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3A4C4" w14:textId="77777777" w:rsidR="003568E0" w:rsidRDefault="00A468CF">
      <w:pPr>
        <w:spacing w:after="0" w:line="259" w:lineRule="auto"/>
        <w:jc w:val="center"/>
        <w:rPr>
          <w:rFonts w:ascii="Times New Roman" w:hAnsi="Times New Roman" w:cs="Times New Roman"/>
          <w:b/>
          <w:sz w:val="24"/>
          <w:szCs w:val="24"/>
        </w:rPr>
      </w:pPr>
      <w:r>
        <w:rPr>
          <w:rFonts w:ascii="Times New Roman" w:hAnsi="Times New Roman" w:cs="Times New Roman"/>
          <w:b/>
          <w:sz w:val="24"/>
          <w:szCs w:val="24"/>
        </w:rPr>
        <w:t>БЕЛГОРОДСКАЯ ОБЛАСТЬ</w:t>
      </w:r>
    </w:p>
    <w:p w14:paraId="2064B930" w14:textId="77777777" w:rsidR="003568E0" w:rsidRDefault="00A468CF">
      <w:pPr>
        <w:spacing w:after="0" w:line="259" w:lineRule="auto"/>
        <w:jc w:val="center"/>
        <w:rPr>
          <w:rFonts w:ascii="Times New Roman" w:hAnsi="Times New Roman" w:cs="Times New Roman"/>
          <w:b/>
          <w:sz w:val="24"/>
          <w:szCs w:val="24"/>
        </w:rPr>
      </w:pPr>
      <w:r>
        <w:rPr>
          <w:rFonts w:ascii="Times New Roman" w:hAnsi="Times New Roman" w:cs="Times New Roman"/>
          <w:b/>
          <w:sz w:val="24"/>
          <w:szCs w:val="24"/>
        </w:rPr>
        <w:t>ЧЕРНЯНСКИЙ РАЙОН</w:t>
      </w:r>
    </w:p>
    <w:p w14:paraId="532132F0" w14:textId="77777777" w:rsidR="003568E0" w:rsidRDefault="00A468CF">
      <w:r>
        <w:rPr>
          <w:noProof/>
        </w:rPr>
        <mc:AlternateContent>
          <mc:Choice Requires="wpg">
            <w:drawing>
              <wp:anchor distT="0" distB="0" distL="114300" distR="114300" simplePos="0" relativeHeight="251687936" behindDoc="0" locked="0" layoutInCell="1" allowOverlap="1" wp14:anchorId="134D7E32" wp14:editId="1EEF0A13">
                <wp:simplePos x="0" y="0"/>
                <wp:positionH relativeFrom="margin">
                  <wp:posOffset>2900045</wp:posOffset>
                </wp:positionH>
                <wp:positionV relativeFrom="margin">
                  <wp:posOffset>381000</wp:posOffset>
                </wp:positionV>
                <wp:extent cx="514055" cy="648000"/>
                <wp:effectExtent l="0" t="0" r="0" b="0"/>
                <wp:wrapNone/>
                <wp:docPr id="1"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01707" name="Picture 2" descr="ge"/>
                        <pic:cNvPicPr>
                          <a:picLocks noChangeAspect="1"/>
                        </pic:cNvPicPr>
                      </pic:nvPicPr>
                      <pic:blipFill>
                        <a:blip r:embed="rId7"/>
                        <a:stretch/>
                      </pic:blipFill>
                      <pic:spPr bwMode="auto">
                        <a:xfrm>
                          <a:off x="0" y="0"/>
                          <a:ext cx="514054" cy="648000"/>
                        </a:xfrm>
                        <a:prstGeom prst="rect">
                          <a:avLst/>
                        </a:prstGeom>
                        <a:noFill/>
                        <a:ln>
                          <a:noFill/>
                          <a:miter/>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87936;o:allowoverlap:true;o:allowincell:true;mso-position-horizontal-relative:margin;margin-left:228.35pt;mso-position-horizontal:absolute;mso-position-vertical-relative:margin;margin-top:30.00pt;mso-position-vertical:absolute;width:40.48pt;height:51.02pt;mso-wrap-distance-left:9.00pt;mso-wrap-distance-top:0.00pt;mso-wrap-distance-right:9.00pt;mso-wrap-distance-bottom:0.00pt;rotation:0;" stroked="f">
                <v:path textboxrect="0,0,0,0"/>
                <v:imagedata r:id="rId14" o:title=""/>
              </v:shape>
            </w:pict>
          </mc:Fallback>
        </mc:AlternateContent>
      </w:r>
    </w:p>
    <w:p w14:paraId="3BAC0C7C" w14:textId="77777777" w:rsidR="003568E0" w:rsidRDefault="003568E0"/>
    <w:p w14:paraId="5267CF15" w14:textId="77777777" w:rsidR="003568E0" w:rsidRDefault="00A468CF">
      <w:pPr>
        <w:spacing w:after="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РАЙОНА </w:t>
      </w:r>
    </w:p>
    <w:p w14:paraId="738030E4" w14:textId="77777777" w:rsidR="003568E0" w:rsidRDefault="00A468CF">
      <w:pPr>
        <w:spacing w:after="0" w:line="259" w:lineRule="auto"/>
        <w:jc w:val="center"/>
        <w:rPr>
          <w:rFonts w:ascii="Times New Roman" w:hAnsi="Times New Roman" w:cs="Times New Roman"/>
          <w:b/>
          <w:sz w:val="24"/>
          <w:szCs w:val="24"/>
        </w:rPr>
      </w:pPr>
      <w:r>
        <w:rPr>
          <w:rFonts w:ascii="Times New Roman" w:hAnsi="Times New Roman" w:cs="Times New Roman"/>
          <w:b/>
          <w:sz w:val="24"/>
          <w:szCs w:val="24"/>
        </w:rPr>
        <w:t>"ЧЕРНЯНСКИЙ РАЙОН" БЕЛГОРОДСКОЙ ОБЛАСТИ</w:t>
      </w:r>
    </w:p>
    <w:p w14:paraId="17E099FC" w14:textId="77777777" w:rsidR="003568E0" w:rsidRDefault="003568E0">
      <w:pPr>
        <w:spacing w:after="0" w:line="259" w:lineRule="auto"/>
        <w:jc w:val="center"/>
        <w:rPr>
          <w:rFonts w:ascii="Times New Roman" w:hAnsi="Times New Roman" w:cs="Times New Roman"/>
          <w:b/>
          <w:sz w:val="28"/>
          <w:szCs w:val="28"/>
        </w:rPr>
      </w:pPr>
    </w:p>
    <w:p w14:paraId="1E801577" w14:textId="77777777" w:rsidR="003568E0" w:rsidRDefault="00A468CF">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14:paraId="32C4438F" w14:textId="77777777" w:rsidR="003568E0" w:rsidRDefault="00A468CF">
      <w:pPr>
        <w:spacing w:after="0" w:line="259" w:lineRule="auto"/>
        <w:jc w:val="center"/>
        <w:rPr>
          <w:rFonts w:ascii="Times New Roman" w:hAnsi="Times New Roman" w:cs="Times New Roman"/>
          <w:b/>
          <w:sz w:val="26"/>
          <w:szCs w:val="26"/>
        </w:rPr>
      </w:pPr>
      <w:r>
        <w:rPr>
          <w:rFonts w:ascii="Times New Roman" w:hAnsi="Times New Roman" w:cs="Times New Roman"/>
          <w:b/>
          <w:sz w:val="18"/>
          <w:szCs w:val="26"/>
        </w:rPr>
        <w:t>п. Чернянка</w:t>
      </w:r>
    </w:p>
    <w:p w14:paraId="2E6089CF" w14:textId="77777777" w:rsidR="003568E0" w:rsidRDefault="003568E0">
      <w:pPr>
        <w:spacing w:after="0" w:line="259" w:lineRule="auto"/>
        <w:jc w:val="center"/>
        <w:rPr>
          <w:rFonts w:ascii="Times New Roman" w:hAnsi="Times New Roman" w:cs="Times New Roman"/>
          <w:b/>
          <w:sz w:val="26"/>
          <w:szCs w:val="26"/>
        </w:rPr>
      </w:pPr>
    </w:p>
    <w:p w14:paraId="4893A144" w14:textId="77777777" w:rsidR="003568E0" w:rsidRDefault="003568E0">
      <w:pPr>
        <w:spacing w:after="0" w:line="259" w:lineRule="auto"/>
        <w:jc w:val="center"/>
        <w:rPr>
          <w:rFonts w:ascii="Times New Roman" w:hAnsi="Times New Roman" w:cs="Times New Roman"/>
          <w:b/>
          <w:sz w:val="26"/>
          <w:szCs w:val="26"/>
        </w:rPr>
      </w:pPr>
    </w:p>
    <w:p w14:paraId="629E8A17" w14:textId="77777777" w:rsidR="003568E0" w:rsidRDefault="00A468CF">
      <w:pPr>
        <w:spacing w:after="160" w:line="259" w:lineRule="auto"/>
        <w:ind w:left="-1134" w:right="-284"/>
        <w:jc w:val="center"/>
        <w:rPr>
          <w:rFonts w:ascii="Times New Roman" w:hAnsi="Times New Roman" w:cs="Times New Roman"/>
          <w:b/>
          <w:sz w:val="26"/>
          <w:szCs w:val="26"/>
        </w:rPr>
      </w:pPr>
      <w:r>
        <w:rPr>
          <w:rFonts w:ascii="Times New Roman" w:hAnsi="Times New Roman" w:cs="Times New Roman"/>
          <w:b/>
          <w:sz w:val="26"/>
          <w:szCs w:val="26"/>
        </w:rPr>
        <w:t xml:space="preserve">«____» ___________2024 года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 _____</w:t>
      </w:r>
    </w:p>
    <w:p w14:paraId="77246CC5" w14:textId="77777777" w:rsidR="003568E0" w:rsidRDefault="003568E0">
      <w:pPr>
        <w:pStyle w:val="a4"/>
        <w:rPr>
          <w:rFonts w:ascii="Times New Roman" w:hAnsi="Times New Roman" w:cs="Times New Roman"/>
          <w:b/>
          <w:sz w:val="26"/>
          <w:szCs w:val="26"/>
        </w:rPr>
      </w:pPr>
    </w:p>
    <w:p w14:paraId="4B6DA84B" w14:textId="77777777" w:rsidR="003568E0" w:rsidRDefault="003568E0">
      <w:pPr>
        <w:pStyle w:val="a4"/>
        <w:rPr>
          <w:rFonts w:ascii="Times New Roman" w:hAnsi="Times New Roman" w:cs="Times New Roman"/>
          <w:b/>
          <w:sz w:val="26"/>
          <w:szCs w:val="26"/>
        </w:rPr>
      </w:pPr>
    </w:p>
    <w:p w14:paraId="48DE2049" w14:textId="77777777" w:rsidR="003568E0" w:rsidRDefault="003568E0">
      <w:pPr>
        <w:pStyle w:val="a4"/>
        <w:rPr>
          <w:rFonts w:ascii="Times New Roman" w:hAnsi="Times New Roman" w:cs="Times New Roman"/>
          <w:b/>
          <w:sz w:val="26"/>
          <w:szCs w:val="26"/>
        </w:rPr>
      </w:pPr>
    </w:p>
    <w:p w14:paraId="0C895E99" w14:textId="77777777" w:rsidR="003568E0" w:rsidRDefault="00A468CF">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муниципальной программы</w:t>
      </w:r>
    </w:p>
    <w:p w14:paraId="0CFED167" w14:textId="77777777" w:rsidR="003568E0" w:rsidRDefault="00A468CF">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«Обеспечение комфортным и доступным жильем, коммунальными услугами жителей Чернянского района Белгородской области»</w:t>
      </w:r>
    </w:p>
    <w:p w14:paraId="26B40A47" w14:textId="77777777" w:rsidR="003568E0" w:rsidRDefault="003568E0">
      <w:pPr>
        <w:pStyle w:val="a4"/>
        <w:jc w:val="center"/>
        <w:rPr>
          <w:rFonts w:ascii="Times New Roman" w:hAnsi="Times New Roman" w:cs="Times New Roman"/>
          <w:b/>
          <w:sz w:val="26"/>
          <w:szCs w:val="26"/>
        </w:rPr>
      </w:pPr>
    </w:p>
    <w:p w14:paraId="63FAFF90" w14:textId="77777777" w:rsidR="003568E0" w:rsidRDefault="003568E0">
      <w:pPr>
        <w:pStyle w:val="a4"/>
        <w:jc w:val="center"/>
        <w:rPr>
          <w:rFonts w:ascii="Times New Roman" w:hAnsi="Times New Roman" w:cs="Times New Roman"/>
          <w:b/>
          <w:sz w:val="26"/>
          <w:szCs w:val="26"/>
        </w:rPr>
      </w:pPr>
    </w:p>
    <w:p w14:paraId="2F2B12E0" w14:textId="77777777" w:rsidR="003568E0" w:rsidRDefault="00A468CF">
      <w:pPr>
        <w:pStyle w:val="a4"/>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соответствии со статьями 6, 11 Федерального закона от 28.06.2014 г. № 172-ФЗ «О стратегическом планировании в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постановлением администрации муниципального района «Чернянский район» Белгородской области от 04.09.2024 г. № 588 «Об утверждении Положения о системе управления муниципальными программами муниципального района «Чернянский район» Белгородской области», </w:t>
      </w:r>
      <w:r>
        <w:rPr>
          <w:rFonts w:ascii="Times New Roman" w:eastAsia="Times New Roman" w:hAnsi="Times New Roman" w:cs="Times New Roman"/>
          <w:sz w:val="28"/>
          <w:szCs w:val="28"/>
        </w:rPr>
        <w:t xml:space="preserve">в целях повышения эффективности мероприятий, проводимых в сфере обеспечения комфортным и доступным жильем, коммунальными услугами жителей Чернянского района, администрация муниципального района «Чернянский район» Белгородской области </w:t>
      </w:r>
      <w:r>
        <w:rPr>
          <w:rFonts w:ascii="Times New Roman" w:eastAsia="Times New Roman" w:hAnsi="Times New Roman" w:cs="Times New Roman"/>
          <w:b/>
          <w:sz w:val="28"/>
          <w:szCs w:val="28"/>
        </w:rPr>
        <w:t>постановляет:</w:t>
      </w:r>
    </w:p>
    <w:p w14:paraId="227FF3DE" w14:textId="77777777" w:rsidR="003568E0" w:rsidRDefault="00A468CF">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1. Утвердить муниципальную программу «Обеспечение комфортным и доступным жильем, коммунальными услугами жителей Чернянского района Белгородской области» (далее – Программа, прилагается).</w:t>
      </w:r>
    </w:p>
    <w:p w14:paraId="21BB52FB" w14:textId="77777777" w:rsidR="003568E0" w:rsidRDefault="00A468CF">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2. Рекомендовать МКУ «Управление строительства, транспорта, связи и ЖКХ» Чернянского района» (С.А. Латышев) обеспечить реализацию мероприятий Программы.</w:t>
      </w:r>
    </w:p>
    <w:p w14:paraId="2A6B3E07" w14:textId="77777777" w:rsidR="003568E0" w:rsidRDefault="00A468CF">
      <w:pPr>
        <w:pStyle w:val="a4"/>
        <w:ind w:firstLine="567"/>
        <w:jc w:val="both"/>
        <w:rPr>
          <w:rFonts w:ascii="Times New Roman" w:hAnsi="Times New Roman" w:cs="Times New Roman"/>
          <w:sz w:val="28"/>
          <w:szCs w:val="26"/>
        </w:rPr>
      </w:pPr>
      <w:r>
        <w:rPr>
          <w:rFonts w:ascii="Times New Roman" w:hAnsi="Times New Roman" w:cs="Times New Roman"/>
          <w:bCs/>
          <w:sz w:val="28"/>
          <w:szCs w:val="26"/>
        </w:rPr>
        <w:t>3. Признать утратившими силу:</w:t>
      </w:r>
    </w:p>
    <w:p w14:paraId="3AF9EB7B" w14:textId="778BB38C" w:rsidR="00956912" w:rsidRDefault="00956912">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bookmarkStart w:id="0" w:name="_Hlk184046846"/>
      <w:r w:rsidRPr="00956912">
        <w:rPr>
          <w:rFonts w:ascii="Times New Roman" w:hAnsi="Times New Roman" w:cs="Times New Roman"/>
          <w:bCs/>
          <w:sz w:val="28"/>
          <w:szCs w:val="26"/>
        </w:rPr>
        <w:t>Постановление администрации муниципального района «Чернянский район» Белгородской области от</w:t>
      </w:r>
      <w:bookmarkEnd w:id="0"/>
      <w:r w:rsidRPr="00956912">
        <w:rPr>
          <w:rFonts w:ascii="Times New Roman" w:hAnsi="Times New Roman" w:cs="Times New Roman"/>
          <w:bCs/>
          <w:sz w:val="28"/>
          <w:szCs w:val="26"/>
        </w:rPr>
        <w:t xml:space="preserve"> 05.02.2018 № 64/1 «Об утверждении муниципальной программы Чернянского района «Обеспечение комфортным и </w:t>
      </w:r>
      <w:r w:rsidRPr="00956912">
        <w:rPr>
          <w:rFonts w:ascii="Times New Roman" w:hAnsi="Times New Roman" w:cs="Times New Roman"/>
          <w:bCs/>
          <w:sz w:val="28"/>
          <w:szCs w:val="26"/>
        </w:rPr>
        <w:lastRenderedPageBreak/>
        <w:t>доступным жильем, коммунальными услугами жителей Чернянского района Белгородской области»</w:t>
      </w:r>
    </w:p>
    <w:p w14:paraId="4573E776" w14:textId="521ED858" w:rsidR="00956912" w:rsidRDefault="00956912">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r w:rsidR="00C221F8" w:rsidRPr="00C221F8">
        <w:rPr>
          <w:rFonts w:ascii="Times New Roman" w:hAnsi="Times New Roman" w:cs="Times New Roman"/>
          <w:bCs/>
          <w:sz w:val="28"/>
          <w:szCs w:val="26"/>
        </w:rPr>
        <w:t xml:space="preserve">Постановление администрации муниципального района «Чернянский район» Белгородской области от </w:t>
      </w:r>
      <w:r w:rsidR="00C221F8">
        <w:rPr>
          <w:rFonts w:ascii="Times New Roman" w:hAnsi="Times New Roman" w:cs="Times New Roman"/>
          <w:bCs/>
          <w:sz w:val="28"/>
          <w:szCs w:val="26"/>
        </w:rPr>
        <w:t>20 февраля 2020 года № 104 «</w:t>
      </w:r>
      <w:r w:rsidRPr="00956912">
        <w:rPr>
          <w:rFonts w:ascii="Times New Roman" w:hAnsi="Times New Roman" w:cs="Times New Roman"/>
          <w:bCs/>
          <w:sz w:val="28"/>
          <w:szCs w:val="26"/>
        </w:rPr>
        <w:t>О внесении изменений в постановление администрации муниципального района «Чернянский район» Белгородской области от 5 февраля 2018 года №64/1 «Об утверждении муниципальной программы Чернянского района «Обеспечение комфортным и доступным жильём, коммунальными услугами жителей Чернянского района Белгородской области»</w:t>
      </w:r>
    </w:p>
    <w:p w14:paraId="045E8F60" w14:textId="4C5600D4" w:rsidR="00C221F8" w:rsidRDefault="00C221F8">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r w:rsidRPr="00C221F8">
        <w:rPr>
          <w:rFonts w:ascii="Times New Roman" w:hAnsi="Times New Roman" w:cs="Times New Roman"/>
          <w:bCs/>
          <w:sz w:val="28"/>
          <w:szCs w:val="26"/>
        </w:rPr>
        <w:t>Постановление администрации муниципального района «Чернянский район» Белгородской области от</w:t>
      </w:r>
      <w:r>
        <w:rPr>
          <w:rFonts w:ascii="Times New Roman" w:hAnsi="Times New Roman" w:cs="Times New Roman"/>
          <w:bCs/>
          <w:sz w:val="28"/>
          <w:szCs w:val="26"/>
        </w:rPr>
        <w:t xml:space="preserve"> 10 марта 2021 года №109 «</w:t>
      </w:r>
      <w:r w:rsidRPr="00C221F8">
        <w:rPr>
          <w:rFonts w:ascii="Times New Roman" w:hAnsi="Times New Roman" w:cs="Times New Roman"/>
          <w:bCs/>
          <w:sz w:val="28"/>
          <w:szCs w:val="26"/>
        </w:rPr>
        <w:t>О внесении изменений в постановление администрации муниципального района «Чернянский район» Белгородской области от 5 февраля 2018 года №64/1 «Об утверждении муниципальной программы Чернянского района «Обеспечение комфортным и доступным жильём, коммунальными услугами жителей Чернянского района Белгородской области»</w:t>
      </w:r>
    </w:p>
    <w:p w14:paraId="1A6A9A36" w14:textId="5D8AF87F" w:rsidR="00C221F8" w:rsidRDefault="00C221F8" w:rsidP="00C221F8">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r w:rsidRPr="00C221F8">
        <w:rPr>
          <w:rFonts w:ascii="Times New Roman" w:hAnsi="Times New Roman" w:cs="Times New Roman"/>
          <w:bCs/>
          <w:sz w:val="28"/>
          <w:szCs w:val="26"/>
        </w:rPr>
        <w:t>Постановление администрации муниципального района «Чернянский район» Белгородской области от</w:t>
      </w:r>
      <w:r>
        <w:rPr>
          <w:rFonts w:ascii="Times New Roman" w:hAnsi="Times New Roman" w:cs="Times New Roman"/>
          <w:bCs/>
          <w:sz w:val="28"/>
          <w:szCs w:val="26"/>
        </w:rPr>
        <w:t xml:space="preserve"> 9 августа 2021 года №431 «</w:t>
      </w:r>
      <w:r w:rsidRPr="00C221F8">
        <w:rPr>
          <w:rFonts w:ascii="Times New Roman" w:hAnsi="Times New Roman" w:cs="Times New Roman"/>
          <w:bCs/>
          <w:sz w:val="28"/>
          <w:szCs w:val="26"/>
        </w:rPr>
        <w:t>О внесении изменений в постановление администрации муниципального района «Чернянский район» Белгородской области от 5 февраля 2018 года №64/1 «Об утверждении муниципальной</w:t>
      </w:r>
      <w:r>
        <w:rPr>
          <w:rFonts w:ascii="Times New Roman" w:hAnsi="Times New Roman" w:cs="Times New Roman"/>
          <w:bCs/>
          <w:sz w:val="28"/>
          <w:szCs w:val="26"/>
        </w:rPr>
        <w:t xml:space="preserve"> </w:t>
      </w:r>
      <w:r w:rsidRPr="00C221F8">
        <w:rPr>
          <w:rFonts w:ascii="Times New Roman" w:hAnsi="Times New Roman" w:cs="Times New Roman"/>
          <w:bCs/>
          <w:sz w:val="28"/>
          <w:szCs w:val="26"/>
        </w:rPr>
        <w:t>программы Чернянского района «Обеспечение комфортным и доступным жильём, коммунальными услугами жителей Чернянского района</w:t>
      </w:r>
      <w:r>
        <w:rPr>
          <w:rFonts w:ascii="Times New Roman" w:hAnsi="Times New Roman" w:cs="Times New Roman"/>
          <w:bCs/>
          <w:sz w:val="28"/>
          <w:szCs w:val="26"/>
        </w:rPr>
        <w:t xml:space="preserve"> </w:t>
      </w:r>
      <w:r w:rsidRPr="00C221F8">
        <w:rPr>
          <w:rFonts w:ascii="Times New Roman" w:hAnsi="Times New Roman" w:cs="Times New Roman"/>
          <w:bCs/>
          <w:sz w:val="28"/>
          <w:szCs w:val="26"/>
        </w:rPr>
        <w:t>Белгородской области»</w:t>
      </w:r>
    </w:p>
    <w:p w14:paraId="22043F66" w14:textId="376C03CB" w:rsidR="00956912" w:rsidRDefault="00C221F8" w:rsidP="00C221F8">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bookmarkStart w:id="1" w:name="_Hlk184047249"/>
      <w:r w:rsidRPr="00C221F8">
        <w:rPr>
          <w:rFonts w:ascii="Times New Roman" w:hAnsi="Times New Roman" w:cs="Times New Roman"/>
          <w:bCs/>
          <w:sz w:val="28"/>
          <w:szCs w:val="26"/>
        </w:rPr>
        <w:t>Постановление администрации муниципального района «Чернянский район» Белгородской области от</w:t>
      </w:r>
      <w:r>
        <w:rPr>
          <w:rFonts w:ascii="Times New Roman" w:hAnsi="Times New Roman" w:cs="Times New Roman"/>
          <w:bCs/>
          <w:sz w:val="28"/>
          <w:szCs w:val="26"/>
        </w:rPr>
        <w:t xml:space="preserve"> </w:t>
      </w:r>
      <w:bookmarkEnd w:id="1"/>
      <w:r>
        <w:rPr>
          <w:rFonts w:ascii="Times New Roman" w:hAnsi="Times New Roman" w:cs="Times New Roman"/>
          <w:bCs/>
          <w:sz w:val="28"/>
          <w:szCs w:val="26"/>
        </w:rPr>
        <w:t>21 февраля 2023 года № 78 «</w:t>
      </w:r>
      <w:r w:rsidRPr="00C221F8">
        <w:rPr>
          <w:rFonts w:ascii="Times New Roman" w:hAnsi="Times New Roman" w:cs="Times New Roman"/>
          <w:bCs/>
          <w:sz w:val="28"/>
          <w:szCs w:val="26"/>
        </w:rPr>
        <w:t>О внесении изменений в постановление администрации муниципального района «Чернянский район» Белгородской области</w:t>
      </w:r>
      <w:r>
        <w:rPr>
          <w:rFonts w:ascii="Times New Roman" w:hAnsi="Times New Roman" w:cs="Times New Roman"/>
          <w:bCs/>
          <w:sz w:val="28"/>
          <w:szCs w:val="26"/>
        </w:rPr>
        <w:t xml:space="preserve"> </w:t>
      </w:r>
      <w:r w:rsidRPr="00C221F8">
        <w:rPr>
          <w:rFonts w:ascii="Times New Roman" w:hAnsi="Times New Roman" w:cs="Times New Roman"/>
          <w:bCs/>
          <w:sz w:val="28"/>
          <w:szCs w:val="26"/>
        </w:rPr>
        <w:t>от 5 февраля 2018 года №64/1</w:t>
      </w:r>
      <w:r>
        <w:rPr>
          <w:rFonts w:ascii="Times New Roman" w:hAnsi="Times New Roman" w:cs="Times New Roman"/>
          <w:bCs/>
          <w:sz w:val="28"/>
          <w:szCs w:val="26"/>
        </w:rPr>
        <w:t>»</w:t>
      </w:r>
    </w:p>
    <w:p w14:paraId="45DA4C8D" w14:textId="071EBEF0" w:rsidR="00C221F8" w:rsidRDefault="00C221F8" w:rsidP="00C221F8">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 xml:space="preserve">– </w:t>
      </w:r>
      <w:r w:rsidRPr="00C221F8">
        <w:rPr>
          <w:rFonts w:ascii="Times New Roman" w:hAnsi="Times New Roman" w:cs="Times New Roman"/>
          <w:bCs/>
          <w:sz w:val="28"/>
          <w:szCs w:val="26"/>
        </w:rPr>
        <w:t>Постановление администрации муниципального района «Чернянский район» Белгородской области от</w:t>
      </w:r>
      <w:r>
        <w:rPr>
          <w:rFonts w:ascii="Times New Roman" w:hAnsi="Times New Roman" w:cs="Times New Roman"/>
          <w:bCs/>
          <w:sz w:val="28"/>
          <w:szCs w:val="26"/>
        </w:rPr>
        <w:t xml:space="preserve"> 1 марта 2024 года №122 «</w:t>
      </w:r>
      <w:r w:rsidRPr="00C221F8">
        <w:rPr>
          <w:rFonts w:ascii="Times New Roman" w:hAnsi="Times New Roman" w:cs="Times New Roman"/>
          <w:bCs/>
          <w:sz w:val="28"/>
          <w:szCs w:val="26"/>
        </w:rPr>
        <w:t>О внесении изменений в постановление администрации муниципального района «Чернянский район» Белгородской области</w:t>
      </w:r>
      <w:r>
        <w:rPr>
          <w:rFonts w:ascii="Times New Roman" w:hAnsi="Times New Roman" w:cs="Times New Roman"/>
          <w:bCs/>
          <w:sz w:val="28"/>
          <w:szCs w:val="26"/>
        </w:rPr>
        <w:t xml:space="preserve"> </w:t>
      </w:r>
      <w:r w:rsidRPr="00C221F8">
        <w:rPr>
          <w:rFonts w:ascii="Times New Roman" w:hAnsi="Times New Roman" w:cs="Times New Roman"/>
          <w:bCs/>
          <w:sz w:val="28"/>
          <w:szCs w:val="26"/>
        </w:rPr>
        <w:t>от 5 февраля 2018 года №64/1</w:t>
      </w:r>
      <w:r>
        <w:rPr>
          <w:rFonts w:ascii="Times New Roman" w:hAnsi="Times New Roman" w:cs="Times New Roman"/>
          <w:bCs/>
          <w:sz w:val="28"/>
          <w:szCs w:val="26"/>
        </w:rPr>
        <w:t>»</w:t>
      </w:r>
    </w:p>
    <w:p w14:paraId="3B6EB926" w14:textId="4CD7E782" w:rsidR="00612DF5" w:rsidRPr="00612DF5" w:rsidRDefault="00C221F8" w:rsidP="00C221F8">
      <w:pPr>
        <w:pStyle w:val="a4"/>
        <w:ind w:firstLine="567"/>
        <w:jc w:val="both"/>
        <w:rPr>
          <w:rFonts w:ascii="Times New Roman" w:hAnsi="Times New Roman" w:cs="Times New Roman"/>
          <w:sz w:val="28"/>
          <w:szCs w:val="26"/>
        </w:rPr>
      </w:pPr>
      <w:r w:rsidRPr="00612DF5">
        <w:rPr>
          <w:rFonts w:ascii="Times New Roman" w:hAnsi="Times New Roman" w:cs="Times New Roman"/>
          <w:sz w:val="28"/>
          <w:szCs w:val="26"/>
        </w:rPr>
        <w:t xml:space="preserve"> </w:t>
      </w:r>
      <w:r>
        <w:rPr>
          <w:rFonts w:ascii="Times New Roman" w:hAnsi="Times New Roman" w:cs="Times New Roman"/>
          <w:sz w:val="28"/>
          <w:szCs w:val="26"/>
        </w:rPr>
        <w:t xml:space="preserve">– </w:t>
      </w:r>
      <w:r w:rsidR="00612DF5" w:rsidRPr="00612DF5">
        <w:rPr>
          <w:rFonts w:ascii="Times New Roman" w:hAnsi="Times New Roman" w:cs="Times New Roman"/>
          <w:sz w:val="28"/>
          <w:szCs w:val="26"/>
        </w:rPr>
        <w:t xml:space="preserve">Постановление </w:t>
      </w:r>
      <w:r w:rsidR="00612DF5" w:rsidRPr="00612DF5">
        <w:rPr>
          <w:rFonts w:ascii="Times New Roman" w:hAnsi="Times New Roman" w:cs="Times New Roman"/>
          <w:bCs/>
          <w:sz w:val="28"/>
          <w:szCs w:val="26"/>
        </w:rPr>
        <w:t xml:space="preserve">администрации муниципального района «Чернянский район» Белгородской области </w:t>
      </w:r>
      <w:r w:rsidR="00612DF5" w:rsidRPr="00612DF5">
        <w:rPr>
          <w:rFonts w:ascii="Times New Roman" w:hAnsi="Times New Roman" w:cs="Times New Roman"/>
          <w:sz w:val="28"/>
          <w:szCs w:val="26"/>
        </w:rPr>
        <w:t>от 14 марта 2019 года № 140 «Об утверждении муниципальной программы «Развитие общественного самоуправления на территории муниципального района «Чернянский район» Белгородской области»;</w:t>
      </w:r>
    </w:p>
    <w:p w14:paraId="21C1AC1E" w14:textId="57CECE96" w:rsidR="00612DF5" w:rsidRPr="00612DF5" w:rsidRDefault="00C221F8" w:rsidP="00C221F8">
      <w:pPr>
        <w:pStyle w:val="a4"/>
        <w:ind w:firstLine="567"/>
        <w:jc w:val="both"/>
        <w:rPr>
          <w:rFonts w:ascii="Times New Roman" w:hAnsi="Times New Roman" w:cs="Times New Roman"/>
          <w:b/>
          <w:bCs/>
          <w:sz w:val="28"/>
          <w:szCs w:val="26"/>
        </w:rPr>
      </w:pPr>
      <w:r>
        <w:rPr>
          <w:rFonts w:ascii="Times New Roman" w:hAnsi="Times New Roman" w:cs="Times New Roman"/>
          <w:sz w:val="28"/>
          <w:szCs w:val="26"/>
        </w:rPr>
        <w:t>–</w:t>
      </w:r>
      <w:r w:rsidR="00612DF5" w:rsidRPr="00612DF5">
        <w:rPr>
          <w:rFonts w:ascii="Times New Roman" w:hAnsi="Times New Roman" w:cs="Times New Roman"/>
          <w:sz w:val="28"/>
          <w:szCs w:val="26"/>
        </w:rPr>
        <w:t xml:space="preserve"> Постановление </w:t>
      </w:r>
      <w:r w:rsidR="00612DF5" w:rsidRPr="00612DF5">
        <w:rPr>
          <w:rFonts w:ascii="Times New Roman" w:hAnsi="Times New Roman" w:cs="Times New Roman"/>
          <w:bCs/>
          <w:sz w:val="28"/>
          <w:szCs w:val="26"/>
        </w:rPr>
        <w:t xml:space="preserve">администрации муниципального района «Чернянский район» Белгородской области </w:t>
      </w:r>
      <w:r w:rsidR="00612DF5" w:rsidRPr="00612DF5">
        <w:rPr>
          <w:rFonts w:ascii="Times New Roman" w:hAnsi="Times New Roman" w:cs="Times New Roman"/>
          <w:sz w:val="28"/>
          <w:szCs w:val="26"/>
        </w:rPr>
        <w:t>от 26 марта 2020 года № 159 «О внесении изменений в постановление администрации муниципального района «Чернянский район» Белгородской области от 14 марта 2019 года № 140 «Об утверждении муниципальной программы «Развитие общественного самоуправления на территории муниципального района «Чернянский район» Белгородской области»;</w:t>
      </w:r>
    </w:p>
    <w:p w14:paraId="1DF4AF0D" w14:textId="08A8BBDD" w:rsidR="00612DF5" w:rsidRPr="00612DF5" w:rsidRDefault="00C221F8" w:rsidP="00C221F8">
      <w:pPr>
        <w:pStyle w:val="a4"/>
        <w:ind w:firstLine="567"/>
        <w:jc w:val="both"/>
        <w:rPr>
          <w:rFonts w:ascii="Times New Roman" w:hAnsi="Times New Roman" w:cs="Times New Roman"/>
          <w:sz w:val="28"/>
          <w:szCs w:val="26"/>
        </w:rPr>
      </w:pPr>
      <w:r>
        <w:rPr>
          <w:rFonts w:ascii="Times New Roman" w:hAnsi="Times New Roman" w:cs="Times New Roman"/>
          <w:sz w:val="28"/>
          <w:szCs w:val="26"/>
        </w:rPr>
        <w:t>–</w:t>
      </w:r>
      <w:r w:rsidR="00612DF5" w:rsidRPr="00612DF5">
        <w:rPr>
          <w:rFonts w:ascii="Times New Roman" w:hAnsi="Times New Roman" w:cs="Times New Roman"/>
          <w:sz w:val="28"/>
          <w:szCs w:val="26"/>
        </w:rPr>
        <w:t xml:space="preserve"> Постановление </w:t>
      </w:r>
      <w:r w:rsidR="00612DF5" w:rsidRPr="00612DF5">
        <w:rPr>
          <w:rFonts w:ascii="Times New Roman" w:hAnsi="Times New Roman" w:cs="Times New Roman"/>
          <w:bCs/>
          <w:sz w:val="28"/>
          <w:szCs w:val="26"/>
        </w:rPr>
        <w:t xml:space="preserve">администрации муниципального района «Чернянский район» Белгородской области </w:t>
      </w:r>
      <w:r w:rsidR="00612DF5" w:rsidRPr="00612DF5">
        <w:rPr>
          <w:rFonts w:ascii="Times New Roman" w:hAnsi="Times New Roman" w:cs="Times New Roman"/>
          <w:sz w:val="28"/>
          <w:szCs w:val="26"/>
        </w:rPr>
        <w:t xml:space="preserve">от 22 декабря 2020 года № 730 «О внесении изменений в постановление администрации муниципального района «Чернянский </w:t>
      </w:r>
      <w:r w:rsidR="00612DF5" w:rsidRPr="00612DF5">
        <w:rPr>
          <w:rFonts w:ascii="Times New Roman" w:hAnsi="Times New Roman" w:cs="Times New Roman"/>
          <w:sz w:val="28"/>
          <w:szCs w:val="26"/>
        </w:rPr>
        <w:lastRenderedPageBreak/>
        <w:t>район» Белгородской области от 14 марта 2019 года № 140 «Об утверждении муниципальной программы «Развитие общественного самоуправления на территории муниципального района «Чернянский район» Белгородской области»;</w:t>
      </w:r>
    </w:p>
    <w:p w14:paraId="4EEC4962" w14:textId="05DE8F52" w:rsidR="00612DF5" w:rsidRPr="00612DF5" w:rsidRDefault="00C221F8" w:rsidP="00C221F8">
      <w:pPr>
        <w:pStyle w:val="a4"/>
        <w:ind w:firstLine="567"/>
        <w:jc w:val="both"/>
        <w:rPr>
          <w:rFonts w:ascii="Times New Roman" w:hAnsi="Times New Roman" w:cs="Times New Roman"/>
          <w:sz w:val="28"/>
          <w:szCs w:val="26"/>
        </w:rPr>
      </w:pPr>
      <w:r>
        <w:rPr>
          <w:rFonts w:ascii="Times New Roman" w:hAnsi="Times New Roman" w:cs="Times New Roman"/>
          <w:sz w:val="28"/>
          <w:szCs w:val="26"/>
        </w:rPr>
        <w:t xml:space="preserve">– </w:t>
      </w:r>
      <w:r w:rsidR="00612DF5" w:rsidRPr="00612DF5">
        <w:rPr>
          <w:rFonts w:ascii="Times New Roman" w:hAnsi="Times New Roman" w:cs="Times New Roman"/>
          <w:sz w:val="28"/>
          <w:szCs w:val="26"/>
        </w:rPr>
        <w:t>Постановление администрации муниципального района «Чернянский район» Белгородской области от 27 апреля 2023 года № 234 «О внесении изменений в постановление администрации муниципального района «Чернянский район» Белгородской области от 14 марта 2019 года № 140 «Об утверждении муниципальной программы «Развитие общественного самоуправления на территории муниципального района «Чернянский район» Белгородской области»;</w:t>
      </w:r>
    </w:p>
    <w:p w14:paraId="6DAAB6B2" w14:textId="21EF7B0F" w:rsidR="003568E0" w:rsidRDefault="00C221F8" w:rsidP="00C221F8">
      <w:pPr>
        <w:pStyle w:val="a4"/>
        <w:ind w:firstLine="567"/>
        <w:jc w:val="both"/>
        <w:rPr>
          <w:rFonts w:ascii="Times New Roman" w:hAnsi="Times New Roman" w:cs="Times New Roman"/>
          <w:sz w:val="28"/>
          <w:szCs w:val="26"/>
        </w:rPr>
      </w:pPr>
      <w:r>
        <w:rPr>
          <w:rFonts w:ascii="Times New Roman" w:hAnsi="Times New Roman" w:cs="Times New Roman"/>
          <w:sz w:val="28"/>
          <w:szCs w:val="26"/>
        </w:rPr>
        <w:t xml:space="preserve">– </w:t>
      </w:r>
      <w:r w:rsidR="00612DF5" w:rsidRPr="00612DF5">
        <w:rPr>
          <w:rFonts w:ascii="Times New Roman" w:hAnsi="Times New Roman" w:cs="Times New Roman"/>
          <w:sz w:val="28"/>
          <w:szCs w:val="26"/>
        </w:rPr>
        <w:t>Постановление администрации муниципального района «Чернянский район» Белгородской области от 04 августа 2023 года № 432 «О внесении изменений в постановление администрации муниципального района «Чернянский район» Белгородской области от 14 марта 2019 года № 140 «Об утверждении муниципальной программы «Развитие общественного самоуправления на территории муниципального района «Чернянский район» Белгородской области».</w:t>
      </w:r>
    </w:p>
    <w:p w14:paraId="492FBD3B" w14:textId="77777777" w:rsidR="003568E0" w:rsidRDefault="00A468CF">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4. Управлению организационно-контрольной и кадровой работы администрации Чернянского района (Нечепуренко Е.К.) обеспечить опубликование настоящего постановления в сетевом издании «Приосколье 31» (https://gazeta-prioskolye.ru) и разместить на официальном сайте органов местного самоуправления муниципального района «Чернянский район» Белгородской области (адрес сайта: https://chernyanskijrajon-r31.gosweb.gosuslugi.ru) в порядке, предусмотренном Уставом Чернянского района.</w:t>
      </w:r>
    </w:p>
    <w:p w14:paraId="477B4FEF" w14:textId="77777777" w:rsidR="003568E0" w:rsidRDefault="00A468CF">
      <w:pPr>
        <w:pStyle w:val="a4"/>
        <w:ind w:firstLine="567"/>
        <w:jc w:val="both"/>
        <w:rPr>
          <w:rFonts w:ascii="Times New Roman" w:hAnsi="Times New Roman" w:cs="Times New Roman"/>
          <w:bCs/>
          <w:sz w:val="28"/>
          <w:szCs w:val="26"/>
          <w:highlight w:val="white"/>
        </w:rPr>
      </w:pPr>
      <w:r>
        <w:rPr>
          <w:rFonts w:ascii="Times New Roman" w:hAnsi="Times New Roman" w:cs="Times New Roman"/>
          <w:bCs/>
          <w:sz w:val="28"/>
          <w:szCs w:val="26"/>
        </w:rPr>
        <w:t>5.</w:t>
      </w:r>
      <w:r>
        <w:rPr>
          <w:rFonts w:ascii="Times New Roman" w:hAnsi="Times New Roman" w:cs="Times New Roman"/>
          <w:bCs/>
          <w:sz w:val="28"/>
          <w:szCs w:val="26"/>
          <w:highlight w:val="white"/>
        </w:rPr>
        <w:t xml:space="preserve"> Информацию о ходе исполнения постановления представлять ежегодно к 12 апреля начиная с 2026 года, об исполнении – к 12 апреля 2031 года.</w:t>
      </w:r>
    </w:p>
    <w:p w14:paraId="60B652F2" w14:textId="77777777" w:rsidR="003568E0" w:rsidRDefault="00A468CF">
      <w:pPr>
        <w:pStyle w:val="a4"/>
        <w:ind w:firstLine="567"/>
        <w:jc w:val="both"/>
        <w:rPr>
          <w:rFonts w:ascii="Times New Roman" w:hAnsi="Times New Roman" w:cs="Times New Roman"/>
          <w:sz w:val="28"/>
          <w:szCs w:val="26"/>
        </w:rPr>
      </w:pPr>
      <w:r>
        <w:rPr>
          <w:rFonts w:ascii="Times New Roman" w:hAnsi="Times New Roman" w:cs="Times New Roman"/>
          <w:bCs/>
          <w:sz w:val="28"/>
          <w:szCs w:val="26"/>
        </w:rPr>
        <w:t>6. Контроль за исполнением данного постановления возложить на первого заместителя главы администрации Чернянского района по реализации проектов и программ в строительстве и градостроительной деятельности (Морозов С.А.).</w:t>
      </w:r>
    </w:p>
    <w:p w14:paraId="4D9906EC" w14:textId="77777777" w:rsidR="003568E0" w:rsidRDefault="00A468CF">
      <w:pPr>
        <w:pStyle w:val="a4"/>
        <w:ind w:firstLine="567"/>
        <w:jc w:val="both"/>
        <w:rPr>
          <w:rFonts w:ascii="Times New Roman" w:hAnsi="Times New Roman" w:cs="Times New Roman"/>
          <w:bCs/>
          <w:sz w:val="28"/>
          <w:szCs w:val="26"/>
        </w:rPr>
      </w:pPr>
      <w:r>
        <w:rPr>
          <w:rFonts w:ascii="Times New Roman" w:hAnsi="Times New Roman" w:cs="Times New Roman"/>
          <w:bCs/>
          <w:sz w:val="28"/>
          <w:szCs w:val="26"/>
        </w:rPr>
        <w:t>7. Настоящее постановление вступает в силу с 1 января 2025 года.</w:t>
      </w:r>
    </w:p>
    <w:p w14:paraId="02AB72FD" w14:textId="77777777" w:rsidR="003568E0" w:rsidRDefault="003568E0">
      <w:pPr>
        <w:pStyle w:val="a4"/>
        <w:ind w:firstLine="567"/>
        <w:jc w:val="both"/>
        <w:rPr>
          <w:rFonts w:ascii="Times New Roman" w:hAnsi="Times New Roman" w:cs="Times New Roman"/>
          <w:b/>
          <w:sz w:val="28"/>
          <w:szCs w:val="26"/>
        </w:rPr>
      </w:pPr>
    </w:p>
    <w:p w14:paraId="066712EE" w14:textId="77777777" w:rsidR="003568E0" w:rsidRDefault="003568E0">
      <w:pPr>
        <w:pStyle w:val="a4"/>
        <w:ind w:firstLine="567"/>
        <w:jc w:val="both"/>
        <w:rPr>
          <w:rFonts w:ascii="Times New Roman" w:hAnsi="Times New Roman" w:cs="Times New Roman"/>
          <w:b/>
          <w:sz w:val="28"/>
          <w:szCs w:val="26"/>
        </w:rPr>
      </w:pPr>
    </w:p>
    <w:p w14:paraId="3B4DDEB9" w14:textId="77777777" w:rsidR="003568E0" w:rsidRDefault="00A468CF">
      <w:pPr>
        <w:pStyle w:val="a4"/>
        <w:jc w:val="both"/>
        <w:rPr>
          <w:rFonts w:ascii="Times New Roman" w:hAnsi="Times New Roman" w:cs="Times New Roman"/>
          <w:b/>
          <w:sz w:val="28"/>
          <w:szCs w:val="28"/>
        </w:rPr>
      </w:pPr>
      <w:r>
        <w:rPr>
          <w:rFonts w:ascii="Times New Roman" w:hAnsi="Times New Roman" w:cs="Times New Roman"/>
          <w:b/>
          <w:sz w:val="28"/>
          <w:szCs w:val="28"/>
        </w:rPr>
        <w:t>Глава администрации</w:t>
      </w:r>
    </w:p>
    <w:p w14:paraId="35663AC3" w14:textId="77777777" w:rsidR="003568E0" w:rsidRDefault="00A468CF">
      <w:pPr>
        <w:pStyle w:val="a4"/>
        <w:jc w:val="both"/>
        <w:rPr>
          <w:rFonts w:ascii="Times New Roman" w:hAnsi="Times New Roman" w:cs="Times New Roman"/>
          <w:b/>
          <w:sz w:val="28"/>
          <w:szCs w:val="26"/>
        </w:rPr>
      </w:pPr>
      <w:r>
        <w:rPr>
          <w:rFonts w:ascii="Times New Roman" w:hAnsi="Times New Roman" w:cs="Times New Roman"/>
          <w:b/>
          <w:sz w:val="28"/>
          <w:szCs w:val="28"/>
        </w:rPr>
        <w:t xml:space="preserve">Чернянского района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 П. Круглякова</w:t>
      </w:r>
    </w:p>
    <w:p w14:paraId="2DE9140C" w14:textId="77777777" w:rsidR="003568E0" w:rsidRDefault="003568E0">
      <w:pPr>
        <w:pStyle w:val="a4"/>
        <w:ind w:firstLine="567"/>
        <w:jc w:val="both"/>
        <w:rPr>
          <w:rFonts w:ascii="Times New Roman" w:hAnsi="Times New Roman" w:cs="Times New Roman"/>
          <w:sz w:val="28"/>
          <w:szCs w:val="26"/>
        </w:rPr>
      </w:pPr>
    </w:p>
    <w:p w14:paraId="61B2D597" w14:textId="77777777" w:rsidR="003568E0" w:rsidRDefault="003568E0">
      <w:pPr>
        <w:pStyle w:val="a4"/>
        <w:ind w:firstLine="567"/>
        <w:jc w:val="both"/>
        <w:rPr>
          <w:rFonts w:ascii="Times New Roman" w:hAnsi="Times New Roman" w:cs="Times New Roman"/>
          <w:sz w:val="28"/>
          <w:szCs w:val="26"/>
        </w:rPr>
      </w:pPr>
    </w:p>
    <w:p w14:paraId="24B8FBC4" w14:textId="77777777" w:rsidR="003568E0" w:rsidRDefault="003568E0">
      <w:pPr>
        <w:pStyle w:val="a4"/>
        <w:ind w:firstLine="567"/>
        <w:jc w:val="both"/>
        <w:rPr>
          <w:rFonts w:ascii="Times New Roman" w:hAnsi="Times New Roman" w:cs="Times New Roman"/>
          <w:sz w:val="28"/>
          <w:szCs w:val="26"/>
        </w:rPr>
      </w:pPr>
    </w:p>
    <w:p w14:paraId="679F55FB" w14:textId="77777777" w:rsidR="003568E0" w:rsidRDefault="003568E0">
      <w:pPr>
        <w:pStyle w:val="a4"/>
        <w:ind w:firstLine="567"/>
        <w:jc w:val="both"/>
        <w:rPr>
          <w:rFonts w:ascii="Times New Roman" w:hAnsi="Times New Roman" w:cs="Times New Roman"/>
          <w:sz w:val="28"/>
          <w:szCs w:val="26"/>
        </w:rPr>
      </w:pPr>
    </w:p>
    <w:p w14:paraId="66B27ED5" w14:textId="77777777" w:rsidR="003568E0" w:rsidRDefault="003568E0">
      <w:pPr>
        <w:pStyle w:val="a4"/>
        <w:ind w:firstLine="567"/>
        <w:jc w:val="both"/>
        <w:rPr>
          <w:rFonts w:ascii="Times New Roman" w:hAnsi="Times New Roman" w:cs="Times New Roman"/>
          <w:sz w:val="28"/>
          <w:szCs w:val="26"/>
        </w:rPr>
      </w:pPr>
    </w:p>
    <w:p w14:paraId="68B8ACDC" w14:textId="77777777" w:rsidR="003568E0" w:rsidRDefault="003568E0">
      <w:pPr>
        <w:pStyle w:val="a4"/>
        <w:ind w:firstLine="567"/>
        <w:jc w:val="both"/>
        <w:rPr>
          <w:rFonts w:ascii="Times New Roman" w:hAnsi="Times New Roman" w:cs="Times New Roman"/>
          <w:sz w:val="28"/>
          <w:szCs w:val="26"/>
        </w:rPr>
      </w:pPr>
    </w:p>
    <w:p w14:paraId="0FCC5AF4" w14:textId="77777777" w:rsidR="003568E0" w:rsidRDefault="003568E0">
      <w:pPr>
        <w:pStyle w:val="a4"/>
        <w:ind w:firstLine="567"/>
        <w:jc w:val="both"/>
        <w:rPr>
          <w:rFonts w:ascii="Times New Roman" w:hAnsi="Times New Roman" w:cs="Times New Roman"/>
          <w:sz w:val="28"/>
          <w:szCs w:val="26"/>
        </w:rPr>
      </w:pPr>
    </w:p>
    <w:p w14:paraId="2DC9ECC0" w14:textId="77777777" w:rsidR="003568E0" w:rsidRDefault="003568E0">
      <w:pPr>
        <w:pStyle w:val="a4"/>
        <w:ind w:firstLine="567"/>
        <w:jc w:val="both"/>
        <w:rPr>
          <w:rFonts w:ascii="Times New Roman" w:hAnsi="Times New Roman" w:cs="Times New Roman"/>
          <w:sz w:val="28"/>
          <w:szCs w:val="26"/>
        </w:rPr>
      </w:pPr>
    </w:p>
    <w:p w14:paraId="368C5EBD" w14:textId="77777777" w:rsidR="003568E0" w:rsidRDefault="003568E0">
      <w:pPr>
        <w:pStyle w:val="a4"/>
        <w:ind w:firstLine="567"/>
        <w:jc w:val="both"/>
        <w:rPr>
          <w:rFonts w:ascii="Times New Roman" w:hAnsi="Times New Roman" w:cs="Times New Roman"/>
          <w:sz w:val="28"/>
          <w:szCs w:val="26"/>
        </w:rPr>
      </w:pPr>
    </w:p>
    <w:p w14:paraId="421B3C19" w14:textId="77777777" w:rsidR="003568E0" w:rsidRDefault="003568E0">
      <w:pPr>
        <w:pStyle w:val="a4"/>
        <w:ind w:firstLine="567"/>
        <w:jc w:val="both"/>
        <w:rPr>
          <w:rFonts w:ascii="Times New Roman" w:hAnsi="Times New Roman" w:cs="Times New Roman"/>
          <w:sz w:val="28"/>
          <w:szCs w:val="26"/>
        </w:rPr>
      </w:pPr>
    </w:p>
    <w:p w14:paraId="29DD50D8" w14:textId="77777777" w:rsidR="003568E0" w:rsidRDefault="003568E0">
      <w:pPr>
        <w:pStyle w:val="a4"/>
        <w:ind w:firstLine="567"/>
        <w:jc w:val="both"/>
        <w:rPr>
          <w:rFonts w:ascii="Times New Roman" w:hAnsi="Times New Roman" w:cs="Times New Roman"/>
          <w:sz w:val="28"/>
          <w:szCs w:val="26"/>
        </w:rPr>
      </w:pPr>
    </w:p>
    <w:p w14:paraId="2A732611" w14:textId="77777777" w:rsidR="003568E0" w:rsidRDefault="003568E0">
      <w:pPr>
        <w:pStyle w:val="a4"/>
        <w:ind w:firstLine="567"/>
        <w:jc w:val="both"/>
        <w:rPr>
          <w:rFonts w:ascii="Times New Roman" w:hAnsi="Times New Roman" w:cs="Times New Roman"/>
          <w:sz w:val="28"/>
          <w:szCs w:val="26"/>
        </w:rPr>
      </w:pPr>
    </w:p>
    <w:p w14:paraId="5304DF74" w14:textId="77777777" w:rsidR="00177AF6" w:rsidRDefault="00177AF6">
      <w:pPr>
        <w:pStyle w:val="a4"/>
        <w:ind w:left="5669"/>
        <w:jc w:val="center"/>
        <w:rPr>
          <w:rFonts w:ascii="Times New Roman" w:eastAsia="Times New Roman" w:hAnsi="Times New Roman" w:cs="Times New Roman"/>
          <w:sz w:val="24"/>
          <w:szCs w:val="26"/>
        </w:rPr>
      </w:pPr>
    </w:p>
    <w:p w14:paraId="299D89C5" w14:textId="6F38042B" w:rsidR="003568E0" w:rsidRDefault="00A468CF">
      <w:pPr>
        <w:pStyle w:val="a4"/>
        <w:ind w:left="5669"/>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lastRenderedPageBreak/>
        <w:t>Приложение</w:t>
      </w:r>
    </w:p>
    <w:p w14:paraId="1BBB034A" w14:textId="77777777" w:rsidR="003568E0" w:rsidRDefault="003568E0">
      <w:pPr>
        <w:pStyle w:val="a4"/>
        <w:ind w:left="5669"/>
        <w:jc w:val="center"/>
        <w:rPr>
          <w:rFonts w:ascii="Times New Roman" w:eastAsia="Times New Roman" w:hAnsi="Times New Roman" w:cs="Times New Roman"/>
          <w:sz w:val="24"/>
          <w:szCs w:val="26"/>
        </w:rPr>
      </w:pPr>
    </w:p>
    <w:p w14:paraId="7079F49D" w14:textId="77777777" w:rsidR="003568E0" w:rsidRDefault="00A468CF">
      <w:pPr>
        <w:pStyle w:val="a4"/>
        <w:ind w:left="5669"/>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УТВЕРЖДЕНА</w:t>
      </w:r>
    </w:p>
    <w:p w14:paraId="11AA16DC" w14:textId="77777777" w:rsidR="003568E0" w:rsidRDefault="00A468CF">
      <w:pPr>
        <w:pStyle w:val="a4"/>
        <w:ind w:left="5669"/>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постановлением администрации</w:t>
      </w:r>
    </w:p>
    <w:p w14:paraId="453BB815" w14:textId="77777777" w:rsidR="003568E0" w:rsidRDefault="00A468CF">
      <w:pPr>
        <w:pStyle w:val="a4"/>
        <w:ind w:left="5669"/>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муниципального района</w:t>
      </w:r>
    </w:p>
    <w:p w14:paraId="1F11E662" w14:textId="77777777" w:rsidR="003568E0" w:rsidRDefault="00A468CF">
      <w:pPr>
        <w:pStyle w:val="a4"/>
        <w:ind w:left="5669"/>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w:t>
      </w:r>
      <w:r>
        <w:rPr>
          <w:rFonts w:ascii="Times New Roman" w:eastAsia="Times New Roman" w:hAnsi="Times New Roman" w:cs="Times New Roman"/>
          <w:sz w:val="24"/>
          <w:szCs w:val="26"/>
          <w:highlight w:val="white"/>
        </w:rPr>
        <w:t>Чернянский райо</w:t>
      </w:r>
      <w:r>
        <w:rPr>
          <w:rFonts w:ascii="Times New Roman" w:eastAsia="Times New Roman" w:hAnsi="Times New Roman" w:cs="Times New Roman"/>
          <w:sz w:val="24"/>
          <w:szCs w:val="26"/>
        </w:rPr>
        <w:t>н»</w:t>
      </w:r>
    </w:p>
    <w:p w14:paraId="0CBFEE88" w14:textId="77777777" w:rsidR="003568E0" w:rsidRDefault="00A468CF">
      <w:pPr>
        <w:pStyle w:val="a4"/>
        <w:ind w:left="5669"/>
        <w:jc w:val="center"/>
        <w:rPr>
          <w:rFonts w:ascii="Times New Roman" w:eastAsia="Times New Roman" w:hAnsi="Times New Roman" w:cs="Times New Roman"/>
          <w:bCs/>
          <w:sz w:val="24"/>
          <w:szCs w:val="26"/>
        </w:rPr>
      </w:pPr>
      <w:r>
        <w:rPr>
          <w:rFonts w:ascii="Times New Roman" w:eastAsia="Times New Roman" w:hAnsi="Times New Roman" w:cs="Times New Roman"/>
          <w:sz w:val="24"/>
          <w:szCs w:val="26"/>
        </w:rPr>
        <w:t>Белгородской области</w:t>
      </w:r>
    </w:p>
    <w:p w14:paraId="3A2EA256" w14:textId="77777777" w:rsidR="003568E0" w:rsidRDefault="00A468CF">
      <w:pPr>
        <w:pStyle w:val="a4"/>
        <w:ind w:left="5669"/>
        <w:jc w:val="center"/>
        <w:rPr>
          <w:rFonts w:ascii="Times New Roman" w:eastAsia="Times New Roman" w:hAnsi="Times New Roman" w:cs="Times New Roman"/>
          <w:sz w:val="24"/>
        </w:rPr>
      </w:pPr>
      <w:r>
        <w:rPr>
          <w:rFonts w:ascii="Times New Roman" w:eastAsia="Times New Roman" w:hAnsi="Times New Roman" w:cs="Times New Roman"/>
          <w:sz w:val="24"/>
          <w:szCs w:val="26"/>
        </w:rPr>
        <w:t>от __________ 2024 года №______</w:t>
      </w:r>
    </w:p>
    <w:p w14:paraId="2A16894C" w14:textId="77777777" w:rsidR="003568E0" w:rsidRDefault="003568E0">
      <w:pPr>
        <w:pStyle w:val="ConsPlusTitle"/>
        <w:jc w:val="center"/>
        <w:rPr>
          <w:rFonts w:ascii="Times New Roman" w:hAnsi="Times New Roman" w:cs="Times New Roman"/>
        </w:rPr>
      </w:pPr>
    </w:p>
    <w:p w14:paraId="3D9DEA19" w14:textId="77777777" w:rsidR="003568E0" w:rsidRDefault="00A468CF">
      <w:pPr>
        <w:pStyle w:val="ConsPlusTitle"/>
        <w:jc w:val="center"/>
        <w:rPr>
          <w:rFonts w:ascii="Times New Roman" w:hAnsi="Times New Roman" w:cs="Times New Roman"/>
          <w:sz w:val="28"/>
          <w:szCs w:val="28"/>
        </w:rPr>
      </w:pPr>
      <w:bookmarkStart w:id="2" w:name="_Hlk181709206"/>
      <w:r>
        <w:rPr>
          <w:rFonts w:ascii="Times New Roman" w:hAnsi="Times New Roman" w:cs="Times New Roman"/>
          <w:sz w:val="28"/>
          <w:szCs w:val="28"/>
        </w:rPr>
        <w:t>МУНИЦИПАЛЬНАЯ ПРОГРАММА</w:t>
      </w:r>
    </w:p>
    <w:p w14:paraId="6E2A917A" w14:textId="77777777" w:rsidR="003568E0" w:rsidRDefault="00A468CF">
      <w:pPr>
        <w:pStyle w:val="ConsPlusTitle"/>
        <w:jc w:val="center"/>
        <w:rPr>
          <w:rFonts w:ascii="Times New Roman" w:hAnsi="Times New Roman" w:cs="Times New Roman"/>
          <w:sz w:val="28"/>
          <w:szCs w:val="28"/>
        </w:rPr>
      </w:pPr>
      <w:r>
        <w:rPr>
          <w:rFonts w:ascii="Times New Roman" w:hAnsi="Times New Roman" w:cs="Times New Roman"/>
          <w:sz w:val="28"/>
          <w:szCs w:val="28"/>
        </w:rPr>
        <w:t>«Обеспечение комфортным и доступным жильем, коммунальными услугами жителей Чернянского района Белгородской области»</w:t>
      </w:r>
      <w:bookmarkEnd w:id="2"/>
    </w:p>
    <w:p w14:paraId="721BF1B3" w14:textId="77777777" w:rsidR="003568E0" w:rsidRDefault="003568E0">
      <w:pPr>
        <w:pStyle w:val="ConsPlusNormal"/>
        <w:jc w:val="center"/>
        <w:rPr>
          <w:rFonts w:ascii="Times New Roman" w:hAnsi="Times New Roman" w:cs="Times New Roman"/>
          <w:sz w:val="28"/>
        </w:rPr>
      </w:pPr>
    </w:p>
    <w:p w14:paraId="35144DF3" w14:textId="77777777" w:rsidR="003568E0" w:rsidRDefault="00A468CF">
      <w:pPr>
        <w:pStyle w:val="ConsPlusTitle"/>
        <w:ind w:left="1080"/>
        <w:outlineLvl w:val="1"/>
        <w:rPr>
          <w:rFonts w:ascii="Times New Roman" w:hAnsi="Times New Roman" w:cs="Times New Roman"/>
          <w:sz w:val="26"/>
          <w:szCs w:val="26"/>
        </w:rPr>
      </w:pPr>
      <w:r>
        <w:rPr>
          <w:rFonts w:ascii="Times New Roman" w:hAnsi="Times New Roman" w:cs="Times New Roman"/>
          <w:sz w:val="26"/>
          <w:szCs w:val="26"/>
          <w:lang w:val="en-US"/>
        </w:rPr>
        <w:t>I</w:t>
      </w:r>
      <w:r>
        <w:rPr>
          <w:rFonts w:ascii="Times New Roman" w:hAnsi="Times New Roman" w:cs="Times New Roman"/>
          <w:sz w:val="26"/>
          <w:szCs w:val="26"/>
        </w:rPr>
        <w:t>. Стратегические приоритеты в сфере реализации муниципальной программы «Обеспечение комфортным и доступным жильем, коммунальными услугами жителей Чернянского района</w:t>
      </w:r>
    </w:p>
    <w:p w14:paraId="66FF28BC" w14:textId="77777777" w:rsidR="003568E0" w:rsidRDefault="00A468CF">
      <w:pPr>
        <w:pStyle w:val="ConsPlusTitle"/>
        <w:ind w:left="720"/>
        <w:jc w:val="center"/>
        <w:outlineLvl w:val="1"/>
        <w:rPr>
          <w:rFonts w:ascii="Times New Roman" w:hAnsi="Times New Roman" w:cs="Times New Roman"/>
          <w:sz w:val="26"/>
          <w:szCs w:val="26"/>
        </w:rPr>
      </w:pPr>
      <w:r>
        <w:rPr>
          <w:rFonts w:ascii="Times New Roman" w:hAnsi="Times New Roman" w:cs="Times New Roman"/>
          <w:sz w:val="26"/>
          <w:szCs w:val="26"/>
        </w:rPr>
        <w:t>Белгородской области»</w:t>
      </w:r>
    </w:p>
    <w:p w14:paraId="65CA9CBF" w14:textId="77777777" w:rsidR="003568E0" w:rsidRDefault="003568E0">
      <w:pPr>
        <w:pStyle w:val="ConsPlusNormal"/>
        <w:jc w:val="center"/>
        <w:rPr>
          <w:rFonts w:ascii="Times New Roman" w:eastAsia="Times New Roman" w:hAnsi="Times New Roman" w:cs="Times New Roman"/>
          <w:sz w:val="26"/>
          <w:szCs w:val="26"/>
        </w:rPr>
      </w:pPr>
    </w:p>
    <w:p w14:paraId="28EC2D2B"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1.1. Оценка текущего состояния жилищного</w:t>
      </w:r>
    </w:p>
    <w:p w14:paraId="078DA60A" w14:textId="77777777" w:rsidR="003568E0" w:rsidRDefault="00A468CF">
      <w:pPr>
        <w:pStyle w:val="ConsPlusTitle"/>
        <w:jc w:val="center"/>
        <w:rPr>
          <w:rFonts w:ascii="Times New Roman" w:hAnsi="Times New Roman" w:cs="Times New Roman"/>
          <w:sz w:val="26"/>
          <w:szCs w:val="26"/>
        </w:rPr>
      </w:pPr>
      <w:r>
        <w:rPr>
          <w:rFonts w:ascii="Times New Roman" w:hAnsi="Times New Roman" w:cs="Times New Roman"/>
          <w:sz w:val="26"/>
          <w:szCs w:val="26"/>
        </w:rPr>
        <w:t>строительства Чернянского района</w:t>
      </w:r>
    </w:p>
    <w:p w14:paraId="602771D2" w14:textId="77777777" w:rsidR="003568E0" w:rsidRDefault="003568E0">
      <w:pPr>
        <w:pStyle w:val="ConsPlusTitle"/>
        <w:jc w:val="center"/>
        <w:rPr>
          <w:rFonts w:ascii="Times New Roman" w:hAnsi="Times New Roman" w:cs="Times New Roman"/>
          <w:sz w:val="26"/>
          <w:szCs w:val="26"/>
        </w:rPr>
      </w:pPr>
    </w:p>
    <w:p w14:paraId="64467B39"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состоянию на 1 января 2023 года общая численность населения, проживающего на территории Чернянского района, составляет 28,991 тыс. жителей.</w:t>
      </w:r>
    </w:p>
    <w:p w14:paraId="7EF23629"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состав района входят 15 поселений и 1 городское поселение. Всего в сельских и городском поселениях 58 населенных пунктов.</w:t>
      </w:r>
    </w:p>
    <w:p w14:paraId="2D14B7C9"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1 городском и 1 сельском поселении численность населения превышает 1000 человек.</w:t>
      </w:r>
    </w:p>
    <w:p w14:paraId="0EDB5B49"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территории Чернянского района расположено 69 многоквартирных домов, ограничивающих 57 дворовых территорий, общей площадью 162 192 кв. метров и 15 общественных территории общей площадью 222 900 кв. метров.</w:t>
      </w:r>
    </w:p>
    <w:p w14:paraId="1049BB04"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территории населенных пунктов Чернянского района с численностью населения свыше 1 000 человек находится 57 дворовых территории площадью 162 192 кв. метров и 15 общественных территории площадью 222 900 тыс. кв. метров.</w:t>
      </w:r>
    </w:p>
    <w:p w14:paraId="77984478" w14:textId="77777777" w:rsidR="003568E0" w:rsidRDefault="003568E0">
      <w:pPr>
        <w:pStyle w:val="a4"/>
        <w:ind w:firstLine="709"/>
        <w:jc w:val="both"/>
        <w:rPr>
          <w:rFonts w:ascii="Times New Roman" w:eastAsia="Times New Roman" w:hAnsi="Times New Roman" w:cs="Times New Roman"/>
          <w:sz w:val="26"/>
        </w:rPr>
      </w:pPr>
    </w:p>
    <w:p w14:paraId="27879C64"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Общий вклад строительной отрасли в экономику с учетом смежных отраслей характеризуется в том числе показателями ввода жилья и наличия свободных земель в целях вовлечения их в оборот.</w:t>
      </w:r>
    </w:p>
    <w:p w14:paraId="18877848"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Объем ввода жилья на территории Чернянского района в период с 01.01.2024 г. по 31.12.2024 г. составил 14,2 тыс. кв. метров. Обеспеченность населения жильем по итогам 2024 года составила 36,0 кв. метра на одного человека. В Чернянском районе создана необходимая нормативная и законодательная база для успешной реализации мероприятий, направленных на развитие системы жилищного строительства. В целях обеспечения многодетных семей, нуждающихся в улучшении жилищных условий, на территории Чернянского района также принята соответствующая нормативная база. Одной из наиболее острых социальных проблем остается проблема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w:t>
      </w:r>
    </w:p>
    <w:p w14:paraId="201E0E5E"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 итогам 2024 года улучшили жилищные условия:</w:t>
      </w:r>
    </w:p>
    <w:p w14:paraId="3C19E612"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основную социальную выплату в размере 35 процентов (30 процентов) от расчетной стоимости жилья в 2024 году получили 2 молодых семьи, на сумму 4,5 млн. рублей;</w:t>
      </w:r>
    </w:p>
    <w:p w14:paraId="489C03AD"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для детей сирот приобретено 4 жилых помещений, освоено 11,3 млн. рублей;</w:t>
      </w:r>
    </w:p>
    <w:p w14:paraId="2445D419"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для семей, имеющих детей-инвалидов, органами местного самоуправления в текущем году не приобретались жилые помещения.</w:t>
      </w:r>
    </w:p>
    <w:p w14:paraId="25E68B2A"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Стимулирование спроса на жилье обеспечено развитием рынка ипотечного жилищного кредитования. Удалось обеспечить законодательные и экономические условия для ускоренного развития ипотечного жилищного кредитования. Ипотечное кредитование является основным рыночным способом улучшения жилищных условий. Ежегодно около 50 процентов всех сделок с жильем оформляется с привлечением кредитных средств, а в 2023-2024 годах в условиях низких ставок по рыночным кредитам и реализации программы «Льготной ипотеки» эта доля достигала 75 - 80 процентов на первичном рынке.</w:t>
      </w:r>
    </w:p>
    <w:p w14:paraId="18759A0F"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Также в рамках программы «Губернаторская ипотека» для граждан Российской Федерации,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предусмотрена мера поддержки в виде предоставления ежемесячной субсидии на возмещение части затрат на уплату процентов за пользование жилищным (ипотечным) кредитом в размере 6 процентов годовых на остаток задолженности по жилищным (ипотечным) кредитам (займам), полученным в кредитной или иной организации (порядок предоставления субвенций бюджетам муниципальных районов и городских округов Белгородской области на предоставление субсидий на оказание поддержки участникам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приобретении (строительстве) жилья с помощью жилищных (ипотечных) кредитов и займов.</w:t>
      </w:r>
    </w:p>
    <w:p w14:paraId="72A3F615" w14:textId="77777777" w:rsidR="003568E0" w:rsidRDefault="00A468CF">
      <w:pPr>
        <w:pStyle w:val="a4"/>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w:t>
      </w:r>
    </w:p>
    <w:p w14:paraId="17246C28" w14:textId="77777777" w:rsidR="003568E0" w:rsidRDefault="00A468CF">
      <w:pPr>
        <w:pStyle w:val="a4"/>
        <w:ind w:firstLine="709"/>
        <w:jc w:val="both"/>
        <w:rPr>
          <w:rFonts w:ascii="Times New Roman" w:eastAsia="Times New Roman" w:hAnsi="Times New Roman" w:cs="Times New Roman"/>
          <w:sz w:val="26"/>
          <w:szCs w:val="26"/>
          <w:highlight w:val="white"/>
        </w:rPr>
      </w:pPr>
      <w:r w:rsidRPr="00DA5AA0">
        <w:rPr>
          <w:rFonts w:ascii="Times New Roman" w:eastAsia="Times New Roman" w:hAnsi="Times New Roman" w:cs="Times New Roman"/>
          <w:color w:val="000000" w:themeColor="text1"/>
          <w:sz w:val="26"/>
          <w:szCs w:val="26"/>
        </w:rPr>
        <w:t xml:space="preserve">План мероприятий </w:t>
      </w:r>
      <w:r>
        <w:rPr>
          <w:rFonts w:ascii="Times New Roman" w:eastAsia="Times New Roman" w:hAnsi="Times New Roman" w:cs="Times New Roman"/>
          <w:color w:val="000000" w:themeColor="text1"/>
          <w:sz w:val="26"/>
          <w:szCs w:val="26"/>
          <w:highlight w:val="white"/>
        </w:rPr>
        <w:t>«</w:t>
      </w:r>
      <w:r>
        <w:rPr>
          <w:rFonts w:ascii="Times New Roman" w:eastAsia="Times New Roman" w:hAnsi="Times New Roman" w:cs="Times New Roman"/>
          <w:sz w:val="26"/>
          <w:szCs w:val="26"/>
          <w:highlight w:val="white"/>
        </w:rPr>
        <w:t xml:space="preserve">Развитие общественного самоуправления на территории муниципального района «Чернянский район» Белгородской области» разработан управлением организационно-контрольной и кадровой работы администрации Чернянского района </w:t>
      </w:r>
      <w:r>
        <w:rPr>
          <w:rFonts w:ascii="Times New Roman" w:eastAsia="Times New Roman" w:hAnsi="Times New Roman" w:cs="Times New Roman"/>
          <w:sz w:val="26"/>
          <w:szCs w:val="26"/>
          <w:highlight w:val="white"/>
          <w:lang w:eastAsia="ru-RU" w:bidi="ru-RU"/>
        </w:rPr>
        <w:t xml:space="preserve">в соответствии с Федеральным законом от 06 октября 2003 года №131-Ф3 «Об общих принципах организации местного самоуправления в Российской Федерации» и определяет </w:t>
      </w:r>
      <w:r>
        <w:rPr>
          <w:rFonts w:ascii="Times New Roman" w:eastAsia="Times New Roman" w:hAnsi="Times New Roman" w:cs="Times New Roman"/>
          <w:sz w:val="26"/>
          <w:szCs w:val="26"/>
          <w:highlight w:val="white"/>
        </w:rPr>
        <w:t>цели, задачи, формы и основные направления деятельности</w:t>
      </w:r>
      <w:r>
        <w:rPr>
          <w:rFonts w:ascii="Times New Roman" w:eastAsia="Times New Roman" w:hAnsi="Times New Roman" w:cs="Times New Roman"/>
          <w:sz w:val="26"/>
          <w:szCs w:val="26"/>
          <w:highlight w:val="white"/>
          <w:lang w:eastAsia="ru-RU" w:bidi="ru-RU"/>
        </w:rPr>
        <w:t>, порядок организации и осуществления деятельности общественного самоуправления Чернянского района, его правовые, территориальные и финансово-экономические основы.</w:t>
      </w:r>
    </w:p>
    <w:p w14:paraId="6B55FCFE"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lang w:eastAsia="ru-RU" w:bidi="ru-RU"/>
        </w:rPr>
        <w:t>Рационально организованное общественное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Среди различных форм самоорганизации населения самой массовой стала территориальное общественное самоуправление (далее – ТОС).</w:t>
      </w:r>
    </w:p>
    <w:p w14:paraId="5CD77A88" w14:textId="77777777" w:rsidR="003568E0" w:rsidRDefault="00A468CF">
      <w:pPr>
        <w:pStyle w:val="a4"/>
        <w:ind w:firstLine="709"/>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highlight w:val="white"/>
          <w:lang w:eastAsia="ru-RU" w:bidi="ru-RU"/>
        </w:rPr>
        <w:t>Организации ТОС</w:t>
      </w:r>
      <w:r>
        <w:rPr>
          <w:rFonts w:ascii="Times New Roman" w:eastAsia="Times New Roman" w:hAnsi="Times New Roman" w:cs="Times New Roman"/>
          <w:color w:val="000000"/>
          <w:sz w:val="26"/>
          <w:szCs w:val="26"/>
          <w:highlight w:val="white"/>
          <w:lang w:eastAsia="ru-RU" w:bidi="ru-RU"/>
        </w:rPr>
        <w:t xml:space="preserve"> через своих представителей вправе осуществлять нормотв</w:t>
      </w:r>
      <w:r>
        <w:rPr>
          <w:rFonts w:ascii="Times New Roman" w:eastAsia="Times New Roman" w:hAnsi="Times New Roman" w:cs="Times New Roman"/>
          <w:sz w:val="26"/>
          <w:szCs w:val="26"/>
          <w:highlight w:val="white"/>
        </w:rPr>
        <w:t xml:space="preserve">орческую инициативу в представительных органах местного самоуправления муниципальных образований по вопросам местного значения. Они являются составной </w:t>
      </w:r>
      <w:r>
        <w:rPr>
          <w:rFonts w:ascii="Times New Roman" w:eastAsia="Times New Roman" w:hAnsi="Times New Roman" w:cs="Times New Roman"/>
          <w:sz w:val="26"/>
          <w:szCs w:val="26"/>
          <w:highlight w:val="white"/>
        </w:rPr>
        <w:lastRenderedPageBreak/>
        <w:t>частью системы местного самоуправления и в пределах своих полномочий взаимодействуют с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самостоятельного решения населением вопросов местного значения, укрепление гарантий реализации прав и свобод граждан.</w:t>
      </w:r>
    </w:p>
    <w:p w14:paraId="5184A0BA" w14:textId="77777777" w:rsidR="003568E0" w:rsidRDefault="00A468CF">
      <w:pPr>
        <w:pStyle w:val="a4"/>
        <w:ind w:firstLine="709"/>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highlight w:val="white"/>
        </w:rPr>
        <w:t>На сегодняшний день в районе сформированы 49 ТОС. На территории городского поселения «Поселок Чернянка» функционируют 15 ТОС, 34 - в сельских поселениях. Деятельность ТОС объединяет 5300 жителей района, что составляет 22,55 % от общего количества жителей в возрасте от 16 лет (23537 чел)</w:t>
      </w:r>
      <w:r>
        <w:rPr>
          <w:rFonts w:ascii="Times New Roman" w:eastAsia="Times New Roman" w:hAnsi="Times New Roman" w:cs="Times New Roman"/>
          <w:color w:val="000000" w:themeColor="text1"/>
          <w:sz w:val="26"/>
          <w:szCs w:val="26"/>
          <w:highlight w:val="white"/>
        </w:rPr>
        <w:t>.</w:t>
      </w:r>
    </w:p>
    <w:p w14:paraId="6816D9EF"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Основные направления деятельности ТОС Чернянского района: благоустройство территорий, включая проведение субботников во дворах, озеленение придомовых территорий, ремонт подъездов, спортивная и культурно-массовая работа с жителями своей территории, организация досуга, патриотическое воспитание, работа с детьми и молодёжью. </w:t>
      </w:r>
    </w:p>
    <w:p w14:paraId="4FB381E9"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Два</w:t>
      </w:r>
      <w:r>
        <w:rPr>
          <w:rFonts w:ascii="Times New Roman" w:eastAsia="Times New Roman" w:hAnsi="Times New Roman" w:cs="Times New Roman"/>
          <w:sz w:val="26"/>
          <w:szCs w:val="26"/>
          <w:highlight w:val="white"/>
        </w:rPr>
        <w:t xml:space="preserve"> ТОСа («Новомасловская слобода» с.Новая Масловка Ездоченского сельского поселения, «Сосна» с.Окуни Волоконовского сельского поселения) имеют статус юридического лица.</w:t>
      </w:r>
    </w:p>
    <w:p w14:paraId="348BAA8D"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Так же, на территории района сформированы 64 Совета дома в многоквартирных жилых домах (всего на территории района 69 многоквартирных жилых дома).</w:t>
      </w:r>
    </w:p>
    <w:p w14:paraId="6D1AB411" w14:textId="77777777" w:rsidR="003568E0" w:rsidRDefault="00A468CF">
      <w:pPr>
        <w:pStyle w:val="a4"/>
        <w:ind w:firstLine="709"/>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highlight w:val="white"/>
        </w:rPr>
        <w:t>Созданы и ведут работу 57 уличных комитетов (38 - в сельских поселениях, 19 - в городском поселении «Поселок Чернянка»). Число назначенных сельских старост составит 25 ед. в населенных пунктах сельских поселений района, где отсутствуют сельские администрации.</w:t>
      </w:r>
    </w:p>
    <w:p w14:paraId="347AF001"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000000" w:themeColor="text1"/>
          <w:sz w:val="26"/>
          <w:szCs w:val="26"/>
          <w:highlight w:val="white"/>
        </w:rPr>
        <w:t xml:space="preserve">В </w:t>
      </w:r>
      <w:r w:rsidRPr="00DA5AA0">
        <w:rPr>
          <w:rFonts w:ascii="Times New Roman" w:eastAsia="Times New Roman" w:hAnsi="Times New Roman" w:cs="Times New Roman"/>
          <w:color w:val="000000" w:themeColor="text1"/>
          <w:sz w:val="26"/>
          <w:szCs w:val="26"/>
        </w:rPr>
        <w:t xml:space="preserve">реализации плана мероприятий </w:t>
      </w:r>
      <w:r>
        <w:rPr>
          <w:rFonts w:ascii="Times New Roman" w:eastAsia="Times New Roman" w:hAnsi="Times New Roman" w:cs="Times New Roman"/>
          <w:color w:val="000000" w:themeColor="text1"/>
          <w:sz w:val="26"/>
          <w:szCs w:val="26"/>
          <w:highlight w:val="white"/>
        </w:rPr>
        <w:t>участвуют</w:t>
      </w:r>
      <w:r>
        <w:rPr>
          <w:rFonts w:ascii="Times New Roman" w:eastAsia="Times New Roman" w:hAnsi="Times New Roman" w:cs="Times New Roman"/>
          <w:sz w:val="26"/>
          <w:szCs w:val="26"/>
          <w:highlight w:val="white"/>
        </w:rPr>
        <w:t xml:space="preserve"> администрации городского и сельских поселений Чернянского района, управление организационно-контрольной и кадровой работы, правовое управление администрации района.</w:t>
      </w:r>
    </w:p>
    <w:p w14:paraId="6B562BB4"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Создание благоприятных условий для реализации общественного самоуправления и развития социальной активности граждан к 2030 году, что обеспечит совершенствование взаимодействия органов местного самоуправления и всех форм общественного самоуправления Чернянского района для реализации социально значимых инициатив населения</w:t>
      </w:r>
    </w:p>
    <w:p w14:paraId="63D79452" w14:textId="77777777" w:rsidR="003568E0" w:rsidRDefault="00A468CF">
      <w:pPr>
        <w:pStyle w:val="a4"/>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В результате достижения поставленной </w:t>
      </w:r>
      <w:r w:rsidRPr="00DA5AA0">
        <w:rPr>
          <w:rFonts w:ascii="Times New Roman" w:eastAsia="Times New Roman" w:hAnsi="Times New Roman" w:cs="Times New Roman"/>
          <w:sz w:val="26"/>
          <w:szCs w:val="26"/>
        </w:rPr>
        <w:t xml:space="preserve">цели плана мероприятий к </w:t>
      </w:r>
      <w:r>
        <w:rPr>
          <w:rFonts w:ascii="Times New Roman" w:eastAsia="Times New Roman" w:hAnsi="Times New Roman" w:cs="Times New Roman"/>
          <w:sz w:val="26"/>
          <w:szCs w:val="26"/>
          <w:highlight w:val="white"/>
        </w:rPr>
        <w:t>2030 году, будет достигнуто широкое вовлечение всех форм общественного самоуправления Чернянского района в решение вопросов местного значения.</w:t>
      </w:r>
    </w:p>
    <w:p w14:paraId="6061F869" w14:textId="77777777" w:rsidR="003568E0" w:rsidRDefault="003568E0">
      <w:pPr>
        <w:pStyle w:val="a4"/>
        <w:ind w:firstLine="709"/>
        <w:jc w:val="both"/>
        <w:rPr>
          <w:rFonts w:ascii="Times New Roman" w:eastAsia="Times New Roman" w:hAnsi="Times New Roman" w:cs="Times New Roman"/>
          <w:sz w:val="26"/>
          <w:szCs w:val="26"/>
          <w:highlight w:val="white"/>
        </w:rPr>
      </w:pPr>
    </w:p>
    <w:p w14:paraId="2983C031" w14:textId="77777777" w:rsidR="003568E0" w:rsidRDefault="00A468CF">
      <w:pPr>
        <w:pStyle w:val="a4"/>
        <w:ind w:firstLine="709"/>
        <w:jc w:val="center"/>
        <w:rPr>
          <w:rFonts w:ascii="Times New Roman" w:hAnsi="Times New Roman" w:cs="Times New Roman"/>
          <w:b/>
          <w:bCs/>
          <w:sz w:val="26"/>
          <w:szCs w:val="26"/>
        </w:rPr>
      </w:pPr>
      <w:r>
        <w:rPr>
          <w:rFonts w:ascii="Times New Roman" w:hAnsi="Times New Roman" w:cs="Times New Roman"/>
          <w:b/>
          <w:bCs/>
          <w:sz w:val="26"/>
          <w:szCs w:val="26"/>
        </w:rPr>
        <w:t>1.2.</w:t>
      </w:r>
      <w:r>
        <w:rPr>
          <w:rFonts w:ascii="Times New Roman" w:hAnsi="Times New Roman" w:cs="Times New Roman"/>
          <w:sz w:val="26"/>
          <w:szCs w:val="26"/>
        </w:rPr>
        <w:t xml:space="preserve"> </w:t>
      </w:r>
      <w:r>
        <w:rPr>
          <w:rFonts w:ascii="Times New Roman" w:hAnsi="Times New Roman" w:cs="Times New Roman"/>
          <w:b/>
          <w:bCs/>
          <w:sz w:val="26"/>
          <w:szCs w:val="26"/>
        </w:rPr>
        <w:t>Описание приоритетов и целей муниципальной политики в сфере реализации муниципальной программы</w:t>
      </w:r>
    </w:p>
    <w:p w14:paraId="3E70EECB" w14:textId="77777777" w:rsidR="003568E0" w:rsidRDefault="003568E0">
      <w:pPr>
        <w:pStyle w:val="a4"/>
        <w:ind w:firstLine="709"/>
        <w:jc w:val="both"/>
        <w:outlineLvl w:val="2"/>
        <w:rPr>
          <w:rFonts w:ascii="Times New Roman" w:hAnsi="Times New Roman" w:cs="Times New Roman"/>
          <w:sz w:val="26"/>
          <w:szCs w:val="26"/>
        </w:rPr>
      </w:pPr>
    </w:p>
    <w:p w14:paraId="0D85B72B"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Основными приоритетами муниципальной политики в жилищной сфере являются обеспечение доступности жилья для всех категорий граждан, создание условий для роста предложений на рынке жилья, соответствующего потребностям различных групп населения. Реализация приоритета позволит Чернянскому району к 2030 году: увеличить объем жилищного строительства, в том числе нарастить объем ввода многоквартирного жилья - не менее 160 кв. метров ежегодно, в результате реализации указанных приоритетных направлений к 2030 году будет достигнут качественно новый уровень состояния жилищной сферы, ж</w:t>
      </w:r>
      <w:r>
        <w:rPr>
          <w:rFonts w:ascii="Times New Roman" w:hAnsi="Times New Roman" w:cs="Times New Roman"/>
          <w:sz w:val="26"/>
          <w:szCs w:val="26"/>
          <w:highlight w:val="white"/>
        </w:rPr>
        <w:t xml:space="preserve">илищная политика в районе направлена на создание </w:t>
      </w:r>
      <w:r>
        <w:rPr>
          <w:rFonts w:ascii="Times New Roman" w:hAnsi="Times New Roman" w:cs="Times New Roman"/>
          <w:sz w:val="26"/>
          <w:szCs w:val="26"/>
          <w:highlight w:val="white"/>
        </w:rPr>
        <w:lastRenderedPageBreak/>
        <w:t>условий для обеспечения всех категорий населения доступным, качественным и благоустроенным жильем.</w:t>
      </w:r>
    </w:p>
    <w:p w14:paraId="5DD0A2CB"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highlight w:val="white"/>
        </w:rPr>
        <w:t>В совокупности весь комплекс мероприятий муниципальной программы, направленный на повышение комфортности и доступности жилья, улучшение качества городской среды, формирование высокотехнологичных, конкурентоспособных отраслей строительства, обеспечит рост инвестиций и увеличение вклада отраслей строительства в валовой внутренний продукт.</w:t>
      </w:r>
    </w:p>
    <w:p w14:paraId="28022C1A"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highlight w:val="white"/>
        </w:rPr>
        <w:t>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14:paraId="76629990" w14:textId="0763ABE8"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highlight w:val="white"/>
        </w:rPr>
        <w:t>В целях предложения индивидуальным застройщикам достойной альтернативы строительству жилых домов классическим способом реализуются модели продаж готовых домов, построенных подрядными организациями индустриальным способом.</w:t>
      </w:r>
      <w:r>
        <w:rPr>
          <w:rFonts w:ascii="Times New Roman" w:hAnsi="Times New Roman" w:cs="Times New Roman"/>
          <w:sz w:val="26"/>
          <w:szCs w:val="26"/>
        </w:rPr>
        <w:t xml:space="preserve"> </w:t>
      </w:r>
      <w:r>
        <w:rPr>
          <w:rFonts w:ascii="Times New Roman" w:hAnsi="Times New Roman" w:cs="Times New Roman"/>
          <w:sz w:val="26"/>
          <w:szCs w:val="26"/>
          <w:highlight w:val="white"/>
        </w:rPr>
        <w:t xml:space="preserve">Индустриальный метод позволяет существенно сократить сроки строительства готового дома, а также снизить его себестоимость. Главные цели индустриального строительства: обеспечение сбалансированного и устойчивого развития поселений, создание необходимых условий для развития социальной и инженерной инфраструктур, благоустройства </w:t>
      </w:r>
      <w:r w:rsidRPr="00A468CF">
        <w:rPr>
          <w:rFonts w:ascii="Times New Roman" w:hAnsi="Times New Roman" w:cs="Times New Roman"/>
          <w:sz w:val="26"/>
          <w:szCs w:val="26"/>
        </w:rPr>
        <w:t>территорий</w:t>
      </w:r>
      <w:r>
        <w:rPr>
          <w:rFonts w:ascii="Times New Roman" w:hAnsi="Times New Roman" w:cs="Times New Roman"/>
          <w:sz w:val="26"/>
          <w:szCs w:val="26"/>
        </w:rPr>
        <w:t xml:space="preserve"> района</w:t>
      </w:r>
      <w:r w:rsidR="00DA5AA0">
        <w:rPr>
          <w:rFonts w:ascii="Times New Roman" w:hAnsi="Times New Roman" w:cs="Times New Roman"/>
          <w:sz w:val="26"/>
          <w:szCs w:val="26"/>
        </w:rPr>
        <w:t>,</w:t>
      </w:r>
      <w:r w:rsidRPr="00A468CF">
        <w:rPr>
          <w:rFonts w:ascii="Times New Roman" w:hAnsi="Times New Roman" w:cs="Times New Roman"/>
          <w:sz w:val="26"/>
          <w:szCs w:val="26"/>
        </w:rPr>
        <w:t xml:space="preserve"> формирование комфортной среды</w:t>
      </w:r>
      <w:r>
        <w:rPr>
          <w:rFonts w:ascii="Times New Roman" w:hAnsi="Times New Roman" w:cs="Times New Roman"/>
          <w:sz w:val="26"/>
          <w:szCs w:val="26"/>
          <w:highlight w:val="white"/>
        </w:rPr>
        <w:t>. Для достижения целевых показателей по вводу жилья национального проекта «Жилье и городская среда», а также в рамках формирования современного жилого фонда в регионе стоит задача перераспределения доли ввода жилья между многоквартирным и индивидуальным жильем в сторону развития сектора строительства многоквартирного жилья.</w:t>
      </w:r>
      <w:r>
        <w:rPr>
          <w:rFonts w:ascii="Times New Roman" w:hAnsi="Times New Roman" w:cs="Times New Roman"/>
          <w:sz w:val="26"/>
          <w:szCs w:val="26"/>
        </w:rPr>
        <w:t xml:space="preserve"> </w:t>
      </w:r>
      <w:r>
        <w:rPr>
          <w:rFonts w:ascii="Times New Roman" w:hAnsi="Times New Roman" w:cs="Times New Roman"/>
          <w:sz w:val="26"/>
          <w:szCs w:val="26"/>
          <w:highlight w:val="white"/>
        </w:rPr>
        <w:t>Рост ввода многоквартирного жилья необходим региону, в том числе чтобы создать конкуренцию на рынке новых квартир и не допустить роста цен.</w:t>
      </w:r>
      <w:r>
        <w:rPr>
          <w:rFonts w:ascii="Times New Roman" w:hAnsi="Times New Roman" w:cs="Times New Roman"/>
          <w:sz w:val="26"/>
          <w:szCs w:val="26"/>
        </w:rPr>
        <w:t xml:space="preserve"> </w:t>
      </w:r>
      <w:r>
        <w:rPr>
          <w:rFonts w:ascii="Times New Roman" w:hAnsi="Times New Roman" w:cs="Times New Roman"/>
          <w:sz w:val="26"/>
          <w:szCs w:val="26"/>
          <w:highlight w:val="white"/>
        </w:rPr>
        <w:t>Увеличить темпы строительства и популярность многоквартирного жилья планируется за счет привлечения новых земельных участков, использования инфраструктурного бюджетного кредита для развития новых микрорайонов.</w:t>
      </w:r>
      <w:r>
        <w:rPr>
          <w:rFonts w:ascii="Times New Roman" w:hAnsi="Times New Roman" w:cs="Times New Roman"/>
          <w:sz w:val="26"/>
          <w:szCs w:val="26"/>
        </w:rPr>
        <w:t xml:space="preserve"> </w:t>
      </w:r>
      <w:r>
        <w:rPr>
          <w:rFonts w:ascii="Times New Roman" w:hAnsi="Times New Roman" w:cs="Times New Roman"/>
          <w:sz w:val="26"/>
          <w:szCs w:val="26"/>
          <w:highlight w:val="white"/>
        </w:rPr>
        <w:t xml:space="preserve">На сегодняшний день комплексное развитие территорий является одним из ключевых направлений градостроительного развития </w:t>
      </w:r>
      <w:r w:rsidRPr="00A468CF">
        <w:rPr>
          <w:rFonts w:ascii="Times New Roman" w:hAnsi="Times New Roman" w:cs="Times New Roman"/>
          <w:sz w:val="26"/>
          <w:szCs w:val="26"/>
        </w:rPr>
        <w:t>района</w:t>
      </w:r>
      <w:r>
        <w:rPr>
          <w:rFonts w:ascii="Times New Roman" w:hAnsi="Times New Roman" w:cs="Times New Roman"/>
          <w:sz w:val="26"/>
          <w:szCs w:val="26"/>
          <w:highlight w:val="white"/>
        </w:rPr>
        <w:t>. Применение механизма комплексного развития затрагивает все сферы общественной жизни, данный механизм направлен на обеспечение высокого качества жизни горожан, его сохранения и преумножения.</w:t>
      </w:r>
      <w:r>
        <w:rPr>
          <w:rFonts w:ascii="Times New Roman" w:hAnsi="Times New Roman" w:cs="Times New Roman"/>
          <w:sz w:val="26"/>
          <w:szCs w:val="26"/>
        </w:rPr>
        <w:t xml:space="preserve"> </w:t>
      </w:r>
      <w:r>
        <w:rPr>
          <w:rFonts w:ascii="Times New Roman" w:hAnsi="Times New Roman" w:cs="Times New Roman"/>
          <w:sz w:val="26"/>
          <w:szCs w:val="26"/>
          <w:highlight w:val="white"/>
        </w:rPr>
        <w:t xml:space="preserve">Высокое качество жизни подразумевает наличие комфортного жилья, доступность и разнообразие объектов торговли и услуг, отдыха, досуга, образования, здравоохранения, а также создание условий для физического благополучия </w:t>
      </w:r>
      <w:r w:rsidRPr="00A468CF">
        <w:rPr>
          <w:rFonts w:ascii="Times New Roman" w:hAnsi="Times New Roman" w:cs="Times New Roman"/>
          <w:sz w:val="26"/>
          <w:szCs w:val="26"/>
        </w:rPr>
        <w:t>жителей Чернянского района</w:t>
      </w:r>
      <w:r>
        <w:rPr>
          <w:rFonts w:ascii="Times New Roman" w:hAnsi="Times New Roman" w:cs="Times New Roman"/>
          <w:sz w:val="26"/>
          <w:szCs w:val="26"/>
          <w:highlight w:val="white"/>
        </w:rPr>
        <w:t>, их самореализации, саморазвития и продуктивного взаимодействия.</w:t>
      </w:r>
      <w:r>
        <w:rPr>
          <w:rFonts w:ascii="Times New Roman" w:hAnsi="Times New Roman" w:cs="Times New Roman"/>
          <w:sz w:val="26"/>
          <w:szCs w:val="26"/>
        </w:rPr>
        <w:t xml:space="preserve"> </w:t>
      </w:r>
      <w:r>
        <w:rPr>
          <w:rFonts w:ascii="Times New Roman" w:hAnsi="Times New Roman" w:cs="Times New Roman"/>
          <w:sz w:val="26"/>
          <w:szCs w:val="26"/>
          <w:highlight w:val="white"/>
        </w:rPr>
        <w:t>В результате реализации указанных приоритетных направлений к 2030 году будет достигнут качественно новый уровень состояния жилищной сферы.</w:t>
      </w:r>
    </w:p>
    <w:p w14:paraId="3FAA2B63" w14:textId="77777777" w:rsidR="003568E0" w:rsidRDefault="003568E0">
      <w:pPr>
        <w:pStyle w:val="a4"/>
        <w:ind w:firstLine="709"/>
        <w:jc w:val="both"/>
        <w:rPr>
          <w:rFonts w:ascii="Times New Roman" w:hAnsi="Times New Roman" w:cs="Times New Roman"/>
          <w:sz w:val="26"/>
          <w:szCs w:val="26"/>
        </w:rPr>
      </w:pPr>
    </w:p>
    <w:p w14:paraId="7E4F5B63" w14:textId="77777777" w:rsidR="003568E0" w:rsidRDefault="00A468CF">
      <w:pPr>
        <w:pStyle w:val="a4"/>
        <w:ind w:firstLine="709"/>
        <w:jc w:val="center"/>
        <w:outlineLvl w:val="2"/>
        <w:rPr>
          <w:rFonts w:ascii="Times New Roman" w:eastAsia="Times New Roman" w:hAnsi="Times New Roman" w:cs="Times New Roman"/>
          <w:sz w:val="28"/>
        </w:rPr>
      </w:pPr>
      <w:r>
        <w:rPr>
          <w:rFonts w:ascii="Times New Roman" w:hAnsi="Times New Roman" w:cs="Times New Roman"/>
          <w:b/>
          <w:sz w:val="26"/>
          <w:szCs w:val="26"/>
        </w:rPr>
        <w:t xml:space="preserve">1.3. </w:t>
      </w:r>
      <w:r>
        <w:rPr>
          <w:rFonts w:ascii="Times New Roman" w:hAnsi="Times New Roman" w:cs="Times New Roman"/>
          <w:b/>
          <w:bCs/>
          <w:sz w:val="26"/>
          <w:szCs w:val="26"/>
        </w:rPr>
        <w:t>Сведения о взаимосвязи со стратегическими приоритетами, целями и показателями государственной программы Белгородской области</w:t>
      </w:r>
      <w:r>
        <w:rPr>
          <w:rFonts w:ascii="Times New Roman" w:eastAsia="Times New Roman" w:hAnsi="Times New Roman" w:cs="Times New Roman"/>
          <w:b/>
          <w:bCs/>
          <w:sz w:val="28"/>
          <w:szCs w:val="26"/>
        </w:rPr>
        <w:t xml:space="preserve"> </w:t>
      </w:r>
      <w:r>
        <w:rPr>
          <w:rFonts w:ascii="Times New Roman" w:eastAsia="Times New Roman" w:hAnsi="Times New Roman" w:cs="Times New Roman"/>
          <w:b/>
          <w:sz w:val="26"/>
        </w:rPr>
        <w:t>«Обеспечение доступным и комфортным жильем жителей Белгородской области»</w:t>
      </w:r>
    </w:p>
    <w:p w14:paraId="4571F0C8" w14:textId="77777777" w:rsidR="003568E0" w:rsidRDefault="003568E0">
      <w:pPr>
        <w:pStyle w:val="a4"/>
        <w:ind w:firstLine="709"/>
        <w:jc w:val="both"/>
        <w:rPr>
          <w:rFonts w:ascii="Times New Roman" w:hAnsi="Times New Roman" w:cs="Times New Roman"/>
          <w:sz w:val="26"/>
          <w:szCs w:val="26"/>
        </w:rPr>
      </w:pPr>
    </w:p>
    <w:p w14:paraId="3F2F0066"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Муниципальная программа «Обеспечение комфортным и доступным жильем жителей Чернянского района Белгородской области» направлена на достижение национальной цели развития Российской Федерации «Комфортная и безопасная среда для жизни», а также на достижение показателей государственной программы Белгородской </w:t>
      </w:r>
      <w:r>
        <w:rPr>
          <w:rFonts w:ascii="Times New Roman" w:hAnsi="Times New Roman" w:cs="Times New Roman"/>
          <w:sz w:val="26"/>
          <w:szCs w:val="26"/>
        </w:rPr>
        <w:lastRenderedPageBreak/>
        <w:t>области «Обеспечение доступным и комфортным жильем жителей Белгородской области».</w:t>
      </w:r>
    </w:p>
    <w:p w14:paraId="092F176F" w14:textId="77777777" w:rsidR="003568E0" w:rsidRDefault="00A468CF">
      <w:pPr>
        <w:pStyle w:val="a4"/>
        <w:ind w:firstLine="709"/>
        <w:jc w:val="both"/>
        <w:rPr>
          <w:rFonts w:ascii="Times New Roman" w:hAnsi="Times New Roman" w:cs="Times New Roman"/>
          <w:sz w:val="26"/>
          <w:szCs w:val="26"/>
          <w:highlight w:val="white"/>
        </w:rPr>
      </w:pPr>
      <w:r>
        <w:rPr>
          <w:rFonts w:ascii="Times New Roman" w:hAnsi="Times New Roman" w:cs="Times New Roman"/>
          <w:sz w:val="26"/>
          <w:szCs w:val="26"/>
        </w:rPr>
        <w:t xml:space="preserve">Муниципальная программа направлена на достижение следующих целей: улучшение жилищных условий не менее 300 семей, увеличение объема жилищного </w:t>
      </w:r>
      <w:r>
        <w:rPr>
          <w:rFonts w:ascii="Times New Roman" w:hAnsi="Times New Roman" w:cs="Times New Roman"/>
          <w:sz w:val="26"/>
          <w:szCs w:val="26"/>
          <w:highlight w:val="white"/>
        </w:rPr>
        <w:t>строительства до 74,2 тыс. кв. метров к 2030 год; создание благоприятных условий для реализации общественного самоуправления и развития социальной активности граждан к 2030 году, что обеспечит совершенствование взаимодействия органов местного самоуправления и всех форм общественного самоуправления Чернянского района для реализации социально значимых инициатив населения</w:t>
      </w:r>
      <w:r>
        <w:t>.</w:t>
      </w:r>
    </w:p>
    <w:p w14:paraId="6EA2B0A6" w14:textId="77777777" w:rsidR="003568E0" w:rsidRDefault="00A468CF">
      <w:pPr>
        <w:pStyle w:val="a4"/>
        <w:ind w:firstLine="709"/>
        <w:jc w:val="both"/>
        <w:rPr>
          <w:rFonts w:ascii="Times New Roman" w:hAnsi="Times New Roman" w:cs="Times New Roman"/>
          <w:sz w:val="26"/>
          <w:szCs w:val="26"/>
          <w:highlight w:val="yellow"/>
        </w:rPr>
      </w:pPr>
      <w:r>
        <w:rPr>
          <w:rFonts w:ascii="Times New Roman" w:hAnsi="Times New Roman" w:cs="Times New Roman"/>
          <w:sz w:val="26"/>
          <w:szCs w:val="26"/>
          <w:highlight w:val="white"/>
        </w:rPr>
        <w:t>В результате достижения поставленной цели муниципальной программы к 2030 году, будет достигнуто широкое вовлечение всех форм общественного самоуправления Чернянского района в решение вопросов местного значения, а также улучшение ж</w:t>
      </w:r>
      <w:r>
        <w:rPr>
          <w:rFonts w:ascii="Times New Roman" w:hAnsi="Times New Roman" w:cs="Times New Roman"/>
          <w:sz w:val="26"/>
          <w:szCs w:val="26"/>
        </w:rPr>
        <w:t>илищных условий для жителей Чернянского района.</w:t>
      </w:r>
    </w:p>
    <w:p w14:paraId="725FBA67" w14:textId="77777777" w:rsidR="003568E0" w:rsidRDefault="003568E0">
      <w:pPr>
        <w:pStyle w:val="a4"/>
        <w:ind w:firstLine="709"/>
        <w:jc w:val="both"/>
        <w:rPr>
          <w:rFonts w:ascii="Times New Roman" w:hAnsi="Times New Roman" w:cs="Times New Roman"/>
          <w:sz w:val="26"/>
          <w:szCs w:val="26"/>
        </w:rPr>
      </w:pPr>
    </w:p>
    <w:p w14:paraId="5D7EE30C" w14:textId="77777777" w:rsidR="003568E0" w:rsidRDefault="00A468CF">
      <w:pPr>
        <w:pStyle w:val="a4"/>
        <w:ind w:firstLine="709"/>
        <w:jc w:val="center"/>
        <w:outlineLvl w:val="2"/>
        <w:rPr>
          <w:rFonts w:ascii="Times New Roman" w:hAnsi="Times New Roman" w:cs="Times New Roman"/>
          <w:b/>
          <w:sz w:val="26"/>
          <w:szCs w:val="26"/>
        </w:rPr>
      </w:pPr>
      <w:r>
        <w:rPr>
          <w:rFonts w:ascii="Times New Roman" w:hAnsi="Times New Roman" w:cs="Times New Roman"/>
          <w:b/>
          <w:sz w:val="26"/>
          <w:szCs w:val="26"/>
        </w:rPr>
        <w:t>1.4. Задачи муниципального управления, способы их эффективного решения в сфере реализации муниципальной программы</w:t>
      </w:r>
    </w:p>
    <w:p w14:paraId="67D93745" w14:textId="77777777" w:rsidR="003568E0" w:rsidRDefault="003568E0">
      <w:pPr>
        <w:pStyle w:val="a4"/>
        <w:ind w:firstLine="709"/>
        <w:jc w:val="both"/>
        <w:rPr>
          <w:rFonts w:ascii="Times New Roman" w:hAnsi="Times New Roman" w:cs="Times New Roman"/>
          <w:sz w:val="26"/>
          <w:szCs w:val="26"/>
        </w:rPr>
      </w:pPr>
    </w:p>
    <w:p w14:paraId="132A5232" w14:textId="6F8EAD3A"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Мероприятия муниципальной программы направлены на создание условий для роста предложений на рынке жилья, соответствующего потребностям различных групп населения, что в свою очередь способствует улучшению качества жизни граждан, проживающих на территории района. Достижение национальных целей осуществляется путем решения следующих задач в рамках реализации муниципальной программы:</w:t>
      </w:r>
    </w:p>
    <w:p w14:paraId="59A012DE"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задача «Решение жилищной проблемы молодых семей»;</w:t>
      </w:r>
    </w:p>
    <w:p w14:paraId="6D00AC28"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задача «Обеспечение жильем граждан, состоящих на учете в качестве нуждающихся в жилых помещениях»</w:t>
      </w:r>
    </w:p>
    <w:p w14:paraId="4DD96EBF"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задача «Обеспечение жильем отдельных категорий граждан»</w:t>
      </w:r>
    </w:p>
    <w:p w14:paraId="297A64BD"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задача «Обеспечение населения коммунальными услугами»</w:t>
      </w:r>
    </w:p>
    <w:p w14:paraId="577767D9"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задача «Материальное стимулирование на конкурсной основе всех форм общественного самоуправления Чернянского района»</w:t>
      </w:r>
    </w:p>
    <w:p w14:paraId="1AD7CAB9"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highlight w:val="white"/>
        </w:rPr>
        <w:t xml:space="preserve">Результатами осуществления указанных задач является </w:t>
      </w:r>
      <w:r>
        <w:rPr>
          <w:rFonts w:ascii="Times New Roman" w:hAnsi="Times New Roman" w:cs="Times New Roman"/>
          <w:sz w:val="26"/>
          <w:szCs w:val="26"/>
        </w:rPr>
        <w:t>достижение показателей влияющие на комфортные условия проживания:</w:t>
      </w:r>
    </w:p>
    <w:p w14:paraId="6388DB58"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обеспечено ежегодное улучшение жилищных условий не менее 300 семей к 2030 году;</w:t>
      </w:r>
    </w:p>
    <w:p w14:paraId="1453AB65"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достигнута обеспеченность населения жильем на уровне не менее 37 кв. метр на 1 человека к 2030 году;</w:t>
      </w:r>
    </w:p>
    <w:p w14:paraId="68E2EECC"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объем жилищного строительства;</w:t>
      </w:r>
    </w:p>
    <w:p w14:paraId="64EFEF49"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обеспеченность населения жильем на одного жителя района;</w:t>
      </w:r>
    </w:p>
    <w:p w14:paraId="63BBA1ED"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доля МКД в объеме вводимого жилья;</w:t>
      </w:r>
    </w:p>
    <w:p w14:paraId="303FFC35"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количество семей, улучшивших жилищные условия;</w:t>
      </w:r>
    </w:p>
    <w:p w14:paraId="21BB4171"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количество семей отдельных категорий граждан, обеспеченных жильем;</w:t>
      </w:r>
    </w:p>
    <w:p w14:paraId="27CA4AC4" w14:textId="77777777" w:rsidR="003568E0" w:rsidRDefault="00A468CF">
      <w:pPr>
        <w:pStyle w:val="a4"/>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 количество ТОС, получивших финансовую поддержку;</w:t>
      </w:r>
    </w:p>
    <w:p w14:paraId="16A31C52" w14:textId="77777777" w:rsidR="003568E0" w:rsidRDefault="00A468CF">
      <w:pPr>
        <w:pStyle w:val="a4"/>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 количество всех форм общественного самоуправления района, получивших финансовую   поддержку;</w:t>
      </w:r>
    </w:p>
    <w:p w14:paraId="0A822479" w14:textId="77777777" w:rsidR="003568E0" w:rsidRDefault="00A468CF">
      <w:pPr>
        <w:pStyle w:val="a4"/>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 число лидеров общественного самоуправления района, получивших финансовую поддержку.</w:t>
      </w:r>
    </w:p>
    <w:p w14:paraId="3DBDEFA7"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Вызовами являются:</w:t>
      </w:r>
    </w:p>
    <w:p w14:paraId="3A9FAE43"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желание около двух третей граждан улучшить жилищные условия, однако финансовые возможности и инструменты для приобретения жилья ограничены;</w:t>
      </w:r>
    </w:p>
    <w:p w14:paraId="1AED1CF4"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 неэффективное использование территорий, на которых возможно жилищное строительство;</w:t>
      </w:r>
    </w:p>
    <w:p w14:paraId="157C839A"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осуществление застройки в условиях достигнутого предела экстенсивного развития, увеличение нагрузки на существующую инфраструктуру, что приводит к дефициту социально значимых объектов и ухудшению качества городской среды;</w:t>
      </w:r>
    </w:p>
    <w:p w14:paraId="64D15EF2"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отсутствие возможности либо высокая стоимость подключения (технологического присоединения) объектов индивидуального жилищного строительства к сетям инженерно-технического обеспечения;</w:t>
      </w:r>
    </w:p>
    <w:p w14:paraId="4F344600"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высокий уровень цен на жилье.</w:t>
      </w:r>
    </w:p>
    <w:p w14:paraId="236E50E8" w14:textId="77777777" w:rsidR="003568E0" w:rsidRDefault="00A468CF">
      <w:pPr>
        <w:pStyle w:val="a4"/>
        <w:ind w:firstLine="709"/>
        <w:jc w:val="both"/>
        <w:rPr>
          <w:rFonts w:ascii="Times New Roman" w:hAnsi="Times New Roman" w:cs="Times New Roman"/>
          <w:sz w:val="26"/>
          <w:szCs w:val="26"/>
        </w:rPr>
      </w:pPr>
      <w:bookmarkStart w:id="3" w:name="_Hlk183009220"/>
      <w:r>
        <w:rPr>
          <w:rFonts w:ascii="Times New Roman" w:hAnsi="Times New Roman" w:cs="Times New Roman"/>
          <w:sz w:val="26"/>
          <w:szCs w:val="26"/>
        </w:rPr>
        <w:t>В ходе реализации муниципальной программы будет реализовываться муниципальный проект «Обеспечение жильем молодых семей», входящий в региональный проект «Обеспечение жильем молодых семей», не входящий в национальный проект, в результате которого будет проведено мероприятие по оказанию поддержки молодым семьям в улучшении жилищных условий, по выполнению которого будет предоставлена выплата семьям нуждающимся в улучшение жилищных условий.</w:t>
      </w:r>
    </w:p>
    <w:p w14:paraId="5A22A521" w14:textId="77777777" w:rsidR="003568E0" w:rsidRDefault="00A468CF">
      <w:pPr>
        <w:pStyle w:val="a4"/>
        <w:ind w:firstLine="709"/>
        <w:jc w:val="both"/>
        <w:rPr>
          <w:rFonts w:ascii="Times New Roman" w:hAnsi="Times New Roman" w:cs="Times New Roman"/>
          <w:sz w:val="26"/>
          <w:szCs w:val="26"/>
        </w:rPr>
      </w:pPr>
      <w:bookmarkStart w:id="4" w:name="_Hlk183007500"/>
      <w:bookmarkEnd w:id="3"/>
      <w:r>
        <w:rPr>
          <w:rFonts w:ascii="Times New Roman" w:hAnsi="Times New Roman" w:cs="Times New Roman"/>
          <w:sz w:val="26"/>
          <w:szCs w:val="26"/>
        </w:rPr>
        <w:t>В ходе реализации муниципальной программы будет реализовываться ведомственный проект «Улучшение жилищных условий граждан, состоящих на учете нуждающихся в жилых помещениях», в результате которого будет проведено мероприятие по обеспечению жильем семей, имеющих детей – инвалидов, нуждающихся в улучшении жилищных условий.</w:t>
      </w:r>
      <w:bookmarkEnd w:id="4"/>
    </w:p>
    <w:p w14:paraId="7E25BC73"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В ходе реализации муниципальной программы будет реализовываться комплекс процессных мероприятий «Реализация мер по обеспечению жильем отдельных категорий граждан» в результате которого будут проведены такие мероприятия как обеспечение населения комфортным и доступным жильем и обеспечение детей сирот и детей, оставшихся без попечения родителей, лиц из числа детей – сирот, оставшихся без попечения родителей, жилыми помещениями за счет средств областного бюджета.</w:t>
      </w:r>
    </w:p>
    <w:p w14:paraId="08BB8356"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В ходе реализации муниципальной программы будет реализовываться комплекс процессных мероприятий «Обеспечение населения коммунальными услугами», в результате которого будут проведены мероприятия по благоустройству населенных пунктов и обеспечению мероприятий по взносу на капитальный ремонт муниципальных квартир.</w:t>
      </w:r>
    </w:p>
    <w:p w14:paraId="1CAA41F3" w14:textId="77777777" w:rsidR="003568E0" w:rsidRDefault="00A468CF">
      <w:pPr>
        <w:pStyle w:val="a4"/>
        <w:ind w:firstLine="709"/>
        <w:jc w:val="both"/>
        <w:rPr>
          <w:rFonts w:ascii="Times New Roman" w:hAnsi="Times New Roman" w:cs="Times New Roman"/>
          <w:sz w:val="26"/>
          <w:szCs w:val="26"/>
        </w:rPr>
      </w:pPr>
      <w:r>
        <w:rPr>
          <w:rFonts w:ascii="Times New Roman" w:hAnsi="Times New Roman" w:cs="Times New Roman"/>
          <w:sz w:val="26"/>
          <w:szCs w:val="26"/>
        </w:rPr>
        <w:t xml:space="preserve">В ходе реализации </w:t>
      </w:r>
      <w:r w:rsidRPr="00612DF5">
        <w:rPr>
          <w:rFonts w:ascii="Times New Roman" w:hAnsi="Times New Roman" w:cs="Times New Roman"/>
          <w:sz w:val="26"/>
          <w:szCs w:val="26"/>
        </w:rPr>
        <w:t>плана мероприятий</w:t>
      </w:r>
      <w:r>
        <w:rPr>
          <w:rFonts w:ascii="Times New Roman" w:hAnsi="Times New Roman" w:cs="Times New Roman"/>
          <w:sz w:val="26"/>
          <w:szCs w:val="26"/>
        </w:rPr>
        <w:t xml:space="preserve"> будет реализовываться комплекс процессных мероприятий «Стимулирование активности населения Чернянского района в решении вопросов местного значения», в результате которого будут проведены мероприятия по материальному стимулированию на конкурсной основе всех форм общественного самоуправления.</w:t>
      </w:r>
    </w:p>
    <w:p w14:paraId="4AB0DA99" w14:textId="77777777" w:rsidR="003568E0" w:rsidRDefault="003568E0">
      <w:pPr>
        <w:pStyle w:val="a4"/>
        <w:ind w:firstLine="709"/>
        <w:jc w:val="both"/>
        <w:rPr>
          <w:rFonts w:ascii="Times New Roman" w:hAnsi="Times New Roman" w:cs="Times New Roman"/>
          <w:sz w:val="26"/>
          <w:szCs w:val="26"/>
        </w:rPr>
      </w:pPr>
    </w:p>
    <w:p w14:paraId="7DBEF8D1" w14:textId="77777777" w:rsidR="003568E0" w:rsidRDefault="003568E0">
      <w:pPr>
        <w:pStyle w:val="ConsPlusNormal"/>
        <w:spacing w:before="240"/>
        <w:jc w:val="both"/>
        <w:rPr>
          <w:rFonts w:ascii="Times New Roman" w:hAnsi="Times New Roman" w:cs="Times New Roman"/>
          <w:sz w:val="26"/>
          <w:szCs w:val="26"/>
          <w:highlight w:val="cyan"/>
        </w:rPr>
        <w:sectPr w:rsidR="003568E0">
          <w:headerReference w:type="first" r:id="rId15"/>
          <w:footerReference w:type="first" r:id="rId16"/>
          <w:pgSz w:w="11906" w:h="16838"/>
          <w:pgMar w:top="1418" w:right="709" w:bottom="963" w:left="1276" w:header="708" w:footer="708" w:gutter="0"/>
          <w:cols w:space="708"/>
          <w:docGrid w:linePitch="360"/>
        </w:sectPr>
      </w:pPr>
    </w:p>
    <w:p w14:paraId="504BCFB2" w14:textId="77777777" w:rsidR="003568E0" w:rsidRDefault="00A468CF">
      <w:pPr>
        <w:spacing w:after="0" w:line="240" w:lineRule="auto"/>
        <w:jc w:val="center"/>
        <w:rPr>
          <w:rFonts w:ascii="Times New Roman" w:hAnsi="Times New Roman" w:cs="Times New Roman"/>
          <w:b/>
          <w:sz w:val="26"/>
          <w:szCs w:val="26"/>
        </w:rPr>
      </w:pPr>
      <w:bookmarkStart w:id="5" w:name="_GoBack"/>
      <w:bookmarkEnd w:id="5"/>
      <w:r>
        <w:rPr>
          <w:rFonts w:ascii="Times New Roman" w:hAnsi="Times New Roman" w:cs="Times New Roman"/>
          <w:b/>
          <w:sz w:val="26"/>
          <w:szCs w:val="26"/>
          <w:lang w:val="en-US"/>
        </w:rPr>
        <w:lastRenderedPageBreak/>
        <w:t>II</w:t>
      </w:r>
      <w:r>
        <w:rPr>
          <w:rFonts w:ascii="Times New Roman" w:hAnsi="Times New Roman" w:cs="Times New Roman"/>
          <w:b/>
          <w:sz w:val="26"/>
          <w:szCs w:val="26"/>
        </w:rPr>
        <w:t>. Паспорт муниципальной программы «Обеспечение комфортным и доступным жильем, коммунальными услугами жителей Чернянского района Белгородской области»</w:t>
      </w:r>
    </w:p>
    <w:p w14:paraId="076BB8D5" w14:textId="77777777" w:rsidR="003568E0" w:rsidRDefault="00A468C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 Основные положения</w:t>
      </w:r>
    </w:p>
    <w:p w14:paraId="4A9E7CB3" w14:textId="77777777" w:rsidR="003568E0" w:rsidRDefault="003568E0">
      <w:pPr>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3957"/>
        <w:gridCol w:w="7878"/>
        <w:gridCol w:w="2725"/>
      </w:tblGrid>
      <w:tr w:rsidR="003568E0" w14:paraId="53E215B1" w14:textId="77777777">
        <w:trPr>
          <w:trHeight w:val="563"/>
        </w:trPr>
        <w:tc>
          <w:tcPr>
            <w:tcW w:w="4077" w:type="dxa"/>
          </w:tcPr>
          <w:p w14:paraId="3D22B725"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 xml:space="preserve">Куратор муниципальной программы </w:t>
            </w:r>
          </w:p>
        </w:tc>
        <w:tc>
          <w:tcPr>
            <w:tcW w:w="11874" w:type="dxa"/>
            <w:gridSpan w:val="2"/>
          </w:tcPr>
          <w:p w14:paraId="77D8D14B"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Морозов Сергей Анатольевич – первый заместитель главы администрации Чернянского района по реализации проектов и программ в строительстве и градостроительной деятельности;</w:t>
            </w:r>
          </w:p>
        </w:tc>
      </w:tr>
      <w:tr w:rsidR="003568E0" w14:paraId="5684F376" w14:textId="77777777">
        <w:tc>
          <w:tcPr>
            <w:tcW w:w="4077" w:type="dxa"/>
          </w:tcPr>
          <w:p w14:paraId="2367136D"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 xml:space="preserve">Ответственный исполнитель муниципальной программы </w:t>
            </w:r>
          </w:p>
        </w:tc>
        <w:tc>
          <w:tcPr>
            <w:tcW w:w="11874" w:type="dxa"/>
            <w:gridSpan w:val="2"/>
          </w:tcPr>
          <w:p w14:paraId="4460F432"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Латышев Сергей Александрович – директор МКУ «Управление строительства, транспорта, связи и ЖКХ» Чернянского района»</w:t>
            </w:r>
          </w:p>
        </w:tc>
      </w:tr>
      <w:tr w:rsidR="003568E0" w14:paraId="347E3881" w14:textId="77777777">
        <w:tc>
          <w:tcPr>
            <w:tcW w:w="4077" w:type="dxa"/>
          </w:tcPr>
          <w:p w14:paraId="457CD2C7"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Период реализации муниципальной программы</w:t>
            </w:r>
          </w:p>
        </w:tc>
        <w:tc>
          <w:tcPr>
            <w:tcW w:w="11874" w:type="dxa"/>
            <w:gridSpan w:val="2"/>
          </w:tcPr>
          <w:p w14:paraId="60AEFF1F"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202</w:t>
            </w:r>
            <w:r>
              <w:rPr>
                <w:rFonts w:ascii="Times New Roman" w:hAnsi="Times New Roman" w:cs="Times New Roman"/>
                <w:lang w:val="en-US"/>
              </w:rPr>
              <w:t>5</w:t>
            </w:r>
            <w:r>
              <w:rPr>
                <w:rFonts w:ascii="Times New Roman" w:hAnsi="Times New Roman" w:cs="Times New Roman"/>
              </w:rPr>
              <w:t xml:space="preserve"> – 2030 годы</w:t>
            </w:r>
          </w:p>
        </w:tc>
      </w:tr>
      <w:tr w:rsidR="003568E0" w14:paraId="6E4BA3F8" w14:textId="77777777">
        <w:tc>
          <w:tcPr>
            <w:tcW w:w="4077" w:type="dxa"/>
          </w:tcPr>
          <w:p w14:paraId="694A8A72"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 xml:space="preserve">Цели муниципальной программы </w:t>
            </w:r>
          </w:p>
        </w:tc>
        <w:tc>
          <w:tcPr>
            <w:tcW w:w="11874" w:type="dxa"/>
            <w:gridSpan w:val="2"/>
          </w:tcPr>
          <w:p w14:paraId="6BAE3298"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Цель 1. «Увеличение годового объема ввода жилья до 74,2 тыс. кв. метров к 2030 году»</w:t>
            </w:r>
          </w:p>
          <w:p w14:paraId="14D7E2BD"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Цель 2. «Улучшение жилищных условий к 2030 году 300 семей»</w:t>
            </w:r>
          </w:p>
          <w:p w14:paraId="39222754" w14:textId="77777777" w:rsidR="003568E0" w:rsidRDefault="00A468CF">
            <w:pPr>
              <w:spacing w:after="0" w:line="240" w:lineRule="auto"/>
              <w:jc w:val="both"/>
              <w:rPr>
                <w:rFonts w:ascii="Times New Roman" w:hAnsi="Times New Roman" w:cs="Times New Roman"/>
                <w:highlight w:val="red"/>
              </w:rPr>
            </w:pPr>
            <w:r>
              <w:rPr>
                <w:rFonts w:ascii="Times New Roman" w:hAnsi="Times New Roman" w:cs="Times New Roman"/>
              </w:rPr>
              <w:t>Ц</w:t>
            </w:r>
            <w:r>
              <w:rPr>
                <w:rFonts w:ascii="Times New Roman" w:hAnsi="Times New Roman" w:cs="Times New Roman"/>
                <w:highlight w:val="white"/>
              </w:rPr>
              <w:t xml:space="preserve">ель 3. «Создание благоприятных условий для реализации общественного самоуправления и развития социальной активности граждан к 2030 году» </w:t>
            </w:r>
          </w:p>
        </w:tc>
      </w:tr>
      <w:tr w:rsidR="003568E0" w14:paraId="5A524391" w14:textId="77777777">
        <w:tc>
          <w:tcPr>
            <w:tcW w:w="4077" w:type="dxa"/>
          </w:tcPr>
          <w:p w14:paraId="66DE54DB"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Направления (подпрограммы)муниципальной программы</w:t>
            </w:r>
          </w:p>
        </w:tc>
        <w:tc>
          <w:tcPr>
            <w:tcW w:w="11874" w:type="dxa"/>
            <w:gridSpan w:val="2"/>
          </w:tcPr>
          <w:p w14:paraId="7A6A47D2" w14:textId="77777777" w:rsidR="003568E0" w:rsidRDefault="00A468CF">
            <w:pPr>
              <w:spacing w:after="0" w:line="240" w:lineRule="auto"/>
              <w:jc w:val="both"/>
              <w:rPr>
                <w:rFonts w:ascii="Times New Roman" w:hAnsi="Times New Roman" w:cs="Times New Roman"/>
              </w:rPr>
            </w:pPr>
            <w:r>
              <w:rPr>
                <w:rFonts w:ascii="Times New Roman" w:hAnsi="Times New Roman" w:cs="Times New Roman"/>
              </w:rPr>
              <w:t>Направления (подпрограммы) не выделяются</w:t>
            </w:r>
          </w:p>
        </w:tc>
      </w:tr>
      <w:tr w:rsidR="003568E0" w14:paraId="7C05F1EE" w14:textId="77777777">
        <w:trPr>
          <w:trHeight w:val="525"/>
        </w:trPr>
        <w:tc>
          <w:tcPr>
            <w:tcW w:w="3713" w:type="dxa"/>
            <w:vMerge w:val="restart"/>
          </w:tcPr>
          <w:p w14:paraId="20F6EA51"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Объемы финансового обеспечения за весь период реализации, в том числе по источникам финансирования:</w:t>
            </w:r>
          </w:p>
        </w:tc>
        <w:tc>
          <w:tcPr>
            <w:tcW w:w="8931" w:type="dxa"/>
            <w:vAlign w:val="center"/>
          </w:tcPr>
          <w:p w14:paraId="3B87FAB2"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Источник финансового обеспечения</w:t>
            </w:r>
          </w:p>
        </w:tc>
        <w:tc>
          <w:tcPr>
            <w:tcW w:w="2943" w:type="dxa"/>
            <w:vAlign w:val="center"/>
          </w:tcPr>
          <w:p w14:paraId="6AA94D43"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Объемы финансового обеспечения, тыс. рублей</w:t>
            </w:r>
          </w:p>
        </w:tc>
      </w:tr>
      <w:tr w:rsidR="003568E0" w14:paraId="642AD65A" w14:textId="77777777">
        <w:trPr>
          <w:trHeight w:val="466"/>
        </w:trPr>
        <w:tc>
          <w:tcPr>
            <w:tcW w:w="4077" w:type="dxa"/>
            <w:vMerge/>
          </w:tcPr>
          <w:p w14:paraId="0B1F3B90" w14:textId="77777777" w:rsidR="003568E0" w:rsidRDefault="003568E0">
            <w:pPr>
              <w:spacing w:after="0" w:line="240" w:lineRule="auto"/>
              <w:jc w:val="both"/>
              <w:rPr>
                <w:rFonts w:ascii="Times New Roman" w:hAnsi="Times New Roman" w:cs="Times New Roman"/>
              </w:rPr>
            </w:pPr>
          </w:p>
        </w:tc>
        <w:tc>
          <w:tcPr>
            <w:tcW w:w="8931" w:type="dxa"/>
          </w:tcPr>
          <w:p w14:paraId="483CBFC8" w14:textId="77777777" w:rsidR="003568E0" w:rsidRDefault="00A468CF">
            <w:pPr>
              <w:spacing w:after="160" w:line="259" w:lineRule="auto"/>
              <w:ind w:firstLine="129"/>
              <w:jc w:val="both"/>
              <w:rPr>
                <w:rFonts w:ascii="Times New Roman" w:hAnsi="Times New Roman" w:cs="Times New Roman"/>
              </w:rPr>
            </w:pPr>
            <w:r>
              <w:rPr>
                <w:rFonts w:ascii="Times New Roman" w:hAnsi="Times New Roman" w:cs="Times New Roman"/>
              </w:rPr>
              <w:t>Всего по муниципальной программы Чернянского района Белгородской области, в том числе:</w:t>
            </w:r>
          </w:p>
        </w:tc>
        <w:tc>
          <w:tcPr>
            <w:tcW w:w="2943" w:type="dxa"/>
          </w:tcPr>
          <w:p w14:paraId="5D962589" w14:textId="77777777" w:rsidR="003568E0" w:rsidRDefault="00A468CF">
            <w:pPr>
              <w:spacing w:after="160" w:line="259" w:lineRule="auto"/>
              <w:jc w:val="center"/>
              <w:rPr>
                <w:rFonts w:ascii="Times New Roman" w:hAnsi="Times New Roman" w:cs="Times New Roman"/>
                <w:b/>
                <w:bCs/>
              </w:rPr>
            </w:pPr>
            <w:r>
              <w:rPr>
                <w:rFonts w:ascii="Times New Roman" w:hAnsi="Times New Roman" w:cs="Times New Roman"/>
                <w:b/>
                <w:bCs/>
              </w:rPr>
              <w:t>285850,5</w:t>
            </w:r>
          </w:p>
        </w:tc>
      </w:tr>
      <w:tr w:rsidR="003568E0" w14:paraId="2EF11482" w14:textId="77777777">
        <w:trPr>
          <w:trHeight w:val="20"/>
        </w:trPr>
        <w:tc>
          <w:tcPr>
            <w:tcW w:w="4077" w:type="dxa"/>
            <w:vMerge/>
          </w:tcPr>
          <w:p w14:paraId="5A6E35E0" w14:textId="77777777" w:rsidR="003568E0" w:rsidRDefault="003568E0">
            <w:pPr>
              <w:spacing w:after="0" w:line="240" w:lineRule="auto"/>
              <w:jc w:val="both"/>
              <w:rPr>
                <w:rFonts w:ascii="Times New Roman" w:hAnsi="Times New Roman" w:cs="Times New Roman"/>
              </w:rPr>
            </w:pPr>
          </w:p>
        </w:tc>
        <w:tc>
          <w:tcPr>
            <w:tcW w:w="8931" w:type="dxa"/>
          </w:tcPr>
          <w:p w14:paraId="5115C3E4" w14:textId="77777777" w:rsidR="003568E0" w:rsidRDefault="00A468CF">
            <w:pPr>
              <w:spacing w:after="160" w:line="259" w:lineRule="auto"/>
              <w:rPr>
                <w:rFonts w:ascii="Times New Roman" w:hAnsi="Times New Roman" w:cs="Times New Roman"/>
              </w:rPr>
            </w:pPr>
            <w:r>
              <w:rPr>
                <w:rFonts w:ascii="Times New Roman" w:hAnsi="Times New Roman" w:cs="Times New Roman"/>
              </w:rPr>
              <w:t>- межбюджетные трансферты из федерального бюджета (справочно)</w:t>
            </w:r>
          </w:p>
        </w:tc>
        <w:tc>
          <w:tcPr>
            <w:tcW w:w="2943" w:type="dxa"/>
          </w:tcPr>
          <w:p w14:paraId="4B08E2C9" w14:textId="77777777" w:rsidR="003568E0" w:rsidRDefault="00A468CF">
            <w:pPr>
              <w:spacing w:after="160" w:line="259" w:lineRule="auto"/>
              <w:jc w:val="center"/>
              <w:rPr>
                <w:rFonts w:ascii="Times New Roman" w:hAnsi="Times New Roman" w:cs="Times New Roman"/>
              </w:rPr>
            </w:pPr>
            <w:r>
              <w:rPr>
                <w:rFonts w:ascii="Times New Roman" w:hAnsi="Times New Roman" w:cs="Times New Roman"/>
              </w:rPr>
              <w:t>0,0</w:t>
            </w:r>
          </w:p>
        </w:tc>
      </w:tr>
      <w:tr w:rsidR="003568E0" w14:paraId="6D109A4B" w14:textId="77777777">
        <w:trPr>
          <w:trHeight w:val="20"/>
        </w:trPr>
        <w:tc>
          <w:tcPr>
            <w:tcW w:w="4077" w:type="dxa"/>
            <w:vMerge/>
          </w:tcPr>
          <w:p w14:paraId="71AC90BF" w14:textId="77777777" w:rsidR="003568E0" w:rsidRDefault="003568E0">
            <w:pPr>
              <w:spacing w:after="0" w:line="240" w:lineRule="auto"/>
              <w:jc w:val="both"/>
              <w:rPr>
                <w:rFonts w:ascii="Times New Roman" w:hAnsi="Times New Roman" w:cs="Times New Roman"/>
              </w:rPr>
            </w:pPr>
            <w:bookmarkStart w:id="6" w:name="_Hlk183011111"/>
          </w:p>
        </w:tc>
        <w:tc>
          <w:tcPr>
            <w:tcW w:w="8931" w:type="dxa"/>
          </w:tcPr>
          <w:p w14:paraId="0439E135" w14:textId="77777777" w:rsidR="003568E0" w:rsidRDefault="00A468CF">
            <w:pPr>
              <w:spacing w:after="160" w:line="259" w:lineRule="auto"/>
              <w:rPr>
                <w:rFonts w:ascii="Times New Roman" w:hAnsi="Times New Roman" w:cs="Times New Roman"/>
              </w:rPr>
            </w:pPr>
            <w:r>
              <w:rPr>
                <w:rFonts w:ascii="Times New Roman" w:hAnsi="Times New Roman" w:cs="Times New Roman"/>
              </w:rPr>
              <w:t xml:space="preserve">- межбюджетные трансферты из регионального бюджета </w:t>
            </w:r>
          </w:p>
        </w:tc>
        <w:tc>
          <w:tcPr>
            <w:tcW w:w="2943" w:type="dxa"/>
          </w:tcPr>
          <w:p w14:paraId="3B815E6F" w14:textId="77777777" w:rsidR="003568E0" w:rsidRDefault="00A468CF">
            <w:pPr>
              <w:spacing w:after="160" w:line="259" w:lineRule="auto"/>
              <w:jc w:val="center"/>
              <w:rPr>
                <w:rFonts w:ascii="Times New Roman" w:hAnsi="Times New Roman" w:cs="Times New Roman"/>
              </w:rPr>
            </w:pPr>
            <w:r>
              <w:rPr>
                <w:rFonts w:ascii="Times New Roman" w:hAnsi="Times New Roman" w:cs="Times New Roman"/>
                <w:b/>
                <w:bCs/>
              </w:rPr>
              <w:t>196710,0</w:t>
            </w:r>
          </w:p>
        </w:tc>
      </w:tr>
      <w:tr w:rsidR="003568E0" w14:paraId="5CB5AD22" w14:textId="77777777">
        <w:trPr>
          <w:trHeight w:val="20"/>
        </w:trPr>
        <w:tc>
          <w:tcPr>
            <w:tcW w:w="4077" w:type="dxa"/>
            <w:vMerge/>
          </w:tcPr>
          <w:p w14:paraId="30FC2483" w14:textId="77777777" w:rsidR="003568E0" w:rsidRDefault="003568E0">
            <w:pPr>
              <w:spacing w:after="0" w:line="240" w:lineRule="auto"/>
              <w:jc w:val="both"/>
              <w:rPr>
                <w:rFonts w:ascii="Times New Roman" w:hAnsi="Times New Roman" w:cs="Times New Roman"/>
              </w:rPr>
            </w:pPr>
          </w:p>
        </w:tc>
        <w:tc>
          <w:tcPr>
            <w:tcW w:w="8931" w:type="dxa"/>
          </w:tcPr>
          <w:p w14:paraId="54117368" w14:textId="77777777" w:rsidR="003568E0" w:rsidRDefault="00A468CF">
            <w:pPr>
              <w:spacing w:after="160" w:line="259" w:lineRule="auto"/>
              <w:rPr>
                <w:rFonts w:ascii="Times New Roman" w:hAnsi="Times New Roman" w:cs="Times New Roman"/>
              </w:rPr>
            </w:pPr>
            <w:r>
              <w:rPr>
                <w:rFonts w:ascii="Times New Roman" w:hAnsi="Times New Roman" w:cs="Times New Roman"/>
              </w:rPr>
              <w:t>- местный бюджет</w:t>
            </w:r>
          </w:p>
        </w:tc>
        <w:tc>
          <w:tcPr>
            <w:tcW w:w="2943" w:type="dxa"/>
          </w:tcPr>
          <w:p w14:paraId="3C853100" w14:textId="77777777" w:rsidR="003568E0" w:rsidRDefault="00A468CF">
            <w:pPr>
              <w:spacing w:after="160" w:line="259" w:lineRule="auto"/>
              <w:jc w:val="center"/>
              <w:rPr>
                <w:rFonts w:ascii="Times New Roman" w:hAnsi="Times New Roman" w:cs="Times New Roman"/>
                <w:lang w:val="en-US"/>
              </w:rPr>
            </w:pPr>
            <w:r>
              <w:rPr>
                <w:rFonts w:ascii="Times New Roman" w:hAnsi="Times New Roman" w:cs="Times New Roman"/>
                <w:b/>
                <w:bCs/>
                <w:lang w:val="en-US"/>
              </w:rPr>
              <w:t>89140</w:t>
            </w:r>
            <w:r>
              <w:rPr>
                <w:rFonts w:ascii="Times New Roman" w:hAnsi="Times New Roman" w:cs="Times New Roman"/>
                <w:b/>
                <w:bCs/>
              </w:rPr>
              <w:t>,</w:t>
            </w:r>
            <w:r>
              <w:rPr>
                <w:rFonts w:ascii="Times New Roman" w:hAnsi="Times New Roman" w:cs="Times New Roman"/>
                <w:b/>
                <w:bCs/>
                <w:lang w:val="en-US"/>
              </w:rPr>
              <w:t>5</w:t>
            </w:r>
          </w:p>
        </w:tc>
      </w:tr>
      <w:tr w:rsidR="003568E0" w14:paraId="01E8B03A" w14:textId="77777777">
        <w:trPr>
          <w:trHeight w:val="509"/>
        </w:trPr>
        <w:tc>
          <w:tcPr>
            <w:tcW w:w="4077" w:type="dxa"/>
            <w:vMerge/>
          </w:tcPr>
          <w:p w14:paraId="40BFCCEA" w14:textId="77777777" w:rsidR="003568E0" w:rsidRDefault="003568E0"/>
        </w:tc>
        <w:tc>
          <w:tcPr>
            <w:tcW w:w="8931" w:type="dxa"/>
            <w:vMerge w:val="restart"/>
          </w:tcPr>
          <w:p w14:paraId="19250580" w14:textId="77777777" w:rsidR="003568E0" w:rsidRDefault="00A468CF">
            <w:pPr>
              <w:spacing w:after="160" w:line="259" w:lineRule="auto"/>
              <w:rPr>
                <w:rFonts w:ascii="Times New Roman" w:hAnsi="Times New Roman" w:cs="Times New Roman"/>
                <w:highlight w:val="white"/>
              </w:rPr>
            </w:pPr>
            <w:r>
              <w:rPr>
                <w:rFonts w:ascii="Times New Roman" w:hAnsi="Times New Roman" w:cs="Times New Roman"/>
                <w:highlight w:val="white"/>
              </w:rPr>
              <w:t>- внебюджетные источники</w:t>
            </w:r>
          </w:p>
        </w:tc>
        <w:tc>
          <w:tcPr>
            <w:tcW w:w="2943" w:type="dxa"/>
            <w:vMerge w:val="restart"/>
          </w:tcPr>
          <w:p w14:paraId="3C50C6D5" w14:textId="77777777" w:rsidR="003568E0" w:rsidRDefault="00A468CF">
            <w:pPr>
              <w:spacing w:after="160" w:line="259" w:lineRule="auto"/>
              <w:jc w:val="center"/>
              <w:rPr>
                <w:rFonts w:ascii="Times New Roman" w:hAnsi="Times New Roman" w:cs="Times New Roman"/>
                <w:b/>
                <w:bCs/>
                <w:highlight w:val="white"/>
              </w:rPr>
            </w:pPr>
            <w:r>
              <w:rPr>
                <w:rFonts w:ascii="Times New Roman" w:hAnsi="Times New Roman" w:cs="Times New Roman"/>
                <w:b/>
                <w:bCs/>
                <w:highlight w:val="white"/>
                <w:lang w:val="en-US"/>
              </w:rPr>
              <w:t>0,0</w:t>
            </w:r>
            <w:bookmarkEnd w:id="6"/>
          </w:p>
        </w:tc>
      </w:tr>
      <w:tr w:rsidR="003568E0" w14:paraId="73A451E9" w14:textId="77777777">
        <w:trPr>
          <w:trHeight w:val="282"/>
        </w:trPr>
        <w:tc>
          <w:tcPr>
            <w:tcW w:w="4077" w:type="dxa"/>
            <w:vMerge w:val="restart"/>
          </w:tcPr>
          <w:p w14:paraId="56BD4230"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Связь с национальными целями развития Российской Федерации / областными программами Белгородской области Российской Федерации</w:t>
            </w:r>
          </w:p>
        </w:tc>
        <w:tc>
          <w:tcPr>
            <w:tcW w:w="10614" w:type="dxa"/>
            <w:gridSpan w:val="2"/>
          </w:tcPr>
          <w:p w14:paraId="35A11038"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highlight w:val="white"/>
              </w:rPr>
              <w:t>1. Национальная цель «Комфортная и безопасная среда для жизни» / показатели «Улучшение качества среды в опорных населенных пунктах на 30% к 2030 году и на 60% к 2036 году», «Обеспечение граждан жильем общей площадью не менее 33 кв.метров на человека к 2030 году и не менее 38 кв. метров к 2036 году»</w:t>
            </w:r>
            <w:r>
              <w:rPr>
                <w:rFonts w:ascii="Times New Roman" w:hAnsi="Times New Roman" w:cs="Times New Roman"/>
              </w:rPr>
              <w:t>.</w:t>
            </w:r>
          </w:p>
          <w:p w14:paraId="7EF80A95" w14:textId="77777777" w:rsidR="003568E0" w:rsidRDefault="00A468CF">
            <w:pPr>
              <w:pStyle w:val="a4"/>
              <w:rPr>
                <w:rFonts w:ascii="Times New Roman" w:hAnsi="Times New Roman" w:cs="Times New Roman"/>
              </w:rPr>
            </w:pPr>
            <w:r>
              <w:rPr>
                <w:rFonts w:ascii="Times New Roman" w:hAnsi="Times New Roman" w:cs="Times New Roman"/>
              </w:rPr>
              <w:t xml:space="preserve">2. Национальная цель </w:t>
            </w:r>
            <w:r>
              <w:rPr>
                <w:rFonts w:ascii="Times New Roman" w:hAnsi="Times New Roman" w:cs="Times New Roman"/>
                <w:highlight w:val="white"/>
              </w:rPr>
              <w:t>«Реализация потенциала каждого человека, развитие его талантов, воспитание патриотичной и социально ответственной личности»/Показатель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r>
              <w:rPr>
                <w:rFonts w:ascii="Times New Roman" w:hAnsi="Times New Roman" w:cs="Times New Roman"/>
              </w:rPr>
              <w:t xml:space="preserve">» </w:t>
            </w:r>
          </w:p>
          <w:p w14:paraId="0CBAF8F5"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rPr>
              <w:lastRenderedPageBreak/>
              <w:t>3</w:t>
            </w:r>
            <w:r>
              <w:rPr>
                <w:rFonts w:ascii="Times New Roman" w:hAnsi="Times New Roman" w:cs="Times New Roman"/>
                <w:highlight w:val="white"/>
              </w:rPr>
              <w:t xml:space="preserve">. Государственная программа Белгородской области </w:t>
            </w:r>
            <w:r>
              <w:rPr>
                <w:rFonts w:ascii="Times New Roman" w:hAnsi="Times New Roman" w:cs="Times New Roman"/>
              </w:rPr>
              <w:t>«Обеспечение доступным и комфортным жильем жителей Белгородской области»/показатели:</w:t>
            </w:r>
          </w:p>
          <w:p w14:paraId="7BED882C"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highlight w:val="white"/>
              </w:rPr>
              <w:t>«Объем жилищного строительства»</w:t>
            </w:r>
          </w:p>
          <w:p w14:paraId="628DF086"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highlight w:val="white"/>
              </w:rPr>
              <w:t xml:space="preserve">«Обеспечение населения жильем на одного жителя области» </w:t>
            </w:r>
          </w:p>
          <w:p w14:paraId="7A513E49"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highlight w:val="white"/>
              </w:rPr>
              <w:t xml:space="preserve">«Доля МКД в объеме вводимого жилья» </w:t>
            </w:r>
          </w:p>
          <w:p w14:paraId="19CF6F28"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highlight w:val="white"/>
              </w:rPr>
              <w:t>«Количество семей, улучивших жилищные условия»</w:t>
            </w:r>
          </w:p>
          <w:p w14:paraId="45E81617" w14:textId="77777777" w:rsidR="003568E0" w:rsidRDefault="00A468CF">
            <w:pPr>
              <w:spacing w:after="0" w:line="240" w:lineRule="auto"/>
              <w:jc w:val="both"/>
              <w:rPr>
                <w:rFonts w:ascii="Times New Roman" w:hAnsi="Times New Roman" w:cs="Times New Roman"/>
                <w:sz w:val="18"/>
                <w:szCs w:val="18"/>
                <w:highlight w:val="white"/>
              </w:rPr>
            </w:pPr>
            <w:r>
              <w:rPr>
                <w:rFonts w:ascii="Times New Roman" w:hAnsi="Times New Roman" w:cs="Times New Roman"/>
                <w:highlight w:val="white"/>
              </w:rPr>
              <w:t>«Количество семей отдельных категорий граждан, обеспеченных жильем»</w:t>
            </w:r>
          </w:p>
        </w:tc>
      </w:tr>
      <w:tr w:rsidR="003568E0" w14:paraId="4546E356" w14:textId="77777777">
        <w:tc>
          <w:tcPr>
            <w:tcW w:w="4077" w:type="dxa"/>
          </w:tcPr>
          <w:p w14:paraId="01E74485"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lastRenderedPageBreak/>
              <w:t>Связь с целями развития Чернянского района Белгородской области / стратегическими приоритетами Чернянского района Белгородской области</w:t>
            </w:r>
          </w:p>
        </w:tc>
        <w:tc>
          <w:tcPr>
            <w:tcW w:w="11874" w:type="dxa"/>
            <w:gridSpan w:val="2"/>
          </w:tcPr>
          <w:p w14:paraId="203C52F2" w14:textId="77777777" w:rsidR="003568E0" w:rsidRDefault="00A468CF">
            <w:pPr>
              <w:spacing w:after="0" w:line="240" w:lineRule="auto"/>
              <w:jc w:val="both"/>
              <w:rPr>
                <w:rFonts w:ascii="Times New Roman" w:hAnsi="Times New Roman" w:cs="Times New Roman"/>
                <w:highlight w:val="white"/>
              </w:rPr>
            </w:pPr>
            <w:r>
              <w:rPr>
                <w:rFonts w:ascii="Times New Roman" w:hAnsi="Times New Roman" w:cs="Times New Roman"/>
              </w:rPr>
              <w:t>Стратегическая цель Чернянского района - «повышение благосостояния населения на основе всестороннего использования внутреннего потенциала муниципального образования, развитие социальной инфраструктуры и бизнеса». Третье стратегическое направление - «Повышение качества условий жизнедеятельности населения»/ Показатель «Общая площадь жилых помещений, приходящаяся в среднем на одного жителя (кв.м)»</w:t>
            </w:r>
          </w:p>
        </w:tc>
      </w:tr>
    </w:tbl>
    <w:p w14:paraId="4B8C276B" w14:textId="77777777" w:rsidR="003568E0" w:rsidRDefault="003568E0">
      <w:pPr>
        <w:pStyle w:val="a4"/>
        <w:rPr>
          <w:rFonts w:ascii="Times New Roman" w:hAnsi="Times New Roman" w:cs="Times New Roman"/>
          <w:i/>
        </w:rPr>
      </w:pPr>
    </w:p>
    <w:p w14:paraId="5AD11128" w14:textId="77777777" w:rsidR="003568E0" w:rsidRDefault="003568E0">
      <w:pPr>
        <w:pStyle w:val="a4"/>
        <w:rPr>
          <w:rFonts w:ascii="Times New Roman" w:hAnsi="Times New Roman" w:cs="Times New Roman"/>
          <w:highlight w:val="red"/>
        </w:rPr>
      </w:pPr>
    </w:p>
    <w:p w14:paraId="218C0AD8" w14:textId="77777777" w:rsidR="003568E0" w:rsidRDefault="003568E0">
      <w:pPr>
        <w:pStyle w:val="ConsPlusNormal"/>
        <w:spacing w:before="220"/>
        <w:ind w:firstLine="540"/>
        <w:jc w:val="both"/>
        <w:rPr>
          <w:rFonts w:ascii="Times New Roman" w:hAnsi="Times New Roman" w:cs="Times New Roman"/>
        </w:rPr>
      </w:pPr>
    </w:p>
    <w:p w14:paraId="1488B5BF" w14:textId="77777777" w:rsidR="003568E0" w:rsidRDefault="003568E0">
      <w:pPr>
        <w:rPr>
          <w:lang w:eastAsia="ru-RU"/>
        </w:rPr>
        <w:sectPr w:rsidR="003568E0">
          <w:headerReference w:type="first" r:id="rId17"/>
          <w:pgSz w:w="16838" w:h="11906" w:orient="landscape"/>
          <w:pgMar w:top="1277" w:right="1134" w:bottom="850" w:left="1134" w:header="708" w:footer="708" w:gutter="0"/>
          <w:cols w:space="708"/>
          <w:docGrid w:linePitch="360"/>
        </w:sectPr>
      </w:pPr>
    </w:p>
    <w:p w14:paraId="5BB1197B" w14:textId="77777777" w:rsidR="003568E0" w:rsidRDefault="00A468CF">
      <w:pPr>
        <w:pStyle w:val="ConsPlusTitle"/>
        <w:jc w:val="center"/>
        <w:outlineLvl w:val="2"/>
        <w:rPr>
          <w:rFonts w:ascii="Times New Roman" w:hAnsi="Times New Roman" w:cs="Times New Roman"/>
          <w:sz w:val="26"/>
        </w:rPr>
      </w:pPr>
      <w:r>
        <w:rPr>
          <w:rFonts w:ascii="Times New Roman" w:hAnsi="Times New Roman" w:cs="Times New Roman"/>
          <w:sz w:val="26"/>
          <w:szCs w:val="26"/>
        </w:rPr>
        <w:lastRenderedPageBreak/>
        <w:t>2. Показатели муниципальной программы «Обеспечение комфортным и доступным жильем,</w:t>
      </w:r>
    </w:p>
    <w:p w14:paraId="342B6D42"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коммунальными услугами жителей</w:t>
      </w:r>
      <w:r>
        <w:t xml:space="preserve"> </w:t>
      </w:r>
      <w:r>
        <w:rPr>
          <w:rFonts w:ascii="Times New Roman" w:hAnsi="Times New Roman" w:cs="Times New Roman"/>
          <w:sz w:val="26"/>
          <w:szCs w:val="26"/>
        </w:rPr>
        <w:t>Чернянского района Белгородской области»</w:t>
      </w:r>
    </w:p>
    <w:p w14:paraId="010B5432" w14:textId="77777777" w:rsidR="003568E0" w:rsidRDefault="003568E0">
      <w:pPr>
        <w:pStyle w:val="a4"/>
        <w:rPr>
          <w:rFonts w:ascii="Times New Roman" w:eastAsia="Times New Roman" w:hAnsi="Times New Roman" w:cs="Times New Roman"/>
        </w:rPr>
      </w:pPr>
    </w:p>
    <w:tbl>
      <w:tblPr>
        <w:tblW w:w="151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276"/>
        <w:gridCol w:w="708"/>
        <w:gridCol w:w="851"/>
        <w:gridCol w:w="850"/>
        <w:gridCol w:w="567"/>
        <w:gridCol w:w="567"/>
        <w:gridCol w:w="567"/>
        <w:gridCol w:w="567"/>
        <w:gridCol w:w="567"/>
        <w:gridCol w:w="567"/>
        <w:gridCol w:w="567"/>
        <w:gridCol w:w="567"/>
        <w:gridCol w:w="1134"/>
        <w:gridCol w:w="1560"/>
        <w:gridCol w:w="1842"/>
        <w:gridCol w:w="1987"/>
      </w:tblGrid>
      <w:tr w:rsidR="003568E0" w14:paraId="72A88061" w14:textId="77777777">
        <w:trPr>
          <w:trHeight w:val="742"/>
        </w:trPr>
        <w:tc>
          <w:tcPr>
            <w:tcW w:w="425" w:type="dxa"/>
            <w:vMerge w:val="restart"/>
          </w:tcPr>
          <w:p w14:paraId="2AA9C620"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п/п</w:t>
            </w:r>
          </w:p>
        </w:tc>
        <w:tc>
          <w:tcPr>
            <w:tcW w:w="1276" w:type="dxa"/>
            <w:vMerge w:val="restart"/>
          </w:tcPr>
          <w:p w14:paraId="4E2289CD"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Наименование показателя</w:t>
            </w:r>
          </w:p>
        </w:tc>
        <w:tc>
          <w:tcPr>
            <w:tcW w:w="708" w:type="dxa"/>
            <w:vMerge w:val="restart"/>
          </w:tcPr>
          <w:p w14:paraId="1E0D4A17"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Уровень показателя</w:t>
            </w:r>
          </w:p>
        </w:tc>
        <w:tc>
          <w:tcPr>
            <w:tcW w:w="851" w:type="dxa"/>
            <w:vMerge w:val="restart"/>
          </w:tcPr>
          <w:p w14:paraId="7EE01098"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Признак возрастания/убывания</w:t>
            </w:r>
          </w:p>
        </w:tc>
        <w:tc>
          <w:tcPr>
            <w:tcW w:w="850" w:type="dxa"/>
            <w:vMerge w:val="restart"/>
          </w:tcPr>
          <w:p w14:paraId="74E998E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b/>
                <w:bCs/>
                <w:sz w:val="18"/>
                <w:szCs w:val="18"/>
              </w:rPr>
              <w:t xml:space="preserve">Единица измерения (по </w:t>
            </w:r>
            <w:hyperlink r:id="rId18" w:tooltip="https://login.consultant.ru/link/?req=doc&amp;base=LAW&amp;n=441135" w:history="1">
              <w:r>
                <w:rPr>
                  <w:rFonts w:ascii="Times New Roman" w:hAnsi="Times New Roman" w:cs="Times New Roman"/>
                  <w:b/>
                  <w:bCs/>
                  <w:sz w:val="18"/>
                  <w:szCs w:val="18"/>
                </w:rPr>
                <w:t>ОКЕИ</w:t>
              </w:r>
            </w:hyperlink>
            <w:r>
              <w:rPr>
                <w:rFonts w:ascii="Times New Roman" w:hAnsi="Times New Roman" w:cs="Times New Roman"/>
                <w:b/>
                <w:bCs/>
                <w:sz w:val="18"/>
                <w:szCs w:val="18"/>
              </w:rPr>
              <w:t>)</w:t>
            </w:r>
          </w:p>
        </w:tc>
        <w:tc>
          <w:tcPr>
            <w:tcW w:w="1134" w:type="dxa"/>
            <w:gridSpan w:val="2"/>
          </w:tcPr>
          <w:p w14:paraId="409C5965"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Базовое значение</w:t>
            </w:r>
          </w:p>
        </w:tc>
        <w:tc>
          <w:tcPr>
            <w:tcW w:w="3402" w:type="dxa"/>
            <w:gridSpan w:val="6"/>
          </w:tcPr>
          <w:p w14:paraId="491E526E"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Значения показателя по годам</w:t>
            </w:r>
          </w:p>
        </w:tc>
        <w:tc>
          <w:tcPr>
            <w:tcW w:w="1134" w:type="dxa"/>
          </w:tcPr>
          <w:p w14:paraId="2B4D1E87"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Документ</w:t>
            </w:r>
          </w:p>
        </w:tc>
        <w:tc>
          <w:tcPr>
            <w:tcW w:w="1560" w:type="dxa"/>
          </w:tcPr>
          <w:p w14:paraId="4898EF58"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Ответственный за достижение показателя</w:t>
            </w:r>
          </w:p>
        </w:tc>
        <w:tc>
          <w:tcPr>
            <w:tcW w:w="1842" w:type="dxa"/>
          </w:tcPr>
          <w:p w14:paraId="2E22D5B1"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Связь </w:t>
            </w:r>
          </w:p>
          <w:p w14:paraId="096CAF29"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с показателями национальных целей</w:t>
            </w:r>
          </w:p>
        </w:tc>
        <w:tc>
          <w:tcPr>
            <w:tcW w:w="1987" w:type="dxa"/>
          </w:tcPr>
          <w:p w14:paraId="298872CA"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Связь с показателями государственных программ Белгородской области</w:t>
            </w:r>
          </w:p>
        </w:tc>
      </w:tr>
      <w:tr w:rsidR="003568E0" w14:paraId="4B3AF3EF" w14:textId="77777777">
        <w:trPr>
          <w:trHeight w:val="417"/>
        </w:trPr>
        <w:tc>
          <w:tcPr>
            <w:tcW w:w="425" w:type="dxa"/>
            <w:vMerge/>
          </w:tcPr>
          <w:p w14:paraId="4551F0A4" w14:textId="77777777" w:rsidR="003568E0" w:rsidRDefault="003568E0">
            <w:pPr>
              <w:pStyle w:val="ConsPlusNormal"/>
              <w:rPr>
                <w:rFonts w:ascii="Times New Roman" w:hAnsi="Times New Roman" w:cs="Times New Roman"/>
                <w:sz w:val="18"/>
                <w:szCs w:val="18"/>
              </w:rPr>
            </w:pPr>
          </w:p>
        </w:tc>
        <w:tc>
          <w:tcPr>
            <w:tcW w:w="1276" w:type="dxa"/>
            <w:vMerge/>
          </w:tcPr>
          <w:p w14:paraId="73899087" w14:textId="77777777" w:rsidR="003568E0" w:rsidRDefault="003568E0">
            <w:pPr>
              <w:pStyle w:val="ConsPlusNormal"/>
              <w:rPr>
                <w:rFonts w:ascii="Times New Roman" w:hAnsi="Times New Roman" w:cs="Times New Roman"/>
                <w:sz w:val="18"/>
                <w:szCs w:val="18"/>
              </w:rPr>
            </w:pPr>
          </w:p>
        </w:tc>
        <w:tc>
          <w:tcPr>
            <w:tcW w:w="708" w:type="dxa"/>
            <w:vMerge/>
          </w:tcPr>
          <w:p w14:paraId="7F7A79C9" w14:textId="77777777" w:rsidR="003568E0" w:rsidRDefault="003568E0">
            <w:pPr>
              <w:pStyle w:val="ConsPlusNormal"/>
              <w:rPr>
                <w:rFonts w:ascii="Times New Roman" w:hAnsi="Times New Roman" w:cs="Times New Roman"/>
                <w:sz w:val="18"/>
                <w:szCs w:val="18"/>
              </w:rPr>
            </w:pPr>
          </w:p>
        </w:tc>
        <w:tc>
          <w:tcPr>
            <w:tcW w:w="851" w:type="dxa"/>
            <w:vMerge/>
          </w:tcPr>
          <w:p w14:paraId="189EFFD8" w14:textId="77777777" w:rsidR="003568E0" w:rsidRDefault="003568E0">
            <w:pPr>
              <w:pStyle w:val="ConsPlusNormal"/>
              <w:rPr>
                <w:rFonts w:ascii="Times New Roman" w:hAnsi="Times New Roman" w:cs="Times New Roman"/>
                <w:sz w:val="18"/>
                <w:szCs w:val="18"/>
              </w:rPr>
            </w:pPr>
          </w:p>
        </w:tc>
        <w:tc>
          <w:tcPr>
            <w:tcW w:w="850" w:type="dxa"/>
            <w:vMerge/>
          </w:tcPr>
          <w:p w14:paraId="26C9C3A2" w14:textId="77777777" w:rsidR="003568E0" w:rsidRDefault="003568E0">
            <w:pPr>
              <w:pStyle w:val="ConsPlusNormal"/>
              <w:rPr>
                <w:rFonts w:ascii="Times New Roman" w:hAnsi="Times New Roman" w:cs="Times New Roman"/>
                <w:sz w:val="18"/>
                <w:szCs w:val="18"/>
              </w:rPr>
            </w:pPr>
          </w:p>
        </w:tc>
        <w:tc>
          <w:tcPr>
            <w:tcW w:w="567" w:type="dxa"/>
          </w:tcPr>
          <w:p w14:paraId="2562E03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значение</w:t>
            </w:r>
          </w:p>
        </w:tc>
        <w:tc>
          <w:tcPr>
            <w:tcW w:w="567" w:type="dxa"/>
          </w:tcPr>
          <w:p w14:paraId="5D415B7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год</w:t>
            </w:r>
          </w:p>
        </w:tc>
        <w:tc>
          <w:tcPr>
            <w:tcW w:w="567" w:type="dxa"/>
          </w:tcPr>
          <w:p w14:paraId="2F5E3C1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2025</w:t>
            </w:r>
          </w:p>
        </w:tc>
        <w:tc>
          <w:tcPr>
            <w:tcW w:w="567" w:type="dxa"/>
          </w:tcPr>
          <w:p w14:paraId="4D334A9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2026</w:t>
            </w:r>
          </w:p>
        </w:tc>
        <w:tc>
          <w:tcPr>
            <w:tcW w:w="567" w:type="dxa"/>
          </w:tcPr>
          <w:p w14:paraId="43C16AB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2027</w:t>
            </w:r>
          </w:p>
        </w:tc>
        <w:tc>
          <w:tcPr>
            <w:tcW w:w="567" w:type="dxa"/>
          </w:tcPr>
          <w:p w14:paraId="6E27722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2028</w:t>
            </w:r>
          </w:p>
        </w:tc>
        <w:tc>
          <w:tcPr>
            <w:tcW w:w="567" w:type="dxa"/>
          </w:tcPr>
          <w:p w14:paraId="7A53182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2029</w:t>
            </w:r>
          </w:p>
        </w:tc>
        <w:tc>
          <w:tcPr>
            <w:tcW w:w="567" w:type="dxa"/>
          </w:tcPr>
          <w:p w14:paraId="60D3B0F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2030</w:t>
            </w:r>
          </w:p>
        </w:tc>
        <w:tc>
          <w:tcPr>
            <w:tcW w:w="1134" w:type="dxa"/>
          </w:tcPr>
          <w:p w14:paraId="3439EC19" w14:textId="77777777" w:rsidR="003568E0" w:rsidRDefault="003568E0">
            <w:pPr>
              <w:pStyle w:val="ConsPlusNormal"/>
              <w:jc w:val="center"/>
              <w:rPr>
                <w:rFonts w:ascii="Times New Roman" w:hAnsi="Times New Roman" w:cs="Times New Roman"/>
                <w:sz w:val="18"/>
                <w:szCs w:val="18"/>
              </w:rPr>
            </w:pPr>
          </w:p>
        </w:tc>
        <w:tc>
          <w:tcPr>
            <w:tcW w:w="1560" w:type="dxa"/>
          </w:tcPr>
          <w:p w14:paraId="2D233D2C" w14:textId="77777777" w:rsidR="003568E0" w:rsidRDefault="003568E0">
            <w:pPr>
              <w:pStyle w:val="ConsPlusNormal"/>
              <w:jc w:val="center"/>
              <w:rPr>
                <w:rFonts w:ascii="Times New Roman" w:hAnsi="Times New Roman" w:cs="Times New Roman"/>
                <w:sz w:val="18"/>
                <w:szCs w:val="18"/>
              </w:rPr>
            </w:pPr>
          </w:p>
        </w:tc>
        <w:tc>
          <w:tcPr>
            <w:tcW w:w="1842" w:type="dxa"/>
          </w:tcPr>
          <w:p w14:paraId="3BEE7C67" w14:textId="77777777" w:rsidR="003568E0" w:rsidRDefault="003568E0">
            <w:pPr>
              <w:pStyle w:val="ConsPlusNormal"/>
              <w:jc w:val="center"/>
              <w:rPr>
                <w:rFonts w:ascii="Times New Roman" w:hAnsi="Times New Roman" w:cs="Times New Roman"/>
                <w:sz w:val="18"/>
                <w:szCs w:val="18"/>
              </w:rPr>
            </w:pPr>
          </w:p>
        </w:tc>
        <w:tc>
          <w:tcPr>
            <w:tcW w:w="1987" w:type="dxa"/>
          </w:tcPr>
          <w:p w14:paraId="472756D5" w14:textId="77777777" w:rsidR="003568E0" w:rsidRDefault="003568E0">
            <w:pPr>
              <w:pStyle w:val="ConsPlusNormal"/>
              <w:jc w:val="center"/>
              <w:rPr>
                <w:rFonts w:ascii="Times New Roman" w:hAnsi="Times New Roman" w:cs="Times New Roman"/>
                <w:sz w:val="18"/>
                <w:szCs w:val="18"/>
              </w:rPr>
            </w:pPr>
          </w:p>
        </w:tc>
      </w:tr>
      <w:tr w:rsidR="003568E0" w14:paraId="0859BD46" w14:textId="77777777">
        <w:trPr>
          <w:trHeight w:val="185"/>
        </w:trPr>
        <w:tc>
          <w:tcPr>
            <w:tcW w:w="425" w:type="dxa"/>
          </w:tcPr>
          <w:p w14:paraId="2FACE76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Pr>
          <w:p w14:paraId="17360A2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tcPr>
          <w:p w14:paraId="0F30225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Pr>
          <w:p w14:paraId="44A1D82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850" w:type="dxa"/>
          </w:tcPr>
          <w:p w14:paraId="0FEDBEF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EC2B93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tcPr>
          <w:p w14:paraId="7F47ECA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Pr>
          <w:p w14:paraId="054FEBE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tcPr>
          <w:p w14:paraId="6619361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Pr>
          <w:p w14:paraId="703DB76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tcPr>
          <w:p w14:paraId="0AB28F9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567" w:type="dxa"/>
          </w:tcPr>
          <w:p w14:paraId="7F3C4AB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tcPr>
          <w:p w14:paraId="470BD9D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13</w:t>
            </w:r>
          </w:p>
        </w:tc>
        <w:tc>
          <w:tcPr>
            <w:tcW w:w="1134" w:type="dxa"/>
          </w:tcPr>
          <w:p w14:paraId="2CB0511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1560" w:type="dxa"/>
          </w:tcPr>
          <w:p w14:paraId="0323A63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1842" w:type="dxa"/>
          </w:tcPr>
          <w:p w14:paraId="09AD458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1987" w:type="dxa"/>
          </w:tcPr>
          <w:p w14:paraId="575238C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18</w:t>
            </w:r>
          </w:p>
        </w:tc>
      </w:tr>
      <w:tr w:rsidR="003568E0" w14:paraId="37021C36" w14:textId="77777777">
        <w:tc>
          <w:tcPr>
            <w:tcW w:w="15169" w:type="dxa"/>
            <w:gridSpan w:val="17"/>
            <w:vAlign w:val="center"/>
          </w:tcPr>
          <w:p w14:paraId="75BEE272" w14:textId="77777777" w:rsidR="003568E0" w:rsidRDefault="00A468CF">
            <w:pPr>
              <w:pStyle w:val="ConsPlusNormal"/>
              <w:jc w:val="center"/>
              <w:rPr>
                <w:rFonts w:ascii="Times New Roman" w:hAnsi="Times New Roman" w:cs="Times New Roman"/>
                <w:sz w:val="18"/>
                <w:szCs w:val="18"/>
              </w:rPr>
            </w:pPr>
            <w:bookmarkStart w:id="7" w:name="_Hlk181885695"/>
            <w:r>
              <w:rPr>
                <w:rFonts w:ascii="Times New Roman" w:hAnsi="Times New Roman" w:cs="Times New Roman"/>
                <w:sz w:val="18"/>
                <w:szCs w:val="18"/>
              </w:rPr>
              <w:t>Цель 1. "Увеличение годового объема ввода жилья до 74,2 тыс. кв. метров к 2030 году"</w:t>
            </w:r>
            <w:bookmarkEnd w:id="7"/>
          </w:p>
        </w:tc>
      </w:tr>
      <w:tr w:rsidR="003568E0" w14:paraId="409AF411" w14:textId="77777777">
        <w:tc>
          <w:tcPr>
            <w:tcW w:w="425" w:type="dxa"/>
            <w:vAlign w:val="center"/>
          </w:tcPr>
          <w:p w14:paraId="67011390" w14:textId="77777777" w:rsidR="003568E0" w:rsidRDefault="00A468CF">
            <w:pPr>
              <w:pStyle w:val="ConsPlusNormal"/>
              <w:jc w:val="center"/>
              <w:rPr>
                <w:rFonts w:ascii="Times New Roman" w:hAnsi="Times New Roman" w:cs="Times New Roman"/>
                <w:sz w:val="18"/>
                <w:szCs w:val="18"/>
              </w:rPr>
            </w:pPr>
            <w:bookmarkStart w:id="8" w:name="_Hlk183091959"/>
            <w:r>
              <w:rPr>
                <w:rFonts w:ascii="Times New Roman" w:hAnsi="Times New Roman" w:cs="Times New Roman"/>
                <w:sz w:val="18"/>
                <w:szCs w:val="18"/>
              </w:rPr>
              <w:t>1.</w:t>
            </w:r>
          </w:p>
        </w:tc>
        <w:tc>
          <w:tcPr>
            <w:tcW w:w="1276" w:type="dxa"/>
            <w:vAlign w:val="center"/>
          </w:tcPr>
          <w:p w14:paraId="2F587440" w14:textId="77777777" w:rsidR="003568E0" w:rsidRDefault="00A468CF">
            <w:pPr>
              <w:pStyle w:val="ConsPlusNormal"/>
              <w:rPr>
                <w:rFonts w:ascii="Times New Roman" w:hAnsi="Times New Roman" w:cs="Times New Roman"/>
                <w:sz w:val="18"/>
                <w:szCs w:val="18"/>
              </w:rPr>
            </w:pPr>
            <w:bookmarkStart w:id="9" w:name="_Hlk183010061"/>
            <w:r>
              <w:rPr>
                <w:rFonts w:ascii="Times New Roman" w:hAnsi="Times New Roman" w:cs="Times New Roman"/>
                <w:sz w:val="18"/>
                <w:szCs w:val="18"/>
              </w:rPr>
              <w:t>Объем жилищного строительства</w:t>
            </w:r>
            <w:bookmarkEnd w:id="9"/>
          </w:p>
        </w:tc>
        <w:tc>
          <w:tcPr>
            <w:tcW w:w="708" w:type="dxa"/>
            <w:vAlign w:val="center"/>
          </w:tcPr>
          <w:p w14:paraId="6F70752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НП</w:t>
            </w:r>
          </w:p>
        </w:tc>
        <w:tc>
          <w:tcPr>
            <w:tcW w:w="851" w:type="dxa"/>
            <w:vAlign w:val="center"/>
          </w:tcPr>
          <w:p w14:paraId="484BDC1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w:t>
            </w:r>
          </w:p>
        </w:tc>
        <w:tc>
          <w:tcPr>
            <w:tcW w:w="850" w:type="dxa"/>
            <w:vAlign w:val="center"/>
          </w:tcPr>
          <w:p w14:paraId="2148618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Тыс. кв. метров</w:t>
            </w:r>
          </w:p>
        </w:tc>
        <w:tc>
          <w:tcPr>
            <w:tcW w:w="567" w:type="dxa"/>
            <w:vAlign w:val="center"/>
          </w:tcPr>
          <w:p w14:paraId="70D1A6A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14,2</w:t>
            </w:r>
          </w:p>
        </w:tc>
        <w:tc>
          <w:tcPr>
            <w:tcW w:w="567" w:type="dxa"/>
            <w:vAlign w:val="center"/>
          </w:tcPr>
          <w:p w14:paraId="35F3E44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567" w:type="dxa"/>
            <w:vAlign w:val="center"/>
          </w:tcPr>
          <w:p w14:paraId="6889893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vAlign w:val="center"/>
          </w:tcPr>
          <w:p w14:paraId="7F62658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vAlign w:val="center"/>
          </w:tcPr>
          <w:p w14:paraId="7CDF29F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vAlign w:val="center"/>
          </w:tcPr>
          <w:p w14:paraId="1858DA4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vAlign w:val="center"/>
          </w:tcPr>
          <w:p w14:paraId="23BB3DB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567" w:type="dxa"/>
            <w:vAlign w:val="center"/>
          </w:tcPr>
          <w:p w14:paraId="613AB65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15</w:t>
            </w:r>
          </w:p>
        </w:tc>
        <w:tc>
          <w:tcPr>
            <w:tcW w:w="1134" w:type="dxa"/>
          </w:tcPr>
          <w:p w14:paraId="24714DC5" w14:textId="77777777" w:rsidR="003568E0" w:rsidRDefault="00177AF6">
            <w:pPr>
              <w:pStyle w:val="ConsPlusNormal"/>
              <w:jc w:val="center"/>
              <w:rPr>
                <w:rFonts w:ascii="Times New Roman" w:hAnsi="Times New Roman" w:cs="Times New Roman"/>
                <w:sz w:val="18"/>
                <w:szCs w:val="18"/>
              </w:rPr>
            </w:pPr>
            <w:hyperlink r:id="rId19" w:tooltip="https://login.consultant.ru/link/?req=doc&amp;base=LAW&amp;n=398015" w:history="1">
              <w:r w:rsidR="00A468CF">
                <w:rPr>
                  <w:rFonts w:ascii="Times New Roman" w:hAnsi="Times New Roman" w:cs="Times New Roman"/>
                  <w:sz w:val="18"/>
                  <w:szCs w:val="18"/>
                </w:rPr>
                <w:t>Распоряжение</w:t>
              </w:r>
            </w:hyperlink>
            <w:r w:rsidR="00A468CF">
              <w:rPr>
                <w:rFonts w:ascii="Times New Roman" w:hAnsi="Times New Roman" w:cs="Times New Roman"/>
                <w:sz w:val="18"/>
                <w:szCs w:val="18"/>
              </w:rPr>
              <w:t xml:space="preserve"> Правительства Российской Федерации от 01.10.2021 г. № 2765-р</w:t>
            </w:r>
          </w:p>
        </w:tc>
        <w:tc>
          <w:tcPr>
            <w:tcW w:w="1560" w:type="dxa"/>
          </w:tcPr>
          <w:p w14:paraId="29C13A36" w14:textId="77777777" w:rsidR="003568E0" w:rsidRDefault="00A468CF">
            <w:pPr>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МКУ «Управление строительства, транспорта, связи и ЖКХ Чернянского района»</w:t>
            </w:r>
          </w:p>
        </w:tc>
        <w:tc>
          <w:tcPr>
            <w:tcW w:w="1842" w:type="dxa"/>
            <w:vMerge w:val="restart"/>
          </w:tcPr>
          <w:p w14:paraId="74E2F39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Национальная цель «Комфортная и безопасная среда для жизни» /Показатель «Улучшение качества среды в опорных населенных пунктах на 30% к 2030 году и на 60% к 2036 году» «Обеспечение граждан жильем общей площадью не менее 33 кв.метров на человека к 2030 году и не менее 38 кв. метров к 2036 году».</w:t>
            </w:r>
          </w:p>
        </w:tc>
        <w:tc>
          <w:tcPr>
            <w:tcW w:w="1987" w:type="dxa"/>
          </w:tcPr>
          <w:p w14:paraId="41A70C9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Государственная программа Белгородской области «Обеспечение доступным и комфортным жильем жителей Белгородской области» /показатель «Объем жилищного строительства»</w:t>
            </w:r>
          </w:p>
        </w:tc>
      </w:tr>
      <w:tr w:rsidR="003568E0" w14:paraId="23CE9261" w14:textId="77777777">
        <w:tc>
          <w:tcPr>
            <w:tcW w:w="425" w:type="dxa"/>
            <w:vAlign w:val="center"/>
          </w:tcPr>
          <w:p w14:paraId="139209A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vAlign w:val="center"/>
          </w:tcPr>
          <w:p w14:paraId="6488ADC5"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Обеспеченность населения жильем на одного жителя района</w:t>
            </w:r>
          </w:p>
        </w:tc>
        <w:tc>
          <w:tcPr>
            <w:tcW w:w="708" w:type="dxa"/>
            <w:vAlign w:val="center"/>
          </w:tcPr>
          <w:p w14:paraId="6A7F4C8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ГП</w:t>
            </w:r>
          </w:p>
        </w:tc>
        <w:tc>
          <w:tcPr>
            <w:tcW w:w="851" w:type="dxa"/>
            <w:vAlign w:val="center"/>
          </w:tcPr>
          <w:p w14:paraId="30A8FCA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w:t>
            </w:r>
          </w:p>
        </w:tc>
        <w:tc>
          <w:tcPr>
            <w:tcW w:w="850" w:type="dxa"/>
            <w:vAlign w:val="center"/>
          </w:tcPr>
          <w:p w14:paraId="5DF1E31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Кв. метров</w:t>
            </w:r>
          </w:p>
        </w:tc>
        <w:tc>
          <w:tcPr>
            <w:tcW w:w="567" w:type="dxa"/>
            <w:vAlign w:val="center"/>
          </w:tcPr>
          <w:p w14:paraId="23A2DC2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w:t>
            </w:r>
          </w:p>
        </w:tc>
        <w:tc>
          <w:tcPr>
            <w:tcW w:w="567" w:type="dxa"/>
            <w:vAlign w:val="center"/>
          </w:tcPr>
          <w:p w14:paraId="39E581D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567" w:type="dxa"/>
            <w:vAlign w:val="center"/>
          </w:tcPr>
          <w:p w14:paraId="34B3DB1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36,2</w:t>
            </w:r>
          </w:p>
        </w:tc>
        <w:tc>
          <w:tcPr>
            <w:tcW w:w="567" w:type="dxa"/>
            <w:vAlign w:val="center"/>
          </w:tcPr>
          <w:p w14:paraId="72E9F3F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36,3</w:t>
            </w:r>
          </w:p>
        </w:tc>
        <w:tc>
          <w:tcPr>
            <w:tcW w:w="567" w:type="dxa"/>
            <w:vAlign w:val="center"/>
          </w:tcPr>
          <w:p w14:paraId="14409A4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36,5</w:t>
            </w:r>
          </w:p>
        </w:tc>
        <w:tc>
          <w:tcPr>
            <w:tcW w:w="567" w:type="dxa"/>
            <w:vAlign w:val="center"/>
          </w:tcPr>
          <w:p w14:paraId="0D6A758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36,6</w:t>
            </w:r>
          </w:p>
        </w:tc>
        <w:tc>
          <w:tcPr>
            <w:tcW w:w="567" w:type="dxa"/>
            <w:vAlign w:val="center"/>
          </w:tcPr>
          <w:p w14:paraId="482B5B3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36,7</w:t>
            </w:r>
          </w:p>
        </w:tc>
        <w:tc>
          <w:tcPr>
            <w:tcW w:w="567" w:type="dxa"/>
            <w:vAlign w:val="center"/>
          </w:tcPr>
          <w:p w14:paraId="4257160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37</w:t>
            </w:r>
          </w:p>
        </w:tc>
        <w:tc>
          <w:tcPr>
            <w:tcW w:w="1134" w:type="dxa"/>
          </w:tcPr>
          <w:p w14:paraId="21F534E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Распоряжение Правительства Российской Федерации от 01.10.2021 г. № 2765-р</w:t>
            </w:r>
          </w:p>
        </w:tc>
        <w:tc>
          <w:tcPr>
            <w:tcW w:w="1560" w:type="dxa"/>
          </w:tcPr>
          <w:p w14:paraId="56FC6A3F" w14:textId="77777777" w:rsidR="003568E0" w:rsidRDefault="00A468CF">
            <w:pPr>
              <w:pStyle w:val="ConsPlusNormal"/>
              <w:jc w:val="center"/>
              <w:rPr>
                <w:rFonts w:ascii="Times New Roman" w:hAnsi="Times New Roman" w:cs="Times New Roman"/>
                <w:sz w:val="18"/>
                <w:szCs w:val="18"/>
                <w:highlight w:val="yellow"/>
              </w:rPr>
            </w:pPr>
            <w:r>
              <w:rPr>
                <w:rFonts w:ascii="Times New Roman" w:hAnsi="Times New Roman" w:cs="Times New Roman"/>
                <w:sz w:val="18"/>
                <w:szCs w:val="18"/>
              </w:rPr>
              <w:t>МКУ «Управление строительства, транспорта, связи и ЖКХ Чернянского района»</w:t>
            </w:r>
          </w:p>
        </w:tc>
        <w:tc>
          <w:tcPr>
            <w:tcW w:w="1842" w:type="dxa"/>
            <w:vMerge/>
          </w:tcPr>
          <w:p w14:paraId="2C84E049" w14:textId="77777777" w:rsidR="003568E0" w:rsidRDefault="003568E0"/>
        </w:tc>
        <w:tc>
          <w:tcPr>
            <w:tcW w:w="1987" w:type="dxa"/>
          </w:tcPr>
          <w:p w14:paraId="009D0B7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Государственная программа Белгородской области «Обеспечение доступным и комфортным жильем жителей Белгородской области»/показатель «Обеспечение населения жильем на одного жителя области» </w:t>
            </w:r>
          </w:p>
        </w:tc>
      </w:tr>
      <w:tr w:rsidR="003568E0" w14:paraId="096F0394" w14:textId="77777777">
        <w:tc>
          <w:tcPr>
            <w:tcW w:w="425" w:type="dxa"/>
            <w:vAlign w:val="center"/>
          </w:tcPr>
          <w:p w14:paraId="46D2502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vAlign w:val="center"/>
          </w:tcPr>
          <w:p w14:paraId="0D59E75D" w14:textId="77777777" w:rsidR="003568E0" w:rsidRDefault="00A468CF">
            <w:pPr>
              <w:pStyle w:val="ConsPlusNormal"/>
              <w:rPr>
                <w:rFonts w:ascii="Times New Roman" w:hAnsi="Times New Roman" w:cs="Times New Roman"/>
                <w:sz w:val="18"/>
                <w:szCs w:val="18"/>
              </w:rPr>
            </w:pPr>
            <w:bookmarkStart w:id="10" w:name="_Hlk183010372"/>
            <w:r>
              <w:rPr>
                <w:rFonts w:ascii="Times New Roman" w:hAnsi="Times New Roman" w:cs="Times New Roman"/>
                <w:sz w:val="18"/>
                <w:szCs w:val="18"/>
              </w:rPr>
              <w:t>Доля МКД в объеме вводимого жилья</w:t>
            </w:r>
            <w:bookmarkEnd w:id="10"/>
          </w:p>
        </w:tc>
        <w:tc>
          <w:tcPr>
            <w:tcW w:w="708" w:type="dxa"/>
            <w:vAlign w:val="center"/>
          </w:tcPr>
          <w:p w14:paraId="4D0D87E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ГП</w:t>
            </w:r>
          </w:p>
        </w:tc>
        <w:tc>
          <w:tcPr>
            <w:tcW w:w="851" w:type="dxa"/>
            <w:vAlign w:val="center"/>
          </w:tcPr>
          <w:p w14:paraId="1B231D0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Прогрессирующий</w:t>
            </w:r>
          </w:p>
        </w:tc>
        <w:tc>
          <w:tcPr>
            <w:tcW w:w="850" w:type="dxa"/>
            <w:vAlign w:val="center"/>
          </w:tcPr>
          <w:p w14:paraId="2D1C8DC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Процент</w:t>
            </w:r>
          </w:p>
        </w:tc>
        <w:tc>
          <w:tcPr>
            <w:tcW w:w="567" w:type="dxa"/>
            <w:vAlign w:val="center"/>
          </w:tcPr>
          <w:p w14:paraId="3B77B9A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0,9</w:t>
            </w:r>
          </w:p>
        </w:tc>
        <w:tc>
          <w:tcPr>
            <w:tcW w:w="567" w:type="dxa"/>
            <w:vAlign w:val="center"/>
          </w:tcPr>
          <w:p w14:paraId="7B1AE60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567" w:type="dxa"/>
            <w:vAlign w:val="center"/>
          </w:tcPr>
          <w:p w14:paraId="51F7A5F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24A78FB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4B41FB4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3D52E1A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2FA6FF2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3498872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34" w:type="dxa"/>
          </w:tcPr>
          <w:p w14:paraId="5A862EF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Постановление Правительства Белгородской области от </w:t>
            </w:r>
            <w:r>
              <w:rPr>
                <w:rFonts w:ascii="Times New Roman" w:hAnsi="Times New Roman" w:cs="Times New Roman"/>
                <w:sz w:val="18"/>
                <w:szCs w:val="18"/>
              </w:rPr>
              <w:lastRenderedPageBreak/>
              <w:t>11.07.2023 г. № 371-пп "Об утверждении Стратегии социально-экономического развития Белгородской области на период до 2030 года"</w:t>
            </w:r>
          </w:p>
        </w:tc>
        <w:tc>
          <w:tcPr>
            <w:tcW w:w="1560" w:type="dxa"/>
          </w:tcPr>
          <w:p w14:paraId="68C4E2B1" w14:textId="77777777" w:rsidR="003568E0" w:rsidRDefault="00A468CF">
            <w:pPr>
              <w:pStyle w:val="ConsPlusNormal"/>
              <w:jc w:val="center"/>
              <w:rPr>
                <w:rFonts w:ascii="Times New Roman" w:hAnsi="Times New Roman" w:cs="Times New Roman"/>
                <w:sz w:val="18"/>
                <w:szCs w:val="18"/>
                <w:highlight w:val="red"/>
              </w:rPr>
            </w:pPr>
            <w:r>
              <w:rPr>
                <w:rFonts w:ascii="Times New Roman" w:hAnsi="Times New Roman" w:cs="Times New Roman"/>
                <w:sz w:val="18"/>
                <w:szCs w:val="18"/>
              </w:rPr>
              <w:lastRenderedPageBreak/>
              <w:t xml:space="preserve">МКУ «Управление строительства, транспорта, связи и ЖКХ Чернянского </w:t>
            </w:r>
            <w:r>
              <w:rPr>
                <w:rFonts w:ascii="Times New Roman" w:hAnsi="Times New Roman" w:cs="Times New Roman"/>
                <w:sz w:val="18"/>
                <w:szCs w:val="18"/>
              </w:rPr>
              <w:lastRenderedPageBreak/>
              <w:t>района»</w:t>
            </w:r>
          </w:p>
        </w:tc>
        <w:tc>
          <w:tcPr>
            <w:tcW w:w="1842" w:type="dxa"/>
            <w:vMerge/>
          </w:tcPr>
          <w:p w14:paraId="64399124" w14:textId="77777777" w:rsidR="003568E0" w:rsidRDefault="003568E0"/>
        </w:tc>
        <w:tc>
          <w:tcPr>
            <w:tcW w:w="1987" w:type="dxa"/>
          </w:tcPr>
          <w:p w14:paraId="0F82010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Государственная программа Белгородской области «Обеспечение доступным и комфортным жильем </w:t>
            </w:r>
            <w:r>
              <w:rPr>
                <w:rFonts w:ascii="Times New Roman" w:hAnsi="Times New Roman" w:cs="Times New Roman"/>
                <w:sz w:val="18"/>
                <w:szCs w:val="18"/>
              </w:rPr>
              <w:lastRenderedPageBreak/>
              <w:t xml:space="preserve">жителей Белгородской области»/ показатель «Доля МКД в объеме вводимого жилья» </w:t>
            </w:r>
            <w:bookmarkEnd w:id="8"/>
          </w:p>
        </w:tc>
      </w:tr>
      <w:tr w:rsidR="003568E0" w14:paraId="3CC7C85F" w14:textId="77777777">
        <w:tc>
          <w:tcPr>
            <w:tcW w:w="15169" w:type="dxa"/>
            <w:gridSpan w:val="17"/>
            <w:vAlign w:val="center"/>
          </w:tcPr>
          <w:p w14:paraId="02E8EC8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Цель 2. «Улучшение жилищных условий к 2030 году 300 семей»</w:t>
            </w:r>
          </w:p>
        </w:tc>
      </w:tr>
      <w:tr w:rsidR="003568E0" w14:paraId="41CFD12E" w14:textId="77777777">
        <w:tc>
          <w:tcPr>
            <w:tcW w:w="425" w:type="dxa"/>
            <w:vAlign w:val="center"/>
          </w:tcPr>
          <w:p w14:paraId="575EB49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vAlign w:val="center"/>
          </w:tcPr>
          <w:p w14:paraId="6743BC2E" w14:textId="77777777" w:rsidR="003568E0" w:rsidRDefault="00A468CF">
            <w:pPr>
              <w:pStyle w:val="ConsPlusNormal"/>
              <w:rPr>
                <w:rFonts w:ascii="Times New Roman" w:hAnsi="Times New Roman" w:cs="Times New Roman"/>
                <w:sz w:val="18"/>
                <w:szCs w:val="18"/>
              </w:rPr>
            </w:pPr>
            <w:bookmarkStart w:id="11" w:name="_Hlk183010428"/>
            <w:r>
              <w:rPr>
                <w:rFonts w:ascii="Times New Roman" w:hAnsi="Times New Roman" w:cs="Times New Roman"/>
                <w:sz w:val="18"/>
                <w:szCs w:val="18"/>
              </w:rPr>
              <w:t>Количество семей, улучшивших жилищные условия</w:t>
            </w:r>
            <w:bookmarkEnd w:id="11"/>
          </w:p>
        </w:tc>
        <w:tc>
          <w:tcPr>
            <w:tcW w:w="708" w:type="dxa"/>
            <w:vAlign w:val="center"/>
          </w:tcPr>
          <w:p w14:paraId="2C97260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ВДЛ</w:t>
            </w:r>
          </w:p>
        </w:tc>
        <w:tc>
          <w:tcPr>
            <w:tcW w:w="851" w:type="dxa"/>
            <w:vAlign w:val="center"/>
          </w:tcPr>
          <w:p w14:paraId="3D9B856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Прогрессирующий</w:t>
            </w:r>
          </w:p>
        </w:tc>
        <w:tc>
          <w:tcPr>
            <w:tcW w:w="850" w:type="dxa"/>
            <w:vAlign w:val="center"/>
          </w:tcPr>
          <w:p w14:paraId="125ABC7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567" w:type="dxa"/>
            <w:vAlign w:val="center"/>
          </w:tcPr>
          <w:p w14:paraId="3DFC92C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47</w:t>
            </w:r>
          </w:p>
        </w:tc>
        <w:tc>
          <w:tcPr>
            <w:tcW w:w="567" w:type="dxa"/>
            <w:vAlign w:val="center"/>
          </w:tcPr>
          <w:p w14:paraId="1D97673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567" w:type="dxa"/>
            <w:vAlign w:val="center"/>
          </w:tcPr>
          <w:p w14:paraId="5460303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center"/>
          </w:tcPr>
          <w:p w14:paraId="092618B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center"/>
          </w:tcPr>
          <w:p w14:paraId="158E74C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center"/>
          </w:tcPr>
          <w:p w14:paraId="1521CEE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center"/>
          </w:tcPr>
          <w:p w14:paraId="4D0B560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567" w:type="dxa"/>
            <w:vAlign w:val="center"/>
          </w:tcPr>
          <w:p w14:paraId="46EF0EE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1134" w:type="dxa"/>
          </w:tcPr>
          <w:p w14:paraId="5C1C542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Распоряжение Правительства Российской Федерации от 01.10.2021 г. № 2765-р</w:t>
            </w:r>
          </w:p>
        </w:tc>
        <w:tc>
          <w:tcPr>
            <w:tcW w:w="1560" w:type="dxa"/>
          </w:tcPr>
          <w:p w14:paraId="45D5C6B2" w14:textId="77777777" w:rsidR="003568E0" w:rsidRDefault="00A468CF">
            <w:pPr>
              <w:pStyle w:val="ConsPlusNormal"/>
              <w:jc w:val="center"/>
              <w:rPr>
                <w:rFonts w:ascii="Times New Roman" w:hAnsi="Times New Roman" w:cs="Times New Roman"/>
                <w:sz w:val="18"/>
                <w:szCs w:val="18"/>
                <w:highlight w:val="red"/>
              </w:rPr>
            </w:pPr>
            <w:r>
              <w:rPr>
                <w:rFonts w:ascii="Times New Roman" w:hAnsi="Times New Roman" w:cs="Times New Roman"/>
                <w:sz w:val="18"/>
                <w:szCs w:val="18"/>
              </w:rPr>
              <w:t>МКУ «Управление строительства, транспорта, связи и ЖКХ Чернянского района»</w:t>
            </w:r>
          </w:p>
        </w:tc>
        <w:tc>
          <w:tcPr>
            <w:tcW w:w="1842" w:type="dxa"/>
            <w:vMerge w:val="restart"/>
          </w:tcPr>
          <w:p w14:paraId="353462A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Национальная цель «Комфортная и безопасная среда для жизни» /Показатель «Улучшение качества среды в опорных населенных пунктах на 30% к 2030 году и на 60% к 2036 году» «Обеспечение граждан жильем общей площадью не менее 33 кв.метров на человека к 2030 году и не менее 38 кв. метров к 2036 году»</w:t>
            </w:r>
          </w:p>
        </w:tc>
        <w:tc>
          <w:tcPr>
            <w:tcW w:w="1987" w:type="dxa"/>
          </w:tcPr>
          <w:p w14:paraId="35BA295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Государственная программа Белгородской области «Обеспечение доступным и комфортным жильем жителей Белгородской области»/показатель «Количество семей, улучивших жилищные условия»</w:t>
            </w:r>
          </w:p>
        </w:tc>
      </w:tr>
      <w:tr w:rsidR="003568E0" w14:paraId="7AA8364E" w14:textId="77777777">
        <w:tc>
          <w:tcPr>
            <w:tcW w:w="425" w:type="dxa"/>
            <w:vAlign w:val="center"/>
          </w:tcPr>
          <w:p w14:paraId="5C98B9D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14:paraId="6A1F1931" w14:textId="77777777" w:rsidR="003568E0" w:rsidRDefault="00A468CF">
            <w:pPr>
              <w:pStyle w:val="ConsPlusNormal"/>
              <w:rPr>
                <w:rFonts w:ascii="Times New Roman" w:hAnsi="Times New Roman" w:cs="Times New Roman"/>
                <w:sz w:val="18"/>
                <w:szCs w:val="18"/>
              </w:rPr>
            </w:pPr>
            <w:bookmarkStart w:id="12" w:name="_Hlk183010501"/>
            <w:r>
              <w:rPr>
                <w:rFonts w:ascii="Times New Roman" w:hAnsi="Times New Roman" w:cs="Times New Roman"/>
                <w:sz w:val="18"/>
                <w:szCs w:val="18"/>
              </w:rPr>
              <w:t>Количество семей отдельных категорий граждан, обеспеченных жильем</w:t>
            </w:r>
            <w:bookmarkEnd w:id="12"/>
          </w:p>
        </w:tc>
        <w:tc>
          <w:tcPr>
            <w:tcW w:w="708" w:type="dxa"/>
            <w:vAlign w:val="center"/>
          </w:tcPr>
          <w:p w14:paraId="461658B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ГП РФ</w:t>
            </w:r>
          </w:p>
        </w:tc>
        <w:tc>
          <w:tcPr>
            <w:tcW w:w="851" w:type="dxa"/>
            <w:vAlign w:val="center"/>
          </w:tcPr>
          <w:p w14:paraId="6255941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Прогрессирующий</w:t>
            </w:r>
          </w:p>
        </w:tc>
        <w:tc>
          <w:tcPr>
            <w:tcW w:w="850" w:type="dxa"/>
            <w:vAlign w:val="center"/>
          </w:tcPr>
          <w:p w14:paraId="081EC74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567" w:type="dxa"/>
            <w:vAlign w:val="center"/>
          </w:tcPr>
          <w:p w14:paraId="1FD03DA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vAlign w:val="center"/>
          </w:tcPr>
          <w:p w14:paraId="12DAB68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2024</w:t>
            </w:r>
          </w:p>
        </w:tc>
        <w:tc>
          <w:tcPr>
            <w:tcW w:w="567" w:type="dxa"/>
            <w:vAlign w:val="center"/>
          </w:tcPr>
          <w:p w14:paraId="6B98C74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vAlign w:val="center"/>
          </w:tcPr>
          <w:p w14:paraId="5F22137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vAlign w:val="center"/>
          </w:tcPr>
          <w:p w14:paraId="39525F7A"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567" w:type="dxa"/>
            <w:vAlign w:val="center"/>
          </w:tcPr>
          <w:p w14:paraId="2825A696"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6</w:t>
            </w:r>
          </w:p>
        </w:tc>
        <w:tc>
          <w:tcPr>
            <w:tcW w:w="567" w:type="dxa"/>
            <w:vAlign w:val="center"/>
          </w:tcPr>
          <w:p w14:paraId="4774851C"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567" w:type="dxa"/>
            <w:vAlign w:val="center"/>
          </w:tcPr>
          <w:p w14:paraId="5C235AFD"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6</w:t>
            </w:r>
          </w:p>
        </w:tc>
        <w:tc>
          <w:tcPr>
            <w:tcW w:w="1134" w:type="dxa"/>
          </w:tcPr>
          <w:p w14:paraId="5366714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Постановление Правительства Российской Федерации от 30.12.2017 N 1710 "Об утверждении государственной программы Российской Федерации "Обеспечение доступным и комфортным </w:t>
            </w:r>
            <w:r>
              <w:rPr>
                <w:rFonts w:ascii="Times New Roman" w:hAnsi="Times New Roman" w:cs="Times New Roman"/>
                <w:sz w:val="18"/>
                <w:szCs w:val="18"/>
              </w:rPr>
              <w:lastRenderedPageBreak/>
              <w:t>жильем и коммунальными услугами граждан Российской Федерации"</w:t>
            </w:r>
          </w:p>
        </w:tc>
        <w:tc>
          <w:tcPr>
            <w:tcW w:w="1560" w:type="dxa"/>
          </w:tcPr>
          <w:p w14:paraId="1C13A02F" w14:textId="77777777" w:rsidR="003568E0" w:rsidRDefault="00A468CF">
            <w:pPr>
              <w:pStyle w:val="ConsPlusNormal"/>
              <w:jc w:val="center"/>
              <w:rPr>
                <w:rFonts w:ascii="Times New Roman" w:hAnsi="Times New Roman" w:cs="Times New Roman"/>
                <w:sz w:val="18"/>
                <w:szCs w:val="18"/>
                <w:highlight w:val="red"/>
              </w:rPr>
            </w:pPr>
            <w:r>
              <w:rPr>
                <w:rFonts w:ascii="Times New Roman" w:hAnsi="Times New Roman" w:cs="Times New Roman"/>
                <w:sz w:val="18"/>
                <w:szCs w:val="18"/>
              </w:rPr>
              <w:lastRenderedPageBreak/>
              <w:t>МКУ «Управление строительства, транспорта, связи и ЖКХ Чернянского района»</w:t>
            </w:r>
          </w:p>
        </w:tc>
        <w:tc>
          <w:tcPr>
            <w:tcW w:w="1842" w:type="dxa"/>
            <w:vMerge/>
          </w:tcPr>
          <w:p w14:paraId="37F4EF2F" w14:textId="77777777" w:rsidR="003568E0" w:rsidRDefault="003568E0"/>
        </w:tc>
        <w:tc>
          <w:tcPr>
            <w:tcW w:w="1987" w:type="dxa"/>
          </w:tcPr>
          <w:p w14:paraId="4A88BC2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Государственная программа Белгородской области «Обеспечение доступным и комфортным жильем жителей Белгородской области»/ показатель «Количество семей отдельных категорий граждан, обеспеченных жильем»</w:t>
            </w:r>
          </w:p>
        </w:tc>
      </w:tr>
      <w:tr w:rsidR="003568E0" w14:paraId="64637EE0" w14:textId="77777777">
        <w:trPr>
          <w:trHeight w:val="458"/>
        </w:trPr>
        <w:tc>
          <w:tcPr>
            <w:tcW w:w="15169" w:type="dxa"/>
            <w:gridSpan w:val="17"/>
            <w:vAlign w:val="center"/>
          </w:tcPr>
          <w:p w14:paraId="2238495F" w14:textId="77777777" w:rsidR="003568E0" w:rsidRDefault="00A468CF">
            <w:pPr>
              <w:spacing w:after="160" w:line="259" w:lineRule="auto"/>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Цель 3 «Создание благоприятных условий для реализации общественного самоуправления и развития социальной активности граждан к 2030 году»</w:t>
            </w:r>
          </w:p>
        </w:tc>
      </w:tr>
      <w:tr w:rsidR="003568E0" w14:paraId="7CFE8E21" w14:textId="77777777">
        <w:trPr>
          <w:trHeight w:val="276"/>
        </w:trPr>
        <w:tc>
          <w:tcPr>
            <w:tcW w:w="425" w:type="dxa"/>
            <w:vAlign w:val="center"/>
          </w:tcPr>
          <w:p w14:paraId="58074E83"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6.</w:t>
            </w:r>
          </w:p>
        </w:tc>
        <w:tc>
          <w:tcPr>
            <w:tcW w:w="1276" w:type="dxa"/>
            <w:vAlign w:val="center"/>
          </w:tcPr>
          <w:p w14:paraId="2B5BCA16" w14:textId="77777777" w:rsidR="003568E0" w:rsidRDefault="00A468CF">
            <w:pPr>
              <w:rPr>
                <w:rFonts w:ascii="Times New Roman" w:eastAsia="Times New Roman" w:hAnsi="Times New Roman" w:cs="Times New Roman"/>
                <w:sz w:val="18"/>
                <w:szCs w:val="18"/>
                <w:highlight w:val="white"/>
              </w:rPr>
            </w:pPr>
            <w:bookmarkStart w:id="13" w:name="_Hlk183010574"/>
            <w:r>
              <w:rPr>
                <w:rFonts w:ascii="Times New Roman" w:eastAsia="Times New Roman" w:hAnsi="Times New Roman" w:cs="Times New Roman"/>
                <w:sz w:val="18"/>
                <w:szCs w:val="18"/>
                <w:highlight w:val="white"/>
                <w:lang w:eastAsia="ru-RU"/>
              </w:rPr>
              <w:t>Количество ТОС,  получивших финансовую поддержку</w:t>
            </w:r>
            <w:bookmarkEnd w:id="13"/>
          </w:p>
        </w:tc>
        <w:tc>
          <w:tcPr>
            <w:tcW w:w="708" w:type="dxa"/>
            <w:vAlign w:val="center"/>
          </w:tcPr>
          <w:p w14:paraId="7B64874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МП</w:t>
            </w:r>
          </w:p>
        </w:tc>
        <w:tc>
          <w:tcPr>
            <w:tcW w:w="851" w:type="dxa"/>
            <w:vAlign w:val="center"/>
          </w:tcPr>
          <w:p w14:paraId="5AA7A8F4"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Прогрессирующий</w:t>
            </w:r>
          </w:p>
        </w:tc>
        <w:tc>
          <w:tcPr>
            <w:tcW w:w="850" w:type="dxa"/>
            <w:vAlign w:val="center"/>
          </w:tcPr>
          <w:p w14:paraId="6D098EF3"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Единиц</w:t>
            </w:r>
          </w:p>
        </w:tc>
        <w:tc>
          <w:tcPr>
            <w:tcW w:w="567" w:type="dxa"/>
            <w:vAlign w:val="center"/>
          </w:tcPr>
          <w:p w14:paraId="22BDF937"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6D0E6D0C"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2024</w:t>
            </w:r>
          </w:p>
        </w:tc>
        <w:tc>
          <w:tcPr>
            <w:tcW w:w="567" w:type="dxa"/>
            <w:vAlign w:val="center"/>
          </w:tcPr>
          <w:p w14:paraId="5D7A5CCB"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3A46C644"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4830F578"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1945E379"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29345B7F"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567" w:type="dxa"/>
            <w:vAlign w:val="center"/>
          </w:tcPr>
          <w:p w14:paraId="58A6D600"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5</w:t>
            </w:r>
          </w:p>
        </w:tc>
        <w:tc>
          <w:tcPr>
            <w:tcW w:w="1134" w:type="dxa"/>
          </w:tcPr>
          <w:p w14:paraId="136CA70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c>
          <w:tcPr>
            <w:tcW w:w="1560" w:type="dxa"/>
            <w:vMerge w:val="restart"/>
            <w:vAlign w:val="center"/>
          </w:tcPr>
          <w:p w14:paraId="4A516A86" w14:textId="77777777" w:rsidR="003568E0" w:rsidRDefault="00A468CF">
            <w:pPr>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Управление организационно-контрольной и кадровой работы администрации Чернянского района</w:t>
            </w:r>
          </w:p>
        </w:tc>
        <w:tc>
          <w:tcPr>
            <w:tcW w:w="1842" w:type="dxa"/>
            <w:vMerge w:val="restart"/>
          </w:tcPr>
          <w:p w14:paraId="3070777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Национальная цель «Реализация потенциала каждого человека, развитие его талантов, воспитание патриотичной и социально ответственной личности»/Показатель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1987" w:type="dxa"/>
          </w:tcPr>
          <w:p w14:paraId="65A4C3F5"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r>
      <w:tr w:rsidR="003568E0" w14:paraId="30A8324F" w14:textId="77777777">
        <w:trPr>
          <w:trHeight w:val="276"/>
        </w:trPr>
        <w:tc>
          <w:tcPr>
            <w:tcW w:w="425" w:type="dxa"/>
            <w:vAlign w:val="center"/>
          </w:tcPr>
          <w:p w14:paraId="4C9F790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7.</w:t>
            </w:r>
          </w:p>
        </w:tc>
        <w:tc>
          <w:tcPr>
            <w:tcW w:w="1276" w:type="dxa"/>
            <w:vAlign w:val="center"/>
          </w:tcPr>
          <w:p w14:paraId="1CF3EBAD" w14:textId="77777777" w:rsidR="003568E0" w:rsidRDefault="00A468CF">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lang w:eastAsia="ru-RU"/>
              </w:rPr>
              <w:t>Количество  всех форм общественного самоуправления района, получивших финансовую поддержку</w:t>
            </w:r>
          </w:p>
        </w:tc>
        <w:tc>
          <w:tcPr>
            <w:tcW w:w="708" w:type="dxa"/>
            <w:vAlign w:val="center"/>
          </w:tcPr>
          <w:p w14:paraId="54A4FA4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МП</w:t>
            </w:r>
          </w:p>
        </w:tc>
        <w:tc>
          <w:tcPr>
            <w:tcW w:w="851" w:type="dxa"/>
            <w:vAlign w:val="center"/>
          </w:tcPr>
          <w:p w14:paraId="58234D7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Прогрессирующий</w:t>
            </w:r>
          </w:p>
        </w:tc>
        <w:tc>
          <w:tcPr>
            <w:tcW w:w="850" w:type="dxa"/>
            <w:vAlign w:val="center"/>
          </w:tcPr>
          <w:p w14:paraId="5D60955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Единиц</w:t>
            </w:r>
          </w:p>
        </w:tc>
        <w:tc>
          <w:tcPr>
            <w:tcW w:w="567" w:type="dxa"/>
            <w:vAlign w:val="center"/>
          </w:tcPr>
          <w:p w14:paraId="5D4F12A2"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3D8AC8B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2024</w:t>
            </w:r>
          </w:p>
        </w:tc>
        <w:tc>
          <w:tcPr>
            <w:tcW w:w="567" w:type="dxa"/>
            <w:vAlign w:val="center"/>
          </w:tcPr>
          <w:p w14:paraId="1043C61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13141D01"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05A97A5F"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51C83B2B"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0992C45B"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567" w:type="dxa"/>
            <w:vAlign w:val="center"/>
          </w:tcPr>
          <w:p w14:paraId="5E838177"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12</w:t>
            </w:r>
          </w:p>
        </w:tc>
        <w:tc>
          <w:tcPr>
            <w:tcW w:w="1134" w:type="dxa"/>
          </w:tcPr>
          <w:p w14:paraId="760AAB16"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c>
          <w:tcPr>
            <w:tcW w:w="1560" w:type="dxa"/>
            <w:vMerge/>
          </w:tcPr>
          <w:p w14:paraId="12526AAC" w14:textId="77777777" w:rsidR="003568E0" w:rsidRDefault="003568E0"/>
        </w:tc>
        <w:tc>
          <w:tcPr>
            <w:tcW w:w="1842" w:type="dxa"/>
            <w:vMerge/>
          </w:tcPr>
          <w:p w14:paraId="7ED30FBD" w14:textId="77777777" w:rsidR="003568E0" w:rsidRDefault="003568E0">
            <w:pPr>
              <w:rPr>
                <w:rFonts w:ascii="Times New Roman" w:hAnsi="Times New Roman" w:cs="Times New Roman"/>
                <w:sz w:val="18"/>
                <w:szCs w:val="18"/>
              </w:rPr>
            </w:pPr>
          </w:p>
        </w:tc>
        <w:tc>
          <w:tcPr>
            <w:tcW w:w="1987" w:type="dxa"/>
          </w:tcPr>
          <w:p w14:paraId="020FBBE7"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r>
      <w:tr w:rsidR="003568E0" w14:paraId="1B223909" w14:textId="77777777">
        <w:trPr>
          <w:trHeight w:val="276"/>
        </w:trPr>
        <w:tc>
          <w:tcPr>
            <w:tcW w:w="425" w:type="dxa"/>
            <w:vAlign w:val="center"/>
          </w:tcPr>
          <w:p w14:paraId="3F9ECCA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8.</w:t>
            </w:r>
          </w:p>
        </w:tc>
        <w:tc>
          <w:tcPr>
            <w:tcW w:w="1276" w:type="dxa"/>
            <w:vAlign w:val="center"/>
          </w:tcPr>
          <w:p w14:paraId="4A1F00BC" w14:textId="77777777" w:rsidR="003568E0" w:rsidRDefault="00A468CF">
            <w:pP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lang w:eastAsia="ru-RU"/>
              </w:rPr>
              <w:t>Число лидеров общественного самоуправления района, получивших финансовую поддержку</w:t>
            </w:r>
          </w:p>
        </w:tc>
        <w:tc>
          <w:tcPr>
            <w:tcW w:w="708" w:type="dxa"/>
            <w:vAlign w:val="center"/>
          </w:tcPr>
          <w:p w14:paraId="226BF7C0"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МП</w:t>
            </w:r>
          </w:p>
        </w:tc>
        <w:tc>
          <w:tcPr>
            <w:tcW w:w="851" w:type="dxa"/>
            <w:vAlign w:val="center"/>
          </w:tcPr>
          <w:p w14:paraId="230C5738"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Прогрессирующий</w:t>
            </w:r>
          </w:p>
        </w:tc>
        <w:tc>
          <w:tcPr>
            <w:tcW w:w="850" w:type="dxa"/>
            <w:vAlign w:val="center"/>
          </w:tcPr>
          <w:p w14:paraId="2B7ACA59"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Человек</w:t>
            </w:r>
          </w:p>
        </w:tc>
        <w:tc>
          <w:tcPr>
            <w:tcW w:w="567" w:type="dxa"/>
            <w:vAlign w:val="center"/>
          </w:tcPr>
          <w:p w14:paraId="20B18B5B"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563BDF6D"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2024</w:t>
            </w:r>
          </w:p>
        </w:tc>
        <w:tc>
          <w:tcPr>
            <w:tcW w:w="567" w:type="dxa"/>
            <w:vAlign w:val="center"/>
          </w:tcPr>
          <w:p w14:paraId="51F7295F"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11FAF403"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636FCA0A"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52A6CF41"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6469C07C"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567" w:type="dxa"/>
            <w:vAlign w:val="center"/>
          </w:tcPr>
          <w:p w14:paraId="480A4703" w14:textId="77777777" w:rsidR="003568E0" w:rsidRDefault="00A468CF">
            <w:pPr>
              <w:pStyle w:val="ConsPlusNormal"/>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15</w:t>
            </w:r>
          </w:p>
        </w:tc>
        <w:tc>
          <w:tcPr>
            <w:tcW w:w="1134" w:type="dxa"/>
          </w:tcPr>
          <w:p w14:paraId="4D53227E"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c>
          <w:tcPr>
            <w:tcW w:w="1560" w:type="dxa"/>
            <w:vMerge/>
          </w:tcPr>
          <w:p w14:paraId="095F24E7" w14:textId="77777777" w:rsidR="003568E0" w:rsidRDefault="003568E0"/>
        </w:tc>
        <w:tc>
          <w:tcPr>
            <w:tcW w:w="1842" w:type="dxa"/>
            <w:vMerge/>
          </w:tcPr>
          <w:p w14:paraId="22175F54" w14:textId="77777777" w:rsidR="003568E0" w:rsidRDefault="003568E0">
            <w:pPr>
              <w:rPr>
                <w:rFonts w:ascii="Times New Roman" w:hAnsi="Times New Roman" w:cs="Times New Roman"/>
                <w:sz w:val="18"/>
                <w:szCs w:val="18"/>
              </w:rPr>
            </w:pPr>
          </w:p>
        </w:tc>
        <w:tc>
          <w:tcPr>
            <w:tcW w:w="1987" w:type="dxa"/>
          </w:tcPr>
          <w:p w14:paraId="75B0CFD6" w14:textId="77777777" w:rsidR="003568E0" w:rsidRDefault="00A468CF">
            <w:pPr>
              <w:pStyle w:val="ConsPlusNormal"/>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w:t>
            </w:r>
          </w:p>
        </w:tc>
      </w:tr>
    </w:tbl>
    <w:p w14:paraId="0AF2BE27" w14:textId="77777777" w:rsidR="003568E0" w:rsidRDefault="003568E0">
      <w:pPr>
        <w:pStyle w:val="ConsPlusNormal"/>
        <w:jc w:val="both"/>
        <w:rPr>
          <w:rFonts w:ascii="Times New Roman" w:hAnsi="Times New Roman" w:cs="Times New Roman"/>
          <w:sz w:val="20"/>
          <w:szCs w:val="20"/>
        </w:rPr>
      </w:pPr>
    </w:p>
    <w:p w14:paraId="1D759445" w14:textId="77777777" w:rsidR="003568E0" w:rsidRDefault="003568E0">
      <w:pPr>
        <w:pStyle w:val="ConsPlusNormal"/>
        <w:jc w:val="both"/>
        <w:rPr>
          <w:rFonts w:ascii="Times New Roman" w:hAnsi="Times New Roman" w:cs="Times New Roman"/>
          <w:sz w:val="20"/>
          <w:szCs w:val="20"/>
        </w:rPr>
      </w:pPr>
    </w:p>
    <w:p w14:paraId="42C5D416" w14:textId="77777777" w:rsidR="003568E0" w:rsidRDefault="003568E0">
      <w:pPr>
        <w:pStyle w:val="ConsPlusNormal"/>
        <w:jc w:val="both"/>
        <w:rPr>
          <w:rFonts w:ascii="Times New Roman" w:hAnsi="Times New Roman" w:cs="Times New Roman"/>
          <w:sz w:val="20"/>
          <w:szCs w:val="20"/>
        </w:rPr>
      </w:pPr>
    </w:p>
    <w:p w14:paraId="3A663299" w14:textId="77777777" w:rsidR="003568E0" w:rsidRDefault="003568E0">
      <w:pPr>
        <w:pStyle w:val="ConsPlusNormal"/>
        <w:jc w:val="both"/>
        <w:rPr>
          <w:rFonts w:ascii="Times New Roman" w:hAnsi="Times New Roman" w:cs="Times New Roman"/>
          <w:sz w:val="20"/>
          <w:szCs w:val="20"/>
        </w:rPr>
      </w:pPr>
    </w:p>
    <w:p w14:paraId="7DAFF2EB"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lastRenderedPageBreak/>
        <w:t>3. Помесячный план достижения показателей муниципальной программы «Обеспечение комфортным и доступным жильем,</w:t>
      </w:r>
    </w:p>
    <w:p w14:paraId="62070B51" w14:textId="77777777" w:rsidR="003568E0" w:rsidRDefault="00A468CF">
      <w:pPr>
        <w:pStyle w:val="ConsPlusTitle"/>
        <w:jc w:val="center"/>
        <w:outlineLvl w:val="2"/>
      </w:pPr>
      <w:r>
        <w:rPr>
          <w:rFonts w:ascii="Times New Roman" w:hAnsi="Times New Roman" w:cs="Times New Roman"/>
          <w:sz w:val="26"/>
          <w:szCs w:val="26"/>
        </w:rPr>
        <w:t>коммунальными услугами жителей Чернянского района Белгородской области» в 2025 году</w:t>
      </w:r>
    </w:p>
    <w:p w14:paraId="434A1CA2" w14:textId="77777777" w:rsidR="003568E0" w:rsidRDefault="003568E0">
      <w:pPr>
        <w:pStyle w:val="ConsPlusNormal"/>
        <w:jc w:val="both"/>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2"/>
        <w:gridCol w:w="1219"/>
        <w:gridCol w:w="1219"/>
        <w:gridCol w:w="882"/>
        <w:gridCol w:w="850"/>
        <w:gridCol w:w="709"/>
        <w:gridCol w:w="850"/>
        <w:gridCol w:w="850"/>
        <w:gridCol w:w="992"/>
        <w:gridCol w:w="960"/>
        <w:gridCol w:w="992"/>
        <w:gridCol w:w="1134"/>
        <w:gridCol w:w="993"/>
        <w:gridCol w:w="993"/>
        <w:gridCol w:w="881"/>
      </w:tblGrid>
      <w:tr w:rsidR="003568E0" w14:paraId="644EA9C3" w14:textId="77777777">
        <w:tc>
          <w:tcPr>
            <w:tcW w:w="567" w:type="dxa"/>
            <w:vMerge w:val="restart"/>
          </w:tcPr>
          <w:p w14:paraId="0D395682"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N п/п</w:t>
            </w:r>
          </w:p>
        </w:tc>
        <w:tc>
          <w:tcPr>
            <w:tcW w:w="1532" w:type="dxa"/>
            <w:vMerge w:val="restart"/>
          </w:tcPr>
          <w:p w14:paraId="6BB88307"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Наименование показателя</w:t>
            </w:r>
          </w:p>
        </w:tc>
        <w:tc>
          <w:tcPr>
            <w:tcW w:w="1219" w:type="dxa"/>
            <w:vMerge w:val="restart"/>
          </w:tcPr>
          <w:p w14:paraId="2087A087"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Уровень показателя</w:t>
            </w:r>
          </w:p>
        </w:tc>
        <w:tc>
          <w:tcPr>
            <w:tcW w:w="1219" w:type="dxa"/>
            <w:vMerge w:val="restart"/>
          </w:tcPr>
          <w:p w14:paraId="0E260D9F" w14:textId="77777777" w:rsidR="003568E0" w:rsidRDefault="00A468CF">
            <w:pPr>
              <w:pStyle w:val="ConsPlusNormal"/>
              <w:jc w:val="center"/>
              <w:rPr>
                <w:rFonts w:ascii="Times New Roman" w:hAnsi="Times New Roman" w:cs="Times New Roman"/>
              </w:rPr>
            </w:pPr>
            <w:r>
              <w:rPr>
                <w:rFonts w:ascii="Times New Roman" w:hAnsi="Times New Roman" w:cs="Times New Roman"/>
                <w:b/>
                <w:bCs/>
                <w:color w:val="000000" w:themeColor="text1"/>
              </w:rPr>
              <w:t xml:space="preserve">Единица измерения (по </w:t>
            </w:r>
            <w:hyperlink r:id="rId20" w:tooltip="https://login.consultant.ru/link/?req=doc&amp;base=LAW&amp;n=441135" w:history="1">
              <w:r>
                <w:rPr>
                  <w:rFonts w:ascii="Times New Roman" w:hAnsi="Times New Roman" w:cs="Times New Roman"/>
                  <w:b/>
                  <w:bCs/>
                  <w:color w:val="000000" w:themeColor="text1"/>
                </w:rPr>
                <w:t>ОКЕИ</w:t>
              </w:r>
            </w:hyperlink>
            <w:r>
              <w:rPr>
                <w:rFonts w:ascii="Times New Roman" w:hAnsi="Times New Roman" w:cs="Times New Roman"/>
                <w:b/>
                <w:bCs/>
              </w:rPr>
              <w:t>)</w:t>
            </w:r>
          </w:p>
        </w:tc>
        <w:tc>
          <w:tcPr>
            <w:tcW w:w="10205" w:type="dxa"/>
            <w:gridSpan w:val="11"/>
          </w:tcPr>
          <w:p w14:paraId="64E5578A"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Плановые значения по кварталам/месяцам</w:t>
            </w:r>
          </w:p>
        </w:tc>
        <w:tc>
          <w:tcPr>
            <w:tcW w:w="881" w:type="dxa"/>
            <w:vMerge w:val="restart"/>
          </w:tcPr>
          <w:p w14:paraId="4D5C2D9C"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На конец 2025 года</w:t>
            </w:r>
          </w:p>
        </w:tc>
      </w:tr>
      <w:tr w:rsidR="003568E0" w14:paraId="6A133F27" w14:textId="77777777">
        <w:tc>
          <w:tcPr>
            <w:tcW w:w="567" w:type="dxa"/>
            <w:vMerge/>
          </w:tcPr>
          <w:p w14:paraId="38D393DA" w14:textId="77777777" w:rsidR="003568E0" w:rsidRDefault="003568E0">
            <w:pPr>
              <w:pStyle w:val="ConsPlusNormal"/>
              <w:rPr>
                <w:rFonts w:ascii="Times New Roman" w:hAnsi="Times New Roman" w:cs="Times New Roman"/>
              </w:rPr>
            </w:pPr>
          </w:p>
        </w:tc>
        <w:tc>
          <w:tcPr>
            <w:tcW w:w="1532" w:type="dxa"/>
            <w:vMerge/>
          </w:tcPr>
          <w:p w14:paraId="27DBEF42" w14:textId="77777777" w:rsidR="003568E0" w:rsidRDefault="003568E0">
            <w:pPr>
              <w:pStyle w:val="ConsPlusNormal"/>
              <w:rPr>
                <w:rFonts w:ascii="Times New Roman" w:hAnsi="Times New Roman" w:cs="Times New Roman"/>
              </w:rPr>
            </w:pPr>
          </w:p>
        </w:tc>
        <w:tc>
          <w:tcPr>
            <w:tcW w:w="1219" w:type="dxa"/>
            <w:vMerge/>
          </w:tcPr>
          <w:p w14:paraId="3B768162" w14:textId="77777777" w:rsidR="003568E0" w:rsidRDefault="003568E0">
            <w:pPr>
              <w:pStyle w:val="ConsPlusNormal"/>
              <w:rPr>
                <w:rFonts w:ascii="Times New Roman" w:hAnsi="Times New Roman" w:cs="Times New Roman"/>
              </w:rPr>
            </w:pPr>
          </w:p>
        </w:tc>
        <w:tc>
          <w:tcPr>
            <w:tcW w:w="1219" w:type="dxa"/>
            <w:vMerge/>
          </w:tcPr>
          <w:p w14:paraId="4C4E4E3D" w14:textId="77777777" w:rsidR="003568E0" w:rsidRDefault="003568E0">
            <w:pPr>
              <w:pStyle w:val="ConsPlusNormal"/>
              <w:rPr>
                <w:rFonts w:ascii="Times New Roman" w:hAnsi="Times New Roman" w:cs="Times New Roman"/>
              </w:rPr>
            </w:pPr>
          </w:p>
        </w:tc>
        <w:tc>
          <w:tcPr>
            <w:tcW w:w="882" w:type="dxa"/>
          </w:tcPr>
          <w:p w14:paraId="731C587E"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январь</w:t>
            </w:r>
          </w:p>
        </w:tc>
        <w:tc>
          <w:tcPr>
            <w:tcW w:w="850" w:type="dxa"/>
          </w:tcPr>
          <w:p w14:paraId="217BCDEA"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февраль</w:t>
            </w:r>
          </w:p>
        </w:tc>
        <w:tc>
          <w:tcPr>
            <w:tcW w:w="709" w:type="dxa"/>
          </w:tcPr>
          <w:p w14:paraId="25975277"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март</w:t>
            </w:r>
          </w:p>
        </w:tc>
        <w:tc>
          <w:tcPr>
            <w:tcW w:w="850" w:type="dxa"/>
          </w:tcPr>
          <w:p w14:paraId="39436B82"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апрель</w:t>
            </w:r>
          </w:p>
        </w:tc>
        <w:tc>
          <w:tcPr>
            <w:tcW w:w="850" w:type="dxa"/>
          </w:tcPr>
          <w:p w14:paraId="6A80309E"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май</w:t>
            </w:r>
          </w:p>
        </w:tc>
        <w:tc>
          <w:tcPr>
            <w:tcW w:w="992" w:type="dxa"/>
          </w:tcPr>
          <w:p w14:paraId="52D607CC"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июнь</w:t>
            </w:r>
          </w:p>
        </w:tc>
        <w:tc>
          <w:tcPr>
            <w:tcW w:w="960" w:type="dxa"/>
          </w:tcPr>
          <w:p w14:paraId="77F5F43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июль</w:t>
            </w:r>
          </w:p>
        </w:tc>
        <w:tc>
          <w:tcPr>
            <w:tcW w:w="992" w:type="dxa"/>
          </w:tcPr>
          <w:p w14:paraId="31A81E9B"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август</w:t>
            </w:r>
          </w:p>
        </w:tc>
        <w:tc>
          <w:tcPr>
            <w:tcW w:w="1134" w:type="dxa"/>
          </w:tcPr>
          <w:p w14:paraId="19AAF4C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сентябрь</w:t>
            </w:r>
          </w:p>
        </w:tc>
        <w:tc>
          <w:tcPr>
            <w:tcW w:w="993" w:type="dxa"/>
          </w:tcPr>
          <w:p w14:paraId="4E7C5ECA"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октябрь</w:t>
            </w:r>
          </w:p>
        </w:tc>
        <w:tc>
          <w:tcPr>
            <w:tcW w:w="992" w:type="dxa"/>
          </w:tcPr>
          <w:p w14:paraId="144D3A96"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ноябрь</w:t>
            </w:r>
          </w:p>
        </w:tc>
        <w:tc>
          <w:tcPr>
            <w:tcW w:w="881" w:type="dxa"/>
            <w:vMerge/>
          </w:tcPr>
          <w:p w14:paraId="71CD3FBE" w14:textId="77777777" w:rsidR="003568E0" w:rsidRDefault="003568E0">
            <w:pPr>
              <w:pStyle w:val="ConsPlusNormal"/>
              <w:rPr>
                <w:rFonts w:ascii="Times New Roman" w:hAnsi="Times New Roman" w:cs="Times New Roman"/>
                <w:b/>
                <w:bCs/>
              </w:rPr>
            </w:pPr>
          </w:p>
        </w:tc>
      </w:tr>
      <w:tr w:rsidR="003568E0" w14:paraId="6E239015" w14:textId="77777777">
        <w:tc>
          <w:tcPr>
            <w:tcW w:w="567" w:type="dxa"/>
          </w:tcPr>
          <w:p w14:paraId="7F6AA0FE"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32" w:type="dxa"/>
          </w:tcPr>
          <w:p w14:paraId="38AF2AB5"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1219" w:type="dxa"/>
          </w:tcPr>
          <w:p w14:paraId="3306341A"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219" w:type="dxa"/>
          </w:tcPr>
          <w:p w14:paraId="100994D4"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882" w:type="dxa"/>
          </w:tcPr>
          <w:p w14:paraId="5A9F3226"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850" w:type="dxa"/>
          </w:tcPr>
          <w:p w14:paraId="2853D14B"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709" w:type="dxa"/>
          </w:tcPr>
          <w:p w14:paraId="3290FCE5"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850" w:type="dxa"/>
          </w:tcPr>
          <w:p w14:paraId="7F429E13"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850" w:type="dxa"/>
          </w:tcPr>
          <w:p w14:paraId="39B74AA5"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992" w:type="dxa"/>
          </w:tcPr>
          <w:p w14:paraId="47B76CA4"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960" w:type="dxa"/>
          </w:tcPr>
          <w:p w14:paraId="62CF9B1B"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992" w:type="dxa"/>
          </w:tcPr>
          <w:p w14:paraId="517E383E"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1134" w:type="dxa"/>
          </w:tcPr>
          <w:p w14:paraId="72408FC4"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993" w:type="dxa"/>
          </w:tcPr>
          <w:p w14:paraId="31D84BF6"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c>
          <w:tcPr>
            <w:tcW w:w="992" w:type="dxa"/>
          </w:tcPr>
          <w:p w14:paraId="51E6FCA6" w14:textId="77777777" w:rsidR="003568E0" w:rsidRDefault="00A468CF">
            <w:pPr>
              <w:pStyle w:val="ConsPlusNormal"/>
              <w:jc w:val="center"/>
              <w:rPr>
                <w:rFonts w:ascii="Times New Roman" w:hAnsi="Times New Roman" w:cs="Times New Roman"/>
              </w:rPr>
            </w:pPr>
            <w:r>
              <w:rPr>
                <w:rFonts w:ascii="Times New Roman" w:hAnsi="Times New Roman" w:cs="Times New Roman"/>
              </w:rPr>
              <w:t>15</w:t>
            </w:r>
          </w:p>
        </w:tc>
        <w:tc>
          <w:tcPr>
            <w:tcW w:w="881" w:type="dxa"/>
          </w:tcPr>
          <w:p w14:paraId="257755CE" w14:textId="77777777" w:rsidR="003568E0" w:rsidRDefault="00A468CF">
            <w:pPr>
              <w:pStyle w:val="ConsPlusNormal"/>
              <w:jc w:val="center"/>
              <w:rPr>
                <w:rFonts w:ascii="Times New Roman" w:hAnsi="Times New Roman" w:cs="Times New Roman"/>
              </w:rPr>
            </w:pPr>
            <w:r>
              <w:rPr>
                <w:rFonts w:ascii="Times New Roman" w:hAnsi="Times New Roman" w:cs="Times New Roman"/>
              </w:rPr>
              <w:t>16</w:t>
            </w:r>
          </w:p>
        </w:tc>
      </w:tr>
      <w:tr w:rsidR="003568E0" w14:paraId="6C6309C4" w14:textId="77777777">
        <w:tc>
          <w:tcPr>
            <w:tcW w:w="567" w:type="dxa"/>
            <w:vAlign w:val="center"/>
          </w:tcPr>
          <w:p w14:paraId="655B6412"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056" w:type="dxa"/>
            <w:gridSpan w:val="15"/>
          </w:tcPr>
          <w:p w14:paraId="7E1AFCD9" w14:textId="77777777" w:rsidR="003568E0" w:rsidRDefault="00A468CF">
            <w:pPr>
              <w:pStyle w:val="ConsPlusNormal"/>
              <w:jc w:val="center"/>
              <w:rPr>
                <w:rFonts w:ascii="Times New Roman" w:hAnsi="Times New Roman" w:cs="Times New Roman"/>
              </w:rPr>
            </w:pPr>
            <w:r>
              <w:rPr>
                <w:rFonts w:ascii="Times New Roman" w:hAnsi="Times New Roman" w:cs="Times New Roman"/>
              </w:rPr>
              <w:t>Цель 1. "Увеличение годового объема ввода жилья до 74,2 тыс. кв. метров к 2030 году"</w:t>
            </w:r>
          </w:p>
        </w:tc>
      </w:tr>
      <w:tr w:rsidR="003568E0" w14:paraId="6C400191" w14:textId="77777777">
        <w:tc>
          <w:tcPr>
            <w:tcW w:w="567" w:type="dxa"/>
            <w:vAlign w:val="center"/>
          </w:tcPr>
          <w:p w14:paraId="2E7A84A3"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1532" w:type="dxa"/>
            <w:vAlign w:val="center"/>
          </w:tcPr>
          <w:p w14:paraId="2D3F325D" w14:textId="77777777" w:rsidR="003568E0" w:rsidRDefault="00A468CF">
            <w:pPr>
              <w:pStyle w:val="ConsPlusNormal"/>
              <w:jc w:val="center"/>
              <w:rPr>
                <w:rFonts w:ascii="Times New Roman" w:hAnsi="Times New Roman" w:cs="Times New Roman"/>
              </w:rPr>
            </w:pPr>
            <w:r>
              <w:rPr>
                <w:rFonts w:ascii="Times New Roman" w:hAnsi="Times New Roman" w:cs="Times New Roman"/>
              </w:rPr>
              <w:t>Объем жилищного строительства</w:t>
            </w:r>
          </w:p>
        </w:tc>
        <w:tc>
          <w:tcPr>
            <w:tcW w:w="1219" w:type="dxa"/>
            <w:vAlign w:val="center"/>
          </w:tcPr>
          <w:p w14:paraId="6C7BE8C2" w14:textId="77777777" w:rsidR="003568E0" w:rsidRDefault="00A468CF">
            <w:pPr>
              <w:pStyle w:val="ConsPlusNormal"/>
              <w:jc w:val="center"/>
              <w:rPr>
                <w:rFonts w:ascii="Times New Roman" w:hAnsi="Times New Roman" w:cs="Times New Roman"/>
              </w:rPr>
            </w:pPr>
            <w:r>
              <w:rPr>
                <w:rFonts w:ascii="Times New Roman" w:hAnsi="Times New Roman" w:cs="Times New Roman"/>
              </w:rPr>
              <w:t>НП</w:t>
            </w:r>
          </w:p>
        </w:tc>
        <w:tc>
          <w:tcPr>
            <w:tcW w:w="1219" w:type="dxa"/>
            <w:vAlign w:val="center"/>
          </w:tcPr>
          <w:p w14:paraId="689D458C" w14:textId="77777777" w:rsidR="003568E0" w:rsidRDefault="00A468CF">
            <w:pPr>
              <w:pStyle w:val="ConsPlusNormal"/>
              <w:jc w:val="center"/>
              <w:rPr>
                <w:rFonts w:ascii="Times New Roman" w:hAnsi="Times New Roman" w:cs="Times New Roman"/>
              </w:rPr>
            </w:pPr>
            <w:r>
              <w:rPr>
                <w:rFonts w:ascii="Times New Roman" w:hAnsi="Times New Roman" w:cs="Times New Roman"/>
              </w:rPr>
              <w:t>тыс. кв. метров</w:t>
            </w:r>
          </w:p>
        </w:tc>
        <w:tc>
          <w:tcPr>
            <w:tcW w:w="882" w:type="dxa"/>
            <w:vAlign w:val="center"/>
          </w:tcPr>
          <w:p w14:paraId="7481FB6D" w14:textId="77777777" w:rsidR="003568E0" w:rsidRDefault="00A468CF">
            <w:pPr>
              <w:pStyle w:val="ConsPlusNormal"/>
              <w:jc w:val="center"/>
              <w:rPr>
                <w:rFonts w:ascii="Times New Roman" w:hAnsi="Times New Roman" w:cs="Times New Roman"/>
              </w:rPr>
            </w:pPr>
            <w:r>
              <w:rPr>
                <w:rFonts w:ascii="Times New Roman" w:hAnsi="Times New Roman" w:cs="Times New Roman"/>
              </w:rPr>
              <w:t>0,5</w:t>
            </w:r>
          </w:p>
        </w:tc>
        <w:tc>
          <w:tcPr>
            <w:tcW w:w="850" w:type="dxa"/>
            <w:vAlign w:val="center"/>
          </w:tcPr>
          <w:p w14:paraId="39977032" w14:textId="77777777" w:rsidR="003568E0" w:rsidRDefault="00A468CF">
            <w:pPr>
              <w:pStyle w:val="ConsPlusNormal"/>
              <w:jc w:val="center"/>
              <w:rPr>
                <w:rFonts w:ascii="Times New Roman" w:hAnsi="Times New Roman" w:cs="Times New Roman"/>
              </w:rPr>
            </w:pPr>
            <w:r>
              <w:rPr>
                <w:rFonts w:ascii="Times New Roman" w:hAnsi="Times New Roman" w:cs="Times New Roman"/>
              </w:rPr>
              <w:t>0,7</w:t>
            </w:r>
          </w:p>
        </w:tc>
        <w:tc>
          <w:tcPr>
            <w:tcW w:w="709" w:type="dxa"/>
            <w:vAlign w:val="center"/>
          </w:tcPr>
          <w:p w14:paraId="01B801B7" w14:textId="77777777" w:rsidR="003568E0" w:rsidRDefault="00A468CF">
            <w:pPr>
              <w:pStyle w:val="ConsPlusNormal"/>
              <w:jc w:val="center"/>
              <w:rPr>
                <w:rFonts w:ascii="Times New Roman" w:hAnsi="Times New Roman" w:cs="Times New Roman"/>
              </w:rPr>
            </w:pPr>
            <w:r>
              <w:rPr>
                <w:rFonts w:ascii="Times New Roman" w:hAnsi="Times New Roman" w:cs="Times New Roman"/>
              </w:rPr>
              <w:t>0,9</w:t>
            </w:r>
          </w:p>
        </w:tc>
        <w:tc>
          <w:tcPr>
            <w:tcW w:w="850" w:type="dxa"/>
            <w:vAlign w:val="center"/>
          </w:tcPr>
          <w:p w14:paraId="0B266AE7"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0" w:type="dxa"/>
            <w:vAlign w:val="center"/>
          </w:tcPr>
          <w:p w14:paraId="5BDFD3D8"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992" w:type="dxa"/>
            <w:vAlign w:val="center"/>
          </w:tcPr>
          <w:p w14:paraId="34CEF195"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960" w:type="dxa"/>
            <w:vAlign w:val="center"/>
          </w:tcPr>
          <w:p w14:paraId="0216AFCF" w14:textId="77777777" w:rsidR="003568E0" w:rsidRDefault="00A468CF">
            <w:pPr>
              <w:pStyle w:val="ConsPlusNormal"/>
              <w:jc w:val="center"/>
              <w:rPr>
                <w:rFonts w:ascii="Times New Roman" w:hAnsi="Times New Roman" w:cs="Times New Roman"/>
              </w:rPr>
            </w:pPr>
            <w:r>
              <w:rPr>
                <w:rFonts w:ascii="Times New Roman" w:hAnsi="Times New Roman" w:cs="Times New Roman"/>
              </w:rPr>
              <w:t>1,5</w:t>
            </w:r>
          </w:p>
        </w:tc>
        <w:tc>
          <w:tcPr>
            <w:tcW w:w="992" w:type="dxa"/>
            <w:vAlign w:val="center"/>
          </w:tcPr>
          <w:p w14:paraId="3B634109" w14:textId="77777777" w:rsidR="003568E0" w:rsidRDefault="00A468CF">
            <w:pPr>
              <w:pStyle w:val="ConsPlusNormal"/>
              <w:jc w:val="center"/>
              <w:rPr>
                <w:rFonts w:ascii="Times New Roman" w:hAnsi="Times New Roman" w:cs="Times New Roman"/>
              </w:rPr>
            </w:pPr>
            <w:r>
              <w:rPr>
                <w:rFonts w:ascii="Times New Roman" w:hAnsi="Times New Roman" w:cs="Times New Roman"/>
              </w:rPr>
              <w:t>1,5</w:t>
            </w:r>
          </w:p>
        </w:tc>
        <w:tc>
          <w:tcPr>
            <w:tcW w:w="1134" w:type="dxa"/>
            <w:vAlign w:val="center"/>
          </w:tcPr>
          <w:p w14:paraId="69C2CFE2" w14:textId="77777777" w:rsidR="003568E0" w:rsidRDefault="00A468CF">
            <w:pPr>
              <w:pStyle w:val="ConsPlusNormal"/>
              <w:jc w:val="center"/>
              <w:rPr>
                <w:rFonts w:ascii="Times New Roman" w:hAnsi="Times New Roman" w:cs="Times New Roman"/>
              </w:rPr>
            </w:pPr>
            <w:r>
              <w:rPr>
                <w:rFonts w:ascii="Times New Roman" w:hAnsi="Times New Roman" w:cs="Times New Roman"/>
              </w:rPr>
              <w:t>1,8</w:t>
            </w:r>
          </w:p>
        </w:tc>
        <w:tc>
          <w:tcPr>
            <w:tcW w:w="993" w:type="dxa"/>
            <w:vAlign w:val="center"/>
          </w:tcPr>
          <w:p w14:paraId="71AE0B3B" w14:textId="77777777" w:rsidR="003568E0" w:rsidRDefault="00A468CF">
            <w:pPr>
              <w:pStyle w:val="ConsPlusNormal"/>
              <w:jc w:val="center"/>
              <w:rPr>
                <w:rFonts w:ascii="Times New Roman" w:hAnsi="Times New Roman" w:cs="Times New Roman"/>
              </w:rPr>
            </w:pPr>
            <w:r>
              <w:rPr>
                <w:rFonts w:ascii="Times New Roman" w:hAnsi="Times New Roman" w:cs="Times New Roman"/>
              </w:rPr>
              <w:t>2,2</w:t>
            </w:r>
          </w:p>
        </w:tc>
        <w:tc>
          <w:tcPr>
            <w:tcW w:w="992" w:type="dxa"/>
            <w:vAlign w:val="center"/>
          </w:tcPr>
          <w:p w14:paraId="3CF1D97C" w14:textId="77777777" w:rsidR="003568E0" w:rsidRDefault="00A468CF">
            <w:pPr>
              <w:pStyle w:val="ConsPlusNormal"/>
              <w:jc w:val="center"/>
              <w:rPr>
                <w:rFonts w:ascii="Times New Roman" w:hAnsi="Times New Roman" w:cs="Times New Roman"/>
              </w:rPr>
            </w:pPr>
            <w:r>
              <w:rPr>
                <w:rFonts w:ascii="Times New Roman" w:hAnsi="Times New Roman" w:cs="Times New Roman"/>
              </w:rPr>
              <w:t>2,4</w:t>
            </w:r>
          </w:p>
        </w:tc>
        <w:tc>
          <w:tcPr>
            <w:tcW w:w="881" w:type="dxa"/>
            <w:vAlign w:val="center"/>
          </w:tcPr>
          <w:p w14:paraId="2531380D" w14:textId="77777777" w:rsidR="003568E0" w:rsidRDefault="00A468CF">
            <w:pPr>
              <w:pStyle w:val="ConsPlusNormal"/>
              <w:jc w:val="center"/>
              <w:rPr>
                <w:rFonts w:ascii="Times New Roman" w:hAnsi="Times New Roman" w:cs="Times New Roman"/>
              </w:rPr>
            </w:pPr>
            <w:r>
              <w:rPr>
                <w:rFonts w:ascii="Times New Roman" w:hAnsi="Times New Roman" w:cs="Times New Roman"/>
              </w:rPr>
              <w:t>15,0</w:t>
            </w:r>
          </w:p>
        </w:tc>
      </w:tr>
      <w:tr w:rsidR="003568E0" w14:paraId="4002AB69" w14:textId="77777777">
        <w:tc>
          <w:tcPr>
            <w:tcW w:w="567" w:type="dxa"/>
            <w:vAlign w:val="center"/>
          </w:tcPr>
          <w:p w14:paraId="6E891661" w14:textId="77777777" w:rsidR="003568E0" w:rsidRDefault="00A468CF">
            <w:pPr>
              <w:pStyle w:val="ConsPlusNormal"/>
              <w:rPr>
                <w:rFonts w:ascii="Times New Roman" w:hAnsi="Times New Roman" w:cs="Times New Roman"/>
              </w:rPr>
            </w:pPr>
            <w:r>
              <w:rPr>
                <w:rFonts w:ascii="Times New Roman" w:hAnsi="Times New Roman" w:cs="Times New Roman"/>
              </w:rPr>
              <w:t>1.2.</w:t>
            </w:r>
          </w:p>
        </w:tc>
        <w:tc>
          <w:tcPr>
            <w:tcW w:w="1532" w:type="dxa"/>
          </w:tcPr>
          <w:p w14:paraId="1C2C6713"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Обеспеченность населения жильем на одного жителя области</w:t>
            </w:r>
          </w:p>
        </w:tc>
        <w:tc>
          <w:tcPr>
            <w:tcW w:w="1219" w:type="dxa"/>
            <w:vAlign w:val="center"/>
          </w:tcPr>
          <w:p w14:paraId="6E7B03AA" w14:textId="77777777" w:rsidR="003568E0" w:rsidRDefault="00A468CF">
            <w:pPr>
              <w:pStyle w:val="ConsPlusNormal"/>
              <w:jc w:val="center"/>
              <w:rPr>
                <w:rFonts w:ascii="Times New Roman" w:hAnsi="Times New Roman" w:cs="Times New Roman"/>
              </w:rPr>
            </w:pPr>
            <w:r>
              <w:rPr>
                <w:rFonts w:ascii="Times New Roman" w:hAnsi="Times New Roman" w:cs="Times New Roman"/>
              </w:rPr>
              <w:t>ГП</w:t>
            </w:r>
          </w:p>
        </w:tc>
        <w:tc>
          <w:tcPr>
            <w:tcW w:w="1219" w:type="dxa"/>
            <w:vAlign w:val="center"/>
          </w:tcPr>
          <w:p w14:paraId="004880B4" w14:textId="77777777" w:rsidR="003568E0" w:rsidRDefault="00A468CF">
            <w:pPr>
              <w:pStyle w:val="ConsPlusNormal"/>
              <w:jc w:val="center"/>
              <w:rPr>
                <w:rFonts w:ascii="Times New Roman" w:hAnsi="Times New Roman" w:cs="Times New Roman"/>
              </w:rPr>
            </w:pPr>
            <w:r>
              <w:rPr>
                <w:rFonts w:ascii="Times New Roman" w:hAnsi="Times New Roman" w:cs="Times New Roman"/>
              </w:rPr>
              <w:t>кв.метров</w:t>
            </w:r>
          </w:p>
        </w:tc>
        <w:tc>
          <w:tcPr>
            <w:tcW w:w="882" w:type="dxa"/>
            <w:vAlign w:val="center"/>
          </w:tcPr>
          <w:p w14:paraId="787E3B40"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1DB3F97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9" w:type="dxa"/>
            <w:vAlign w:val="center"/>
          </w:tcPr>
          <w:p w14:paraId="1C772693"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220F9A0A"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4B9533CB"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35F0DB7F"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60" w:type="dxa"/>
            <w:vAlign w:val="center"/>
          </w:tcPr>
          <w:p w14:paraId="74216E6D"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41963CE4"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1134" w:type="dxa"/>
            <w:vAlign w:val="center"/>
          </w:tcPr>
          <w:p w14:paraId="3BAAC2E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3" w:type="dxa"/>
            <w:vAlign w:val="center"/>
          </w:tcPr>
          <w:p w14:paraId="21031997"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992" w:type="dxa"/>
            <w:vAlign w:val="center"/>
          </w:tcPr>
          <w:p w14:paraId="0EF9864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81" w:type="dxa"/>
            <w:vAlign w:val="center"/>
          </w:tcPr>
          <w:p w14:paraId="15A041A2"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r>
      <w:tr w:rsidR="003568E0" w14:paraId="260165FE" w14:textId="77777777">
        <w:tc>
          <w:tcPr>
            <w:tcW w:w="567" w:type="dxa"/>
            <w:vAlign w:val="center"/>
          </w:tcPr>
          <w:p w14:paraId="4176A087" w14:textId="77777777" w:rsidR="003568E0" w:rsidRDefault="00A468CF">
            <w:pPr>
              <w:pStyle w:val="ConsPlusNormal"/>
              <w:rPr>
                <w:rFonts w:ascii="Times New Roman" w:hAnsi="Times New Roman" w:cs="Times New Roman"/>
              </w:rPr>
            </w:pPr>
            <w:r>
              <w:rPr>
                <w:rFonts w:ascii="Times New Roman" w:hAnsi="Times New Roman" w:cs="Times New Roman"/>
              </w:rPr>
              <w:t>1.3.</w:t>
            </w:r>
          </w:p>
        </w:tc>
        <w:tc>
          <w:tcPr>
            <w:tcW w:w="1532" w:type="dxa"/>
          </w:tcPr>
          <w:p w14:paraId="7EF93C85"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Доля МКД в объеме вводимого жилья</w:t>
            </w:r>
          </w:p>
        </w:tc>
        <w:tc>
          <w:tcPr>
            <w:tcW w:w="1219" w:type="dxa"/>
            <w:vAlign w:val="center"/>
          </w:tcPr>
          <w:p w14:paraId="3A93C695" w14:textId="77777777" w:rsidR="003568E0" w:rsidRDefault="00A468CF">
            <w:pPr>
              <w:pStyle w:val="ConsPlusNormal"/>
              <w:jc w:val="center"/>
              <w:rPr>
                <w:rFonts w:ascii="Times New Roman" w:hAnsi="Times New Roman" w:cs="Times New Roman"/>
              </w:rPr>
            </w:pPr>
            <w:r>
              <w:rPr>
                <w:rFonts w:ascii="Times New Roman" w:hAnsi="Times New Roman" w:cs="Times New Roman"/>
              </w:rPr>
              <w:t>ГП</w:t>
            </w:r>
          </w:p>
        </w:tc>
        <w:tc>
          <w:tcPr>
            <w:tcW w:w="1219" w:type="dxa"/>
            <w:vAlign w:val="center"/>
          </w:tcPr>
          <w:p w14:paraId="52361D2A"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процентов</w:t>
            </w:r>
          </w:p>
        </w:tc>
        <w:tc>
          <w:tcPr>
            <w:tcW w:w="882" w:type="dxa"/>
            <w:vAlign w:val="center"/>
          </w:tcPr>
          <w:p w14:paraId="0109C8B3"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6F6538D7"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9" w:type="dxa"/>
            <w:vAlign w:val="center"/>
          </w:tcPr>
          <w:p w14:paraId="19428AB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28CF6D9C"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38ACD430"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5954F919"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60" w:type="dxa"/>
            <w:vAlign w:val="center"/>
          </w:tcPr>
          <w:p w14:paraId="2BE50EBF"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0D7386FD"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1134" w:type="dxa"/>
            <w:vAlign w:val="center"/>
          </w:tcPr>
          <w:p w14:paraId="240E43F8"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3" w:type="dxa"/>
            <w:vAlign w:val="center"/>
          </w:tcPr>
          <w:p w14:paraId="52525370"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3B57E16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81" w:type="dxa"/>
            <w:vAlign w:val="center"/>
          </w:tcPr>
          <w:p w14:paraId="35700876" w14:textId="77777777" w:rsidR="003568E0" w:rsidRDefault="00A468CF">
            <w:pPr>
              <w:pStyle w:val="ConsPlusNormal"/>
              <w:jc w:val="center"/>
              <w:rPr>
                <w:rFonts w:ascii="Times New Roman" w:hAnsi="Times New Roman" w:cs="Times New Roman"/>
              </w:rPr>
            </w:pPr>
            <w:r>
              <w:rPr>
                <w:rFonts w:ascii="Times New Roman" w:hAnsi="Times New Roman" w:cs="Times New Roman"/>
              </w:rPr>
              <w:t>36,2</w:t>
            </w:r>
          </w:p>
        </w:tc>
      </w:tr>
      <w:tr w:rsidR="003568E0" w14:paraId="3DD00A24" w14:textId="77777777">
        <w:tc>
          <w:tcPr>
            <w:tcW w:w="567" w:type="dxa"/>
            <w:vAlign w:val="bottom"/>
          </w:tcPr>
          <w:p w14:paraId="1EB293EC" w14:textId="77777777" w:rsidR="003568E0" w:rsidRDefault="00A468CF">
            <w:pPr>
              <w:pStyle w:val="ConsPlusNormal"/>
              <w:rPr>
                <w:rFonts w:ascii="Times New Roman" w:hAnsi="Times New Roman" w:cs="Times New Roman"/>
              </w:rPr>
            </w:pPr>
            <w:r>
              <w:rPr>
                <w:rFonts w:ascii="Times New Roman" w:hAnsi="Times New Roman" w:cs="Times New Roman"/>
              </w:rPr>
              <w:t>2.</w:t>
            </w:r>
          </w:p>
        </w:tc>
        <w:tc>
          <w:tcPr>
            <w:tcW w:w="15056" w:type="dxa"/>
            <w:gridSpan w:val="15"/>
            <w:vAlign w:val="bottom"/>
          </w:tcPr>
          <w:p w14:paraId="43E1859F" w14:textId="77777777" w:rsidR="003568E0" w:rsidRDefault="00A468CF">
            <w:pPr>
              <w:pStyle w:val="ConsPlusNormal"/>
              <w:jc w:val="center"/>
              <w:rPr>
                <w:rFonts w:ascii="Times New Roman" w:hAnsi="Times New Roman" w:cs="Times New Roman"/>
              </w:rPr>
            </w:pPr>
            <w:r>
              <w:rPr>
                <w:rFonts w:ascii="Times New Roman" w:hAnsi="Times New Roman" w:cs="Times New Roman"/>
              </w:rPr>
              <w:t>Цель 2. "Улучшение жилищных условий к 2030 году 300 семей"</w:t>
            </w:r>
          </w:p>
        </w:tc>
      </w:tr>
      <w:tr w:rsidR="003568E0" w14:paraId="61CE2268" w14:textId="77777777">
        <w:tc>
          <w:tcPr>
            <w:tcW w:w="567" w:type="dxa"/>
            <w:vAlign w:val="center"/>
          </w:tcPr>
          <w:p w14:paraId="7121D7B3" w14:textId="77777777" w:rsidR="003568E0" w:rsidRDefault="00A468CF">
            <w:pPr>
              <w:pStyle w:val="ConsPlusNormal"/>
              <w:rPr>
                <w:rFonts w:ascii="Times New Roman" w:hAnsi="Times New Roman" w:cs="Times New Roman"/>
              </w:rPr>
            </w:pPr>
            <w:r>
              <w:rPr>
                <w:rFonts w:ascii="Times New Roman" w:hAnsi="Times New Roman" w:cs="Times New Roman"/>
              </w:rPr>
              <w:t>2.1.</w:t>
            </w:r>
          </w:p>
        </w:tc>
        <w:tc>
          <w:tcPr>
            <w:tcW w:w="1532" w:type="dxa"/>
            <w:vAlign w:val="bottom"/>
          </w:tcPr>
          <w:p w14:paraId="3A5CD8F3"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семей, улучшивших жилищные условия</w:t>
            </w:r>
          </w:p>
        </w:tc>
        <w:tc>
          <w:tcPr>
            <w:tcW w:w="1219" w:type="dxa"/>
            <w:vAlign w:val="center"/>
          </w:tcPr>
          <w:p w14:paraId="16FBC3E9" w14:textId="77777777" w:rsidR="003568E0" w:rsidRDefault="00A468CF">
            <w:pPr>
              <w:pStyle w:val="ConsPlusNormal"/>
              <w:jc w:val="center"/>
              <w:rPr>
                <w:rFonts w:ascii="Times New Roman" w:hAnsi="Times New Roman" w:cs="Times New Roman"/>
              </w:rPr>
            </w:pPr>
            <w:r>
              <w:rPr>
                <w:rFonts w:ascii="Times New Roman" w:hAnsi="Times New Roman" w:cs="Times New Roman"/>
              </w:rPr>
              <w:t>ВДЛ</w:t>
            </w:r>
          </w:p>
        </w:tc>
        <w:tc>
          <w:tcPr>
            <w:tcW w:w="1219" w:type="dxa"/>
            <w:vAlign w:val="center"/>
          </w:tcPr>
          <w:p w14:paraId="53978F1F"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882" w:type="dxa"/>
            <w:vAlign w:val="center"/>
          </w:tcPr>
          <w:p w14:paraId="785A6B0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3FC9ED46"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9" w:type="dxa"/>
            <w:vAlign w:val="center"/>
          </w:tcPr>
          <w:p w14:paraId="40A0739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667E530C"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1744D73E"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992" w:type="dxa"/>
            <w:vAlign w:val="center"/>
          </w:tcPr>
          <w:p w14:paraId="47021DDF"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960" w:type="dxa"/>
            <w:vAlign w:val="center"/>
          </w:tcPr>
          <w:p w14:paraId="3740BE44"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992" w:type="dxa"/>
            <w:vAlign w:val="center"/>
          </w:tcPr>
          <w:p w14:paraId="49D010C4"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1134" w:type="dxa"/>
            <w:vAlign w:val="center"/>
          </w:tcPr>
          <w:p w14:paraId="4E2015C8"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993" w:type="dxa"/>
            <w:vAlign w:val="center"/>
          </w:tcPr>
          <w:p w14:paraId="3FF066AF"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992" w:type="dxa"/>
            <w:vAlign w:val="center"/>
          </w:tcPr>
          <w:p w14:paraId="04A016ED"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881" w:type="dxa"/>
            <w:vAlign w:val="center"/>
          </w:tcPr>
          <w:p w14:paraId="0C9C434A" w14:textId="77777777" w:rsidR="003568E0" w:rsidRDefault="00A468CF">
            <w:pPr>
              <w:pStyle w:val="ConsPlusNormal"/>
              <w:jc w:val="center"/>
              <w:rPr>
                <w:rFonts w:ascii="Times New Roman" w:hAnsi="Times New Roman" w:cs="Times New Roman"/>
              </w:rPr>
            </w:pPr>
            <w:r>
              <w:rPr>
                <w:rFonts w:ascii="Times New Roman" w:hAnsi="Times New Roman" w:cs="Times New Roman"/>
              </w:rPr>
              <w:t>50</w:t>
            </w:r>
          </w:p>
        </w:tc>
      </w:tr>
      <w:tr w:rsidR="003568E0" w14:paraId="593FE592" w14:textId="77777777">
        <w:tc>
          <w:tcPr>
            <w:tcW w:w="567" w:type="dxa"/>
            <w:vAlign w:val="center"/>
          </w:tcPr>
          <w:p w14:paraId="3C0AD649" w14:textId="77777777" w:rsidR="003568E0" w:rsidRDefault="00A468CF">
            <w:pPr>
              <w:pStyle w:val="ConsPlusNormal"/>
              <w:rPr>
                <w:rFonts w:ascii="Times New Roman" w:hAnsi="Times New Roman" w:cs="Times New Roman"/>
              </w:rPr>
            </w:pPr>
            <w:r>
              <w:rPr>
                <w:rFonts w:ascii="Times New Roman" w:hAnsi="Times New Roman" w:cs="Times New Roman"/>
              </w:rPr>
              <w:t>2.2.</w:t>
            </w:r>
          </w:p>
        </w:tc>
        <w:tc>
          <w:tcPr>
            <w:tcW w:w="1532" w:type="dxa"/>
            <w:vAlign w:val="center"/>
          </w:tcPr>
          <w:p w14:paraId="06CB7495"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Количество семей отдельных </w:t>
            </w:r>
            <w:r>
              <w:rPr>
                <w:rFonts w:ascii="Times New Roman" w:hAnsi="Times New Roman" w:cs="Times New Roman"/>
              </w:rPr>
              <w:lastRenderedPageBreak/>
              <w:t>категорий граждан, обеспеченных жильем</w:t>
            </w:r>
          </w:p>
        </w:tc>
        <w:tc>
          <w:tcPr>
            <w:tcW w:w="1219" w:type="dxa"/>
            <w:vAlign w:val="center"/>
          </w:tcPr>
          <w:p w14:paraId="4644253C" w14:textId="77777777" w:rsidR="003568E0" w:rsidRDefault="00A468CF">
            <w:pPr>
              <w:pStyle w:val="ConsPlusNormal"/>
              <w:jc w:val="center"/>
              <w:rPr>
                <w:rFonts w:ascii="Times New Roman" w:hAnsi="Times New Roman" w:cs="Times New Roman"/>
              </w:rPr>
            </w:pPr>
            <w:r>
              <w:rPr>
                <w:rFonts w:ascii="Times New Roman" w:hAnsi="Times New Roman" w:cs="Times New Roman"/>
              </w:rPr>
              <w:lastRenderedPageBreak/>
              <w:t>ГП РФ</w:t>
            </w:r>
          </w:p>
        </w:tc>
        <w:tc>
          <w:tcPr>
            <w:tcW w:w="1219" w:type="dxa"/>
            <w:vAlign w:val="center"/>
          </w:tcPr>
          <w:p w14:paraId="3F5555F9"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882" w:type="dxa"/>
            <w:vAlign w:val="center"/>
          </w:tcPr>
          <w:p w14:paraId="47D00FD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13FD8C65"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9" w:type="dxa"/>
            <w:vAlign w:val="center"/>
          </w:tcPr>
          <w:p w14:paraId="00FFC2E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6EE3F073"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398C6D4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5B48373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60" w:type="dxa"/>
            <w:vAlign w:val="center"/>
          </w:tcPr>
          <w:p w14:paraId="7C7A582B"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7C95761C"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1134" w:type="dxa"/>
            <w:vAlign w:val="center"/>
          </w:tcPr>
          <w:p w14:paraId="0CE1003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3" w:type="dxa"/>
            <w:vAlign w:val="center"/>
          </w:tcPr>
          <w:p w14:paraId="2ED1208F"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992" w:type="dxa"/>
            <w:vAlign w:val="center"/>
          </w:tcPr>
          <w:p w14:paraId="27DACFBD"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81" w:type="dxa"/>
            <w:vAlign w:val="center"/>
          </w:tcPr>
          <w:p w14:paraId="10604B92"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r>
      <w:tr w:rsidR="003568E0" w14:paraId="3BDFC32A" w14:textId="77777777">
        <w:trPr>
          <w:trHeight w:val="450"/>
        </w:trPr>
        <w:tc>
          <w:tcPr>
            <w:tcW w:w="15623" w:type="dxa"/>
            <w:gridSpan w:val="16"/>
            <w:vAlign w:val="center"/>
          </w:tcPr>
          <w:p w14:paraId="03570176" w14:textId="77777777" w:rsidR="003568E0" w:rsidRDefault="00A468CF">
            <w:pPr>
              <w:spacing w:after="160" w:line="259" w:lineRule="auto"/>
              <w:jc w:val="center"/>
              <w:rPr>
                <w:rFonts w:ascii="Times New Roman" w:hAnsi="Times New Roman" w:cs="Times New Roman"/>
                <w:highlight w:val="white"/>
              </w:rPr>
            </w:pPr>
            <w:r>
              <w:rPr>
                <w:rFonts w:ascii="Times New Roman" w:hAnsi="Times New Roman" w:cs="Times New Roman"/>
                <w:highlight w:val="white"/>
              </w:rPr>
              <w:t>Цель 3 «Создание благоприятных условий для реализации общественного самоуправления и развития социальной активности граждан к 2030 году»</w:t>
            </w:r>
          </w:p>
        </w:tc>
      </w:tr>
      <w:tr w:rsidR="003568E0" w14:paraId="6CB17A1C" w14:textId="77777777">
        <w:trPr>
          <w:trHeight w:val="269"/>
        </w:trPr>
        <w:tc>
          <w:tcPr>
            <w:tcW w:w="567" w:type="dxa"/>
            <w:vAlign w:val="center"/>
          </w:tcPr>
          <w:p w14:paraId="124EFE0C"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3.1.</w:t>
            </w:r>
          </w:p>
        </w:tc>
        <w:tc>
          <w:tcPr>
            <w:tcW w:w="1532" w:type="dxa"/>
            <w:vAlign w:val="center"/>
          </w:tcPr>
          <w:p w14:paraId="7B74D963"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Количество ТОС, получивших финансовую поддержку</w:t>
            </w:r>
          </w:p>
        </w:tc>
        <w:tc>
          <w:tcPr>
            <w:tcW w:w="1219" w:type="dxa"/>
            <w:vAlign w:val="center"/>
          </w:tcPr>
          <w:p w14:paraId="4CC4B2A9"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МП</w:t>
            </w:r>
          </w:p>
        </w:tc>
        <w:tc>
          <w:tcPr>
            <w:tcW w:w="1219" w:type="dxa"/>
            <w:vAlign w:val="center"/>
          </w:tcPr>
          <w:p w14:paraId="3106D57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Единиц</w:t>
            </w:r>
          </w:p>
        </w:tc>
        <w:tc>
          <w:tcPr>
            <w:tcW w:w="882" w:type="dxa"/>
            <w:vAlign w:val="center"/>
          </w:tcPr>
          <w:p w14:paraId="6E36ED92"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4C44E99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709" w:type="dxa"/>
            <w:vAlign w:val="center"/>
          </w:tcPr>
          <w:p w14:paraId="0AC2CAFC"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6DF1D9B2"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72396BAF"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1FE519AE"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60" w:type="dxa"/>
            <w:vAlign w:val="center"/>
          </w:tcPr>
          <w:p w14:paraId="3316DA7D"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0EC8C2AF"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1134" w:type="dxa"/>
            <w:vAlign w:val="center"/>
          </w:tcPr>
          <w:p w14:paraId="46E15BD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3" w:type="dxa"/>
            <w:vAlign w:val="center"/>
          </w:tcPr>
          <w:p w14:paraId="4E8C02C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6C54037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81" w:type="dxa"/>
            <w:vAlign w:val="center"/>
          </w:tcPr>
          <w:p w14:paraId="6E16687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5</w:t>
            </w:r>
          </w:p>
        </w:tc>
      </w:tr>
      <w:tr w:rsidR="003568E0" w14:paraId="58E0F4C9" w14:textId="77777777">
        <w:trPr>
          <w:trHeight w:val="269"/>
        </w:trPr>
        <w:tc>
          <w:tcPr>
            <w:tcW w:w="567" w:type="dxa"/>
            <w:vAlign w:val="center"/>
          </w:tcPr>
          <w:p w14:paraId="6FA673E3"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3.2</w:t>
            </w:r>
          </w:p>
        </w:tc>
        <w:tc>
          <w:tcPr>
            <w:tcW w:w="1532" w:type="dxa"/>
            <w:vAlign w:val="center"/>
          </w:tcPr>
          <w:p w14:paraId="5FB8C512"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Количество всех форм общественного самоуправления района, получивших финансовую поддержку</w:t>
            </w:r>
          </w:p>
        </w:tc>
        <w:tc>
          <w:tcPr>
            <w:tcW w:w="1219" w:type="dxa"/>
            <w:vAlign w:val="center"/>
          </w:tcPr>
          <w:p w14:paraId="4E6D3C3F"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МП</w:t>
            </w:r>
          </w:p>
        </w:tc>
        <w:tc>
          <w:tcPr>
            <w:tcW w:w="1219" w:type="dxa"/>
            <w:vAlign w:val="center"/>
          </w:tcPr>
          <w:p w14:paraId="4FAD2EA1"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Единиц</w:t>
            </w:r>
          </w:p>
        </w:tc>
        <w:tc>
          <w:tcPr>
            <w:tcW w:w="882" w:type="dxa"/>
            <w:vAlign w:val="center"/>
          </w:tcPr>
          <w:p w14:paraId="41E2A5FD"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2F06AA09"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709" w:type="dxa"/>
            <w:vAlign w:val="center"/>
          </w:tcPr>
          <w:p w14:paraId="2DB5EDE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37751143"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2123F65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7BAED1AE"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60" w:type="dxa"/>
            <w:vAlign w:val="center"/>
          </w:tcPr>
          <w:p w14:paraId="7CAEEB21"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5D7F58FB"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1134" w:type="dxa"/>
            <w:vAlign w:val="center"/>
          </w:tcPr>
          <w:p w14:paraId="79858918"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3" w:type="dxa"/>
            <w:vAlign w:val="center"/>
          </w:tcPr>
          <w:p w14:paraId="12E95DD9"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1DC218B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81" w:type="dxa"/>
            <w:vAlign w:val="center"/>
          </w:tcPr>
          <w:p w14:paraId="3A39DD06"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12</w:t>
            </w:r>
          </w:p>
        </w:tc>
      </w:tr>
      <w:tr w:rsidR="003568E0" w14:paraId="5D4CD583" w14:textId="77777777">
        <w:trPr>
          <w:trHeight w:val="269"/>
        </w:trPr>
        <w:tc>
          <w:tcPr>
            <w:tcW w:w="567" w:type="dxa"/>
            <w:vAlign w:val="center"/>
          </w:tcPr>
          <w:p w14:paraId="491BB968"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3.3</w:t>
            </w:r>
          </w:p>
        </w:tc>
        <w:tc>
          <w:tcPr>
            <w:tcW w:w="1532" w:type="dxa"/>
            <w:vAlign w:val="center"/>
          </w:tcPr>
          <w:p w14:paraId="47A4A452"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Число лидеров общественного самоуправления района, получивших финансовую поддержку</w:t>
            </w:r>
          </w:p>
        </w:tc>
        <w:tc>
          <w:tcPr>
            <w:tcW w:w="1219" w:type="dxa"/>
            <w:vAlign w:val="center"/>
          </w:tcPr>
          <w:p w14:paraId="1240B9F4"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МП</w:t>
            </w:r>
          </w:p>
        </w:tc>
        <w:tc>
          <w:tcPr>
            <w:tcW w:w="1219" w:type="dxa"/>
            <w:vAlign w:val="center"/>
          </w:tcPr>
          <w:p w14:paraId="582A8926"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Человек</w:t>
            </w:r>
          </w:p>
        </w:tc>
        <w:tc>
          <w:tcPr>
            <w:tcW w:w="882" w:type="dxa"/>
            <w:vAlign w:val="center"/>
          </w:tcPr>
          <w:p w14:paraId="72DC69E4"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0CD75009"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709" w:type="dxa"/>
            <w:vAlign w:val="center"/>
          </w:tcPr>
          <w:p w14:paraId="3B2614A7"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3EF32B07"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50" w:type="dxa"/>
            <w:vAlign w:val="center"/>
          </w:tcPr>
          <w:p w14:paraId="11C675A6"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059C2D7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60" w:type="dxa"/>
            <w:vAlign w:val="center"/>
          </w:tcPr>
          <w:p w14:paraId="5387C3C7"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1A6E9BF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1134" w:type="dxa"/>
            <w:vAlign w:val="center"/>
          </w:tcPr>
          <w:p w14:paraId="2060F638"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3" w:type="dxa"/>
            <w:vAlign w:val="center"/>
          </w:tcPr>
          <w:p w14:paraId="42D28661"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992" w:type="dxa"/>
            <w:vAlign w:val="center"/>
          </w:tcPr>
          <w:p w14:paraId="217A0E62"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881" w:type="dxa"/>
            <w:vAlign w:val="center"/>
          </w:tcPr>
          <w:p w14:paraId="62868297"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15</w:t>
            </w:r>
          </w:p>
        </w:tc>
      </w:tr>
    </w:tbl>
    <w:p w14:paraId="67A7E9B0" w14:textId="77777777" w:rsidR="003568E0" w:rsidRDefault="003568E0">
      <w:pPr>
        <w:pStyle w:val="ConsPlusNormal"/>
        <w:rPr>
          <w:rFonts w:ascii="Times New Roman" w:hAnsi="Times New Roman" w:cs="Times New Roman"/>
        </w:rPr>
      </w:pPr>
    </w:p>
    <w:p w14:paraId="2FBD02BE" w14:textId="77777777" w:rsidR="003568E0" w:rsidRDefault="003568E0">
      <w:pPr>
        <w:rPr>
          <w:rFonts w:ascii="Times New Roman" w:hAnsi="Times New Roman" w:cs="Times New Roman"/>
          <w:lang w:eastAsia="ru-RU"/>
        </w:rPr>
      </w:pPr>
    </w:p>
    <w:p w14:paraId="011F0BE4" w14:textId="77777777" w:rsidR="003568E0" w:rsidRDefault="003568E0">
      <w:pPr>
        <w:rPr>
          <w:rFonts w:ascii="Times New Roman" w:hAnsi="Times New Roman" w:cs="Times New Roman"/>
          <w:lang w:eastAsia="ru-RU"/>
        </w:rPr>
      </w:pPr>
    </w:p>
    <w:p w14:paraId="1F17EDA4" w14:textId="77777777" w:rsidR="003568E0" w:rsidRDefault="003568E0">
      <w:pPr>
        <w:rPr>
          <w:rFonts w:ascii="Times New Roman" w:eastAsiaTheme="minorEastAsia" w:hAnsi="Times New Roman" w:cs="Times New Roman"/>
          <w:lang w:eastAsia="ru-RU"/>
        </w:rPr>
        <w:sectPr w:rsidR="003568E0">
          <w:headerReference w:type="default" r:id="rId21"/>
          <w:pgSz w:w="16838" w:h="11905" w:orient="landscape"/>
          <w:pgMar w:top="1134" w:right="397" w:bottom="850" w:left="397" w:header="0" w:footer="0" w:gutter="0"/>
          <w:cols w:space="720"/>
          <w:titlePg/>
          <w:docGrid w:linePitch="360"/>
        </w:sectPr>
      </w:pPr>
    </w:p>
    <w:p w14:paraId="74046ED0" w14:textId="77777777" w:rsidR="003568E0" w:rsidRDefault="00A468CF">
      <w:pPr>
        <w:pStyle w:val="ConsPlusTitle"/>
        <w:jc w:val="center"/>
        <w:outlineLvl w:val="2"/>
        <w:rPr>
          <w:rFonts w:ascii="Times New Roman" w:hAnsi="Times New Roman" w:cs="Times New Roman"/>
          <w:color w:val="000000" w:themeColor="text1"/>
          <w:sz w:val="26"/>
          <w:szCs w:val="26"/>
        </w:rPr>
      </w:pPr>
      <w:r>
        <w:rPr>
          <w:rFonts w:ascii="Times New Roman" w:hAnsi="Times New Roman" w:cs="Times New Roman"/>
          <w:sz w:val="26"/>
          <w:szCs w:val="26"/>
        </w:rPr>
        <w:lastRenderedPageBreak/>
        <w:t>4. Структура муниципальной программ</w:t>
      </w:r>
      <w:r>
        <w:rPr>
          <w:rFonts w:ascii="Times New Roman" w:hAnsi="Times New Roman" w:cs="Times New Roman"/>
          <w:color w:val="000000" w:themeColor="text1"/>
          <w:sz w:val="26"/>
          <w:szCs w:val="26"/>
        </w:rPr>
        <w:t>ы «Обеспечение комфортным и доступным жильем,</w:t>
      </w:r>
    </w:p>
    <w:p w14:paraId="691C1CC8" w14:textId="77777777" w:rsidR="003568E0" w:rsidRDefault="00A468CF">
      <w:pPr>
        <w:pStyle w:val="ConsPlusTitle"/>
        <w:jc w:val="center"/>
        <w:outlineLvl w:val="2"/>
        <w:rPr>
          <w:color w:val="000000" w:themeColor="text1"/>
        </w:rPr>
      </w:pPr>
      <w:r>
        <w:rPr>
          <w:rFonts w:ascii="Times New Roman" w:hAnsi="Times New Roman" w:cs="Times New Roman"/>
          <w:color w:val="000000" w:themeColor="text1"/>
          <w:sz w:val="26"/>
          <w:szCs w:val="26"/>
        </w:rPr>
        <w:t>коммунальными услугами жителей Чернянского района Белгородской области»</w:t>
      </w:r>
    </w:p>
    <w:p w14:paraId="76890696" w14:textId="77777777" w:rsidR="003568E0" w:rsidRDefault="003568E0">
      <w:pPr>
        <w:pStyle w:val="ConsPlusNormal"/>
        <w:jc w:val="both"/>
        <w:rPr>
          <w:rFonts w:ascii="Times New Roman" w:hAnsi="Times New Roman"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90"/>
        <w:gridCol w:w="6374"/>
        <w:gridCol w:w="4962"/>
      </w:tblGrid>
      <w:tr w:rsidR="003568E0" w14:paraId="0399070D" w14:textId="77777777">
        <w:tc>
          <w:tcPr>
            <w:tcW w:w="567" w:type="dxa"/>
          </w:tcPr>
          <w:p w14:paraId="01CE91D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N п/п</w:t>
            </w:r>
          </w:p>
        </w:tc>
        <w:tc>
          <w:tcPr>
            <w:tcW w:w="3690" w:type="dxa"/>
          </w:tcPr>
          <w:p w14:paraId="6CBDCDEE"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Задачи структурного элемента</w:t>
            </w:r>
          </w:p>
        </w:tc>
        <w:tc>
          <w:tcPr>
            <w:tcW w:w="6374" w:type="dxa"/>
          </w:tcPr>
          <w:p w14:paraId="489201B9"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Краткое описание ожидаемых эффектов от реализации задачи структурного элемента</w:t>
            </w:r>
          </w:p>
        </w:tc>
        <w:tc>
          <w:tcPr>
            <w:tcW w:w="4962" w:type="dxa"/>
          </w:tcPr>
          <w:p w14:paraId="2458F41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Связь с показателями</w:t>
            </w:r>
          </w:p>
        </w:tc>
      </w:tr>
      <w:tr w:rsidR="003568E0" w14:paraId="3828C1C2" w14:textId="77777777">
        <w:tc>
          <w:tcPr>
            <w:tcW w:w="567" w:type="dxa"/>
          </w:tcPr>
          <w:p w14:paraId="20B03865"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3690" w:type="dxa"/>
          </w:tcPr>
          <w:p w14:paraId="237036C9"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6374" w:type="dxa"/>
          </w:tcPr>
          <w:p w14:paraId="22F28A6C"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4962" w:type="dxa"/>
          </w:tcPr>
          <w:p w14:paraId="4DB51D10"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r>
      <w:tr w:rsidR="003568E0" w14:paraId="123A5038" w14:textId="77777777">
        <w:tc>
          <w:tcPr>
            <w:tcW w:w="567" w:type="dxa"/>
          </w:tcPr>
          <w:p w14:paraId="0E9E0C3E" w14:textId="77777777" w:rsidR="003568E0" w:rsidRDefault="00A468CF">
            <w:pPr>
              <w:pStyle w:val="ConsPlusNormal"/>
              <w:jc w:val="center"/>
              <w:outlineLvl w:val="3"/>
              <w:rPr>
                <w:rFonts w:ascii="Times New Roman" w:hAnsi="Times New Roman" w:cs="Times New Roman"/>
              </w:rPr>
            </w:pPr>
            <w:r>
              <w:rPr>
                <w:rFonts w:ascii="Times New Roman" w:hAnsi="Times New Roman" w:cs="Times New Roman"/>
              </w:rPr>
              <w:t>1.</w:t>
            </w:r>
          </w:p>
        </w:tc>
        <w:tc>
          <w:tcPr>
            <w:tcW w:w="15026" w:type="dxa"/>
            <w:gridSpan w:val="3"/>
          </w:tcPr>
          <w:p w14:paraId="6048550D" w14:textId="77777777" w:rsidR="003568E0" w:rsidRPr="00A468CF" w:rsidRDefault="00A468CF">
            <w:pPr>
              <w:pStyle w:val="ConsPlusTitle"/>
              <w:jc w:val="center"/>
              <w:outlineLvl w:val="1"/>
              <w:rPr>
                <w:rFonts w:ascii="Times New Roman" w:hAnsi="Times New Roman" w:cs="Times New Roman"/>
              </w:rPr>
            </w:pPr>
            <w:r>
              <w:rPr>
                <w:rFonts w:ascii="Times New Roman" w:hAnsi="Times New Roman" w:cs="Times New Roman"/>
              </w:rPr>
              <w:t xml:space="preserve">Муниципальный проект "Обеспечение жильем молодых семей", </w:t>
            </w:r>
            <w:r w:rsidRPr="00A468CF">
              <w:rPr>
                <w:rFonts w:ascii="Times New Roman" w:hAnsi="Times New Roman" w:cs="Times New Roman"/>
              </w:rPr>
              <w:t>входящий в региональный проект</w:t>
            </w:r>
          </w:p>
          <w:p w14:paraId="51F3CC35" w14:textId="77777777" w:rsidR="003568E0" w:rsidRPr="00A468CF" w:rsidRDefault="00A468CF">
            <w:pPr>
              <w:pStyle w:val="ConsPlusTitle"/>
              <w:jc w:val="center"/>
              <w:outlineLvl w:val="1"/>
              <w:rPr>
                <w:rFonts w:ascii="Times New Roman" w:hAnsi="Times New Roman" w:cs="Times New Roman"/>
              </w:rPr>
            </w:pPr>
            <w:r w:rsidRPr="00A468CF">
              <w:rPr>
                <w:rFonts w:ascii="Times New Roman" w:hAnsi="Times New Roman" w:cs="Times New Roman"/>
              </w:rPr>
              <w:t>«Обеспечение жильем молодых семей», не входящего в национальный проект</w:t>
            </w:r>
          </w:p>
          <w:p w14:paraId="10EDEA18" w14:textId="77777777" w:rsidR="003568E0" w:rsidRDefault="00A468CF">
            <w:pPr>
              <w:pStyle w:val="ConsPlusNormal"/>
              <w:jc w:val="center"/>
              <w:rPr>
                <w:rFonts w:ascii="Times New Roman" w:hAnsi="Times New Roman" w:cs="Times New Roman"/>
              </w:rPr>
            </w:pPr>
            <w:r>
              <w:rPr>
                <w:rFonts w:ascii="Times New Roman" w:hAnsi="Times New Roman" w:cs="Times New Roman"/>
              </w:rPr>
              <w:t>(Морозов Сергей Анатольевич – куратор проекта)</w:t>
            </w:r>
          </w:p>
        </w:tc>
      </w:tr>
      <w:tr w:rsidR="003568E0" w14:paraId="399AFA7B" w14:textId="77777777">
        <w:tc>
          <w:tcPr>
            <w:tcW w:w="567" w:type="dxa"/>
          </w:tcPr>
          <w:p w14:paraId="62244258" w14:textId="77777777" w:rsidR="003568E0" w:rsidRDefault="003568E0">
            <w:pPr>
              <w:pStyle w:val="ConsPlusNormal"/>
              <w:rPr>
                <w:rFonts w:ascii="Times New Roman" w:hAnsi="Times New Roman" w:cs="Times New Roman"/>
              </w:rPr>
            </w:pPr>
          </w:p>
        </w:tc>
        <w:tc>
          <w:tcPr>
            <w:tcW w:w="3690" w:type="dxa"/>
          </w:tcPr>
          <w:p w14:paraId="2412072E" w14:textId="77777777"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за реализацию – МКУ «Управление строительства, транспорта, связи и ЖКХ</w:t>
            </w:r>
          </w:p>
        </w:tc>
        <w:tc>
          <w:tcPr>
            <w:tcW w:w="11336" w:type="dxa"/>
            <w:gridSpan w:val="2"/>
            <w:vAlign w:val="center"/>
          </w:tcPr>
          <w:p w14:paraId="62AA480D"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2025 - 2027 годы</w:t>
            </w:r>
          </w:p>
        </w:tc>
      </w:tr>
      <w:tr w:rsidR="003568E0" w14:paraId="7CE13682" w14:textId="77777777">
        <w:tc>
          <w:tcPr>
            <w:tcW w:w="567" w:type="dxa"/>
          </w:tcPr>
          <w:p w14:paraId="09881FC5" w14:textId="77777777" w:rsidR="003568E0" w:rsidRDefault="00A468CF">
            <w:pPr>
              <w:pStyle w:val="ConsPlusNormal"/>
              <w:jc w:val="center"/>
              <w:rPr>
                <w:rFonts w:ascii="Times New Roman" w:hAnsi="Times New Roman" w:cs="Times New Roman"/>
              </w:rPr>
            </w:pPr>
            <w:bookmarkStart w:id="14" w:name="_Hlk181878992"/>
            <w:r>
              <w:rPr>
                <w:rFonts w:ascii="Times New Roman" w:hAnsi="Times New Roman" w:cs="Times New Roman"/>
              </w:rPr>
              <w:t>1.1.</w:t>
            </w:r>
          </w:p>
        </w:tc>
        <w:tc>
          <w:tcPr>
            <w:tcW w:w="3690" w:type="dxa"/>
          </w:tcPr>
          <w:p w14:paraId="46378F4C" w14:textId="77777777" w:rsidR="003568E0" w:rsidRDefault="00A468CF">
            <w:pPr>
              <w:pStyle w:val="ConsPlusNormal"/>
              <w:jc w:val="center"/>
              <w:rPr>
                <w:rFonts w:ascii="Times New Roman" w:hAnsi="Times New Roman" w:cs="Times New Roman"/>
              </w:rPr>
            </w:pPr>
            <w:r>
              <w:rPr>
                <w:rFonts w:ascii="Times New Roman" w:hAnsi="Times New Roman" w:cs="Times New Roman"/>
              </w:rPr>
              <w:t>Задача "Решение жилищной проблемы молодых семей"</w:t>
            </w:r>
          </w:p>
        </w:tc>
        <w:tc>
          <w:tcPr>
            <w:tcW w:w="6374" w:type="dxa"/>
          </w:tcPr>
          <w:p w14:paraId="5C81426E" w14:textId="77777777" w:rsidR="003568E0" w:rsidRDefault="00A468CF">
            <w:pPr>
              <w:pStyle w:val="ConsPlusNormal"/>
              <w:jc w:val="center"/>
              <w:rPr>
                <w:rFonts w:ascii="Times New Roman" w:hAnsi="Times New Roman" w:cs="Times New Roman"/>
              </w:rPr>
            </w:pPr>
            <w:r>
              <w:rPr>
                <w:rFonts w:ascii="Times New Roman" w:hAnsi="Times New Roman" w:cs="Times New Roman"/>
              </w:rPr>
              <w:t>Улучшены жилищные условия молодых семей с использованием бюджетной поддержки</w:t>
            </w:r>
          </w:p>
        </w:tc>
        <w:tc>
          <w:tcPr>
            <w:tcW w:w="4962" w:type="dxa"/>
          </w:tcPr>
          <w:p w14:paraId="65DE5E69"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семей, улучшивших жилищные условия.</w:t>
            </w:r>
          </w:p>
          <w:p w14:paraId="1ED8C3EE"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семей отдельных категорий граждан, обеспеченных жильем</w:t>
            </w:r>
            <w:bookmarkEnd w:id="14"/>
          </w:p>
        </w:tc>
      </w:tr>
      <w:tr w:rsidR="003568E0" w14:paraId="3FF52B46" w14:textId="77777777">
        <w:tc>
          <w:tcPr>
            <w:tcW w:w="567" w:type="dxa"/>
          </w:tcPr>
          <w:p w14:paraId="66F50A24" w14:textId="77777777" w:rsidR="003568E0" w:rsidRDefault="00A468CF">
            <w:pPr>
              <w:pStyle w:val="ConsPlusNormal"/>
              <w:jc w:val="center"/>
              <w:outlineLvl w:val="3"/>
              <w:rPr>
                <w:rFonts w:ascii="Times New Roman" w:hAnsi="Times New Roman" w:cs="Times New Roman"/>
              </w:rPr>
            </w:pPr>
            <w:r>
              <w:rPr>
                <w:rFonts w:ascii="Times New Roman" w:hAnsi="Times New Roman" w:cs="Times New Roman"/>
              </w:rPr>
              <w:t>2.</w:t>
            </w:r>
          </w:p>
        </w:tc>
        <w:tc>
          <w:tcPr>
            <w:tcW w:w="15026" w:type="dxa"/>
            <w:gridSpan w:val="3"/>
          </w:tcPr>
          <w:p w14:paraId="6192FD17" w14:textId="77777777" w:rsidR="003568E0" w:rsidRDefault="00A468CF">
            <w:pPr>
              <w:pStyle w:val="ConsPlusTitle"/>
              <w:jc w:val="center"/>
              <w:outlineLvl w:val="1"/>
              <w:rPr>
                <w:rFonts w:ascii="Times New Roman" w:hAnsi="Times New Roman" w:cs="Times New Roman"/>
                <w:color w:val="000000"/>
              </w:rPr>
            </w:pPr>
            <w:r>
              <w:rPr>
                <w:rFonts w:ascii="Times New Roman" w:hAnsi="Times New Roman" w:cs="Times New Roman"/>
                <w:color w:val="000000" w:themeColor="text1"/>
              </w:rPr>
              <w:t>Ведомственный проект "Улучшение жилищных условий граждан, состоящих на учете нуждающихся в жилых помещениях"</w:t>
            </w:r>
          </w:p>
          <w:p w14:paraId="5F04386A" w14:textId="77777777" w:rsidR="003568E0" w:rsidRDefault="00A468CF">
            <w:pPr>
              <w:pStyle w:val="ConsPlusNormal"/>
              <w:jc w:val="center"/>
              <w:rPr>
                <w:rFonts w:ascii="Times New Roman" w:hAnsi="Times New Roman" w:cs="Times New Roman"/>
              </w:rPr>
            </w:pPr>
            <w:r>
              <w:rPr>
                <w:rFonts w:ascii="Times New Roman" w:hAnsi="Times New Roman" w:cs="Times New Roman"/>
              </w:rPr>
              <w:t>(Морозов Сергей Анатольевич – куратор проекта)</w:t>
            </w:r>
          </w:p>
        </w:tc>
      </w:tr>
      <w:tr w:rsidR="003568E0" w14:paraId="6E7B2945" w14:textId="77777777">
        <w:trPr>
          <w:trHeight w:val="918"/>
        </w:trPr>
        <w:tc>
          <w:tcPr>
            <w:tcW w:w="567" w:type="dxa"/>
          </w:tcPr>
          <w:p w14:paraId="3B8A046E" w14:textId="77777777" w:rsidR="003568E0" w:rsidRDefault="003568E0">
            <w:pPr>
              <w:pStyle w:val="ConsPlusNormal"/>
              <w:rPr>
                <w:rFonts w:ascii="Times New Roman" w:hAnsi="Times New Roman" w:cs="Times New Roman"/>
              </w:rPr>
            </w:pPr>
          </w:p>
        </w:tc>
        <w:tc>
          <w:tcPr>
            <w:tcW w:w="3690" w:type="dxa"/>
          </w:tcPr>
          <w:p w14:paraId="38D8CE4C" w14:textId="3877977C"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за реализацию - МКУ «Управление строительства,</w:t>
            </w:r>
            <w:r w:rsidR="00612DF5">
              <w:rPr>
                <w:rFonts w:ascii="Times New Roman" w:hAnsi="Times New Roman" w:cs="Times New Roman"/>
              </w:rPr>
              <w:t xml:space="preserve"> </w:t>
            </w:r>
            <w:r>
              <w:rPr>
                <w:rFonts w:ascii="Times New Roman" w:hAnsi="Times New Roman" w:cs="Times New Roman"/>
              </w:rPr>
              <w:t>транспорта,</w:t>
            </w:r>
            <w:r w:rsidR="00612DF5">
              <w:rPr>
                <w:rFonts w:ascii="Times New Roman" w:hAnsi="Times New Roman" w:cs="Times New Roman"/>
              </w:rPr>
              <w:t xml:space="preserve"> </w:t>
            </w:r>
            <w:r>
              <w:rPr>
                <w:rFonts w:ascii="Times New Roman" w:hAnsi="Times New Roman" w:cs="Times New Roman"/>
              </w:rPr>
              <w:t>связи и ЖКХ</w:t>
            </w:r>
          </w:p>
        </w:tc>
        <w:tc>
          <w:tcPr>
            <w:tcW w:w="11336" w:type="dxa"/>
            <w:gridSpan w:val="2"/>
            <w:vAlign w:val="center"/>
          </w:tcPr>
          <w:p w14:paraId="706F0762"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- 2025 - 2027 годы</w:t>
            </w:r>
          </w:p>
        </w:tc>
      </w:tr>
      <w:tr w:rsidR="003568E0" w14:paraId="4718AD2E" w14:textId="77777777">
        <w:tc>
          <w:tcPr>
            <w:tcW w:w="567" w:type="dxa"/>
          </w:tcPr>
          <w:p w14:paraId="05EB20D9" w14:textId="77777777" w:rsidR="003568E0" w:rsidRDefault="00A468CF">
            <w:pPr>
              <w:pStyle w:val="ConsPlusNormal"/>
              <w:jc w:val="center"/>
              <w:rPr>
                <w:rFonts w:ascii="Times New Roman" w:hAnsi="Times New Roman" w:cs="Times New Roman"/>
              </w:rPr>
            </w:pPr>
            <w:r>
              <w:rPr>
                <w:rFonts w:ascii="Times New Roman" w:hAnsi="Times New Roman" w:cs="Times New Roman"/>
              </w:rPr>
              <w:t>2.1.</w:t>
            </w:r>
          </w:p>
        </w:tc>
        <w:tc>
          <w:tcPr>
            <w:tcW w:w="3690" w:type="dxa"/>
          </w:tcPr>
          <w:p w14:paraId="2857E426"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Задача </w:t>
            </w:r>
            <w:bookmarkStart w:id="15" w:name="_Hlk181879142"/>
            <w:r>
              <w:rPr>
                <w:rFonts w:ascii="Times New Roman" w:hAnsi="Times New Roman" w:cs="Times New Roman"/>
              </w:rPr>
              <w:t>"Обеспечение жильем граждан, состоящих на учете в качестве нуждающихся в жилых помещениях</w:t>
            </w:r>
            <w:bookmarkEnd w:id="15"/>
            <w:r>
              <w:rPr>
                <w:rFonts w:ascii="Times New Roman" w:hAnsi="Times New Roman" w:cs="Times New Roman"/>
              </w:rPr>
              <w:t>"</w:t>
            </w:r>
          </w:p>
        </w:tc>
        <w:tc>
          <w:tcPr>
            <w:tcW w:w="6374" w:type="dxa"/>
          </w:tcPr>
          <w:p w14:paraId="4ED84BF0"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Предоставлены жилые помещения многодетным семьям и семьям с детьми-инвалидами за счет средств регионального бюджета</w:t>
            </w:r>
          </w:p>
        </w:tc>
        <w:tc>
          <w:tcPr>
            <w:tcW w:w="4962" w:type="dxa"/>
          </w:tcPr>
          <w:p w14:paraId="5AE610A0"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семей, улучшивших жилищные условия</w:t>
            </w:r>
          </w:p>
        </w:tc>
      </w:tr>
      <w:tr w:rsidR="003568E0" w14:paraId="671206CF" w14:textId="77777777">
        <w:trPr>
          <w:trHeight w:val="592"/>
        </w:trPr>
        <w:tc>
          <w:tcPr>
            <w:tcW w:w="567" w:type="dxa"/>
          </w:tcPr>
          <w:p w14:paraId="18B89C7F" w14:textId="77777777" w:rsidR="003568E0" w:rsidRDefault="00A468CF">
            <w:pPr>
              <w:pStyle w:val="ConsPlusNormal"/>
              <w:jc w:val="center"/>
              <w:outlineLvl w:val="3"/>
              <w:rPr>
                <w:rFonts w:ascii="Times New Roman" w:hAnsi="Times New Roman" w:cs="Times New Roman"/>
              </w:rPr>
            </w:pPr>
            <w:r>
              <w:rPr>
                <w:rFonts w:ascii="Times New Roman" w:hAnsi="Times New Roman" w:cs="Times New Roman"/>
              </w:rPr>
              <w:t>3.</w:t>
            </w:r>
          </w:p>
        </w:tc>
        <w:tc>
          <w:tcPr>
            <w:tcW w:w="15026" w:type="dxa"/>
            <w:gridSpan w:val="3"/>
          </w:tcPr>
          <w:p w14:paraId="7D58855B" w14:textId="77777777" w:rsidR="003568E0" w:rsidRDefault="00A468CF">
            <w:pPr>
              <w:pStyle w:val="ConsPlusTitle"/>
              <w:jc w:val="center"/>
              <w:outlineLvl w:val="1"/>
              <w:rPr>
                <w:rFonts w:ascii="Times New Roman" w:hAnsi="Times New Roman" w:cs="Times New Roman"/>
                <w:color w:val="000000"/>
              </w:rPr>
            </w:pPr>
            <w:r>
              <w:rPr>
                <w:rFonts w:ascii="Times New Roman" w:hAnsi="Times New Roman" w:cs="Times New Roman"/>
                <w:color w:val="000000" w:themeColor="text1"/>
              </w:rPr>
              <w:t>Комплекс процессных мероприятий "Реализация мер по обеспечению жильем отдельных категорий граждан"</w:t>
            </w:r>
          </w:p>
          <w:p w14:paraId="4800F05D" w14:textId="77777777" w:rsidR="003568E0" w:rsidRDefault="00A468CF">
            <w:pPr>
              <w:pStyle w:val="ConsPlusTitle"/>
              <w:jc w:val="center"/>
              <w:rPr>
                <w:rFonts w:ascii="Times New Roman" w:hAnsi="Times New Roman" w:cs="Times New Roman"/>
                <w:b w:val="0"/>
                <w:bCs/>
                <w:color w:val="000000"/>
              </w:rPr>
            </w:pPr>
            <w:r>
              <w:rPr>
                <w:rFonts w:ascii="Times New Roman" w:hAnsi="Times New Roman" w:cs="Times New Roman"/>
                <w:b w:val="0"/>
                <w:bCs/>
              </w:rPr>
              <w:t>(Морозов Сергей Анатольевич – куратор проекта)</w:t>
            </w:r>
          </w:p>
        </w:tc>
      </w:tr>
      <w:tr w:rsidR="003568E0" w14:paraId="14048B45" w14:textId="77777777">
        <w:tc>
          <w:tcPr>
            <w:tcW w:w="567" w:type="dxa"/>
          </w:tcPr>
          <w:p w14:paraId="399C2A09" w14:textId="77777777" w:rsidR="003568E0" w:rsidRDefault="003568E0">
            <w:pPr>
              <w:pStyle w:val="ConsPlusNormal"/>
              <w:rPr>
                <w:rFonts w:ascii="Times New Roman" w:hAnsi="Times New Roman" w:cs="Times New Roman"/>
              </w:rPr>
            </w:pPr>
          </w:p>
        </w:tc>
        <w:tc>
          <w:tcPr>
            <w:tcW w:w="3690" w:type="dxa"/>
          </w:tcPr>
          <w:p w14:paraId="37057842" w14:textId="77777777"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за реализацию - МКУ «Управление строительства, транспорта, связи и ЖКХ</w:t>
            </w:r>
          </w:p>
        </w:tc>
        <w:tc>
          <w:tcPr>
            <w:tcW w:w="11336" w:type="dxa"/>
            <w:gridSpan w:val="2"/>
            <w:vAlign w:val="center"/>
          </w:tcPr>
          <w:p w14:paraId="67E33F69"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- 2025 - 2030 годы</w:t>
            </w:r>
          </w:p>
        </w:tc>
      </w:tr>
      <w:tr w:rsidR="003568E0" w14:paraId="6718CB79" w14:textId="77777777">
        <w:tc>
          <w:tcPr>
            <w:tcW w:w="567" w:type="dxa"/>
          </w:tcPr>
          <w:p w14:paraId="0D5F8DAB" w14:textId="77777777" w:rsidR="003568E0" w:rsidRDefault="00A468CF">
            <w:pPr>
              <w:pStyle w:val="ConsPlusNormal"/>
              <w:jc w:val="center"/>
              <w:rPr>
                <w:rFonts w:ascii="Times New Roman" w:hAnsi="Times New Roman" w:cs="Times New Roman"/>
              </w:rPr>
            </w:pPr>
            <w:r>
              <w:rPr>
                <w:rFonts w:ascii="Times New Roman" w:hAnsi="Times New Roman" w:cs="Times New Roman"/>
              </w:rPr>
              <w:lastRenderedPageBreak/>
              <w:t>3.1.</w:t>
            </w:r>
          </w:p>
        </w:tc>
        <w:tc>
          <w:tcPr>
            <w:tcW w:w="3690" w:type="dxa"/>
          </w:tcPr>
          <w:p w14:paraId="25CA840F"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Задача </w:t>
            </w:r>
            <w:bookmarkStart w:id="16" w:name="_Hlk181881625"/>
            <w:r>
              <w:rPr>
                <w:rFonts w:ascii="Times New Roman" w:hAnsi="Times New Roman" w:cs="Times New Roman"/>
              </w:rPr>
              <w:t>"Обеспечение жильем отдельных категорий граждан"</w:t>
            </w:r>
            <w:bookmarkEnd w:id="16"/>
          </w:p>
        </w:tc>
        <w:tc>
          <w:tcPr>
            <w:tcW w:w="6374" w:type="dxa"/>
          </w:tcPr>
          <w:p w14:paraId="6538E9FF"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Обеспечены жилыми помещениями дети-сироты и дети, оставшиеся без попечения родителей</w:t>
            </w:r>
          </w:p>
        </w:tc>
        <w:tc>
          <w:tcPr>
            <w:tcW w:w="4962" w:type="dxa"/>
          </w:tcPr>
          <w:p w14:paraId="5375BE77"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семей, улучшивших жилищные условия. Количество семей отдельных категорий граждан, обеспеченных жильем</w:t>
            </w:r>
          </w:p>
        </w:tc>
      </w:tr>
      <w:tr w:rsidR="003568E0" w14:paraId="5575EBB9" w14:textId="77777777">
        <w:trPr>
          <w:trHeight w:val="610"/>
        </w:trPr>
        <w:tc>
          <w:tcPr>
            <w:tcW w:w="567" w:type="dxa"/>
          </w:tcPr>
          <w:p w14:paraId="3D42BE8B" w14:textId="77777777" w:rsidR="003568E0" w:rsidRDefault="00A468CF">
            <w:pPr>
              <w:pStyle w:val="ConsPlusNormal"/>
              <w:jc w:val="center"/>
              <w:outlineLvl w:val="3"/>
              <w:rPr>
                <w:rFonts w:ascii="Times New Roman" w:hAnsi="Times New Roman" w:cs="Times New Roman"/>
              </w:rPr>
            </w:pPr>
            <w:r>
              <w:rPr>
                <w:rFonts w:ascii="Times New Roman" w:hAnsi="Times New Roman" w:cs="Times New Roman"/>
              </w:rPr>
              <w:t>4.</w:t>
            </w:r>
          </w:p>
        </w:tc>
        <w:tc>
          <w:tcPr>
            <w:tcW w:w="15026" w:type="dxa"/>
            <w:gridSpan w:val="3"/>
          </w:tcPr>
          <w:p w14:paraId="4494AF51" w14:textId="77777777" w:rsidR="003568E0" w:rsidRDefault="00A468CF">
            <w:pPr>
              <w:pStyle w:val="ConsPlusTitle"/>
              <w:jc w:val="center"/>
              <w:outlineLvl w:val="1"/>
              <w:rPr>
                <w:rFonts w:ascii="Times New Roman" w:hAnsi="Times New Roman" w:cs="Times New Roman"/>
                <w:color w:val="000000"/>
              </w:rPr>
            </w:pPr>
            <w:r>
              <w:rPr>
                <w:rFonts w:ascii="Times New Roman" w:hAnsi="Times New Roman" w:cs="Times New Roman"/>
                <w:color w:val="000000" w:themeColor="text1"/>
              </w:rPr>
              <w:t>Комплекс процессных мероприятий "Обеспечение населения коммунальными услугами»</w:t>
            </w:r>
          </w:p>
          <w:p w14:paraId="17168195" w14:textId="77777777" w:rsidR="003568E0" w:rsidRDefault="00A468CF">
            <w:pPr>
              <w:pStyle w:val="ConsPlusTitle"/>
              <w:jc w:val="center"/>
              <w:rPr>
                <w:rFonts w:ascii="Times New Roman" w:hAnsi="Times New Roman" w:cs="Times New Roman"/>
                <w:b w:val="0"/>
                <w:bCs/>
                <w:color w:val="000000"/>
              </w:rPr>
            </w:pPr>
            <w:r>
              <w:rPr>
                <w:rFonts w:ascii="Times New Roman" w:hAnsi="Times New Roman" w:cs="Times New Roman"/>
                <w:b w:val="0"/>
                <w:bCs/>
              </w:rPr>
              <w:t>(Морозов Сергей Анатольевич – куратор проекта)</w:t>
            </w:r>
          </w:p>
        </w:tc>
      </w:tr>
      <w:tr w:rsidR="003568E0" w14:paraId="331E3A5F" w14:textId="77777777">
        <w:trPr>
          <w:trHeight w:val="612"/>
        </w:trPr>
        <w:tc>
          <w:tcPr>
            <w:tcW w:w="567" w:type="dxa"/>
          </w:tcPr>
          <w:p w14:paraId="27E0F3B2" w14:textId="77777777" w:rsidR="003568E0" w:rsidRDefault="003568E0">
            <w:pPr>
              <w:pStyle w:val="ConsPlusNormal"/>
              <w:rPr>
                <w:rFonts w:ascii="Times New Roman" w:hAnsi="Times New Roman" w:cs="Times New Roman"/>
              </w:rPr>
            </w:pPr>
          </w:p>
        </w:tc>
        <w:tc>
          <w:tcPr>
            <w:tcW w:w="3690" w:type="dxa"/>
          </w:tcPr>
          <w:p w14:paraId="7BF1C52F" w14:textId="77777777"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за реализацию – МКУ «Управления строительства, транспорта, связи и ЖКХ»</w:t>
            </w:r>
          </w:p>
        </w:tc>
        <w:tc>
          <w:tcPr>
            <w:tcW w:w="11336" w:type="dxa"/>
            <w:gridSpan w:val="2"/>
            <w:vAlign w:val="center"/>
          </w:tcPr>
          <w:p w14:paraId="05268DE5"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- 2025 - 2030 годы</w:t>
            </w:r>
          </w:p>
        </w:tc>
      </w:tr>
      <w:tr w:rsidR="003568E0" w14:paraId="494B206E" w14:textId="77777777">
        <w:tc>
          <w:tcPr>
            <w:tcW w:w="567" w:type="dxa"/>
          </w:tcPr>
          <w:p w14:paraId="29B2207C" w14:textId="77777777" w:rsidR="003568E0" w:rsidRDefault="00A468CF">
            <w:pPr>
              <w:pStyle w:val="ConsPlusNormal"/>
              <w:jc w:val="center"/>
              <w:rPr>
                <w:rFonts w:ascii="Times New Roman" w:hAnsi="Times New Roman" w:cs="Times New Roman"/>
              </w:rPr>
            </w:pPr>
            <w:r>
              <w:rPr>
                <w:rFonts w:ascii="Times New Roman" w:hAnsi="Times New Roman" w:cs="Times New Roman"/>
              </w:rPr>
              <w:t>4.1.</w:t>
            </w:r>
          </w:p>
        </w:tc>
        <w:tc>
          <w:tcPr>
            <w:tcW w:w="3690" w:type="dxa"/>
          </w:tcPr>
          <w:p w14:paraId="319503F3"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Задача </w:t>
            </w:r>
            <w:bookmarkStart w:id="17" w:name="_Hlk181881734"/>
            <w:r>
              <w:rPr>
                <w:rFonts w:ascii="Times New Roman" w:hAnsi="Times New Roman" w:cs="Times New Roman"/>
              </w:rPr>
              <w:t>"Обеспечение населения коммунальными услугами "</w:t>
            </w:r>
            <w:bookmarkEnd w:id="17"/>
          </w:p>
        </w:tc>
        <w:tc>
          <w:tcPr>
            <w:tcW w:w="6374" w:type="dxa"/>
          </w:tcPr>
          <w:p w14:paraId="3CC53F05"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Обеспечены мероприятия по взносу на капитальный ремонт муниципальных квартир, осуществлено благоустройство населенных пунктов, обеспечена деятельность подведомственных учреждений</w:t>
            </w:r>
          </w:p>
        </w:tc>
        <w:tc>
          <w:tcPr>
            <w:tcW w:w="4962" w:type="dxa"/>
          </w:tcPr>
          <w:p w14:paraId="760F7011"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реализованных мероприятий по благоустройству территорий поселений Чернянского района Белгородской области, количество реализованных проектов для повышения условий жизни граждан в поселениях Чернянского района Белгородской области, приобретение товаров, работ, услуг.</w:t>
            </w:r>
          </w:p>
        </w:tc>
      </w:tr>
      <w:tr w:rsidR="003568E0" w14:paraId="6A2029A4" w14:textId="77777777">
        <w:tc>
          <w:tcPr>
            <w:tcW w:w="567" w:type="dxa"/>
          </w:tcPr>
          <w:p w14:paraId="6227F74C" w14:textId="77777777" w:rsidR="003568E0" w:rsidRDefault="00A468CF">
            <w:pPr>
              <w:pStyle w:val="ConsPlusNormal"/>
              <w:jc w:val="center"/>
              <w:outlineLvl w:val="3"/>
              <w:rPr>
                <w:rFonts w:ascii="Times New Roman" w:hAnsi="Times New Roman" w:cs="Times New Roman"/>
                <w:highlight w:val="white"/>
              </w:rPr>
            </w:pPr>
            <w:r>
              <w:rPr>
                <w:rFonts w:ascii="Times New Roman" w:hAnsi="Times New Roman" w:cs="Times New Roman"/>
                <w:highlight w:val="white"/>
              </w:rPr>
              <w:t>5.</w:t>
            </w:r>
          </w:p>
        </w:tc>
        <w:tc>
          <w:tcPr>
            <w:tcW w:w="15026" w:type="dxa"/>
            <w:gridSpan w:val="3"/>
          </w:tcPr>
          <w:p w14:paraId="3247088F" w14:textId="77777777" w:rsidR="003568E0" w:rsidRDefault="00A468CF">
            <w:pPr>
              <w:tabs>
                <w:tab w:val="left" w:pos="993"/>
              </w:tabs>
              <w:spacing w:line="0" w:lineRule="atLeast"/>
              <w:jc w:val="center"/>
              <w:rPr>
                <w:rFonts w:ascii="Times New Roman" w:hAnsi="Times New Roman" w:cs="Times New Roman"/>
                <w:b/>
                <w:bCs/>
                <w:highlight w:val="white"/>
              </w:rPr>
            </w:pPr>
            <w:r>
              <w:rPr>
                <w:rFonts w:ascii="Times New Roman" w:hAnsi="Times New Roman" w:cs="Times New Roman"/>
                <w:b/>
                <w:bCs/>
                <w:highlight w:val="white"/>
              </w:rPr>
              <w:t xml:space="preserve">Комплекс процессных мероприятий «Стимулирование активности населения Чернянского района в решении вопросов местного значения» </w:t>
            </w:r>
            <w:r>
              <w:rPr>
                <w:rFonts w:ascii="Times New Roman" w:hAnsi="Times New Roman" w:cs="Times New Roman"/>
                <w:bCs/>
                <w:iCs/>
                <w:highlight w:val="white"/>
              </w:rPr>
              <w:t>(Овсянникова Лидия Николаевна – куратор проекта)</w:t>
            </w:r>
          </w:p>
        </w:tc>
      </w:tr>
      <w:tr w:rsidR="003568E0" w14:paraId="66937C39" w14:textId="77777777">
        <w:trPr>
          <w:trHeight w:val="946"/>
        </w:trPr>
        <w:tc>
          <w:tcPr>
            <w:tcW w:w="567" w:type="dxa"/>
          </w:tcPr>
          <w:p w14:paraId="6EEA74A8" w14:textId="77777777" w:rsidR="003568E0" w:rsidRDefault="003568E0">
            <w:pPr>
              <w:pStyle w:val="ConsPlusNormal"/>
              <w:rPr>
                <w:rFonts w:ascii="Times New Roman" w:hAnsi="Times New Roman" w:cs="Times New Roman"/>
                <w:highlight w:val="white"/>
              </w:rPr>
            </w:pPr>
          </w:p>
        </w:tc>
        <w:tc>
          <w:tcPr>
            <w:tcW w:w="3690" w:type="dxa"/>
          </w:tcPr>
          <w:p w14:paraId="338A4971"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Ответственный за реализацию – Управление организационно-контрольной и кадровой работы администрации Чернянского района</w:t>
            </w:r>
          </w:p>
        </w:tc>
        <w:tc>
          <w:tcPr>
            <w:tcW w:w="11336" w:type="dxa"/>
            <w:gridSpan w:val="2"/>
            <w:vAlign w:val="center"/>
          </w:tcPr>
          <w:p w14:paraId="5B3049FE"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Срок реализации - 2025 - 2030 годы</w:t>
            </w:r>
          </w:p>
        </w:tc>
      </w:tr>
      <w:tr w:rsidR="003568E0" w14:paraId="7A10DB7A" w14:textId="77777777">
        <w:trPr>
          <w:trHeight w:val="1275"/>
        </w:trPr>
        <w:tc>
          <w:tcPr>
            <w:tcW w:w="567" w:type="dxa"/>
          </w:tcPr>
          <w:p w14:paraId="43118693"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5.1.</w:t>
            </w:r>
          </w:p>
        </w:tc>
        <w:tc>
          <w:tcPr>
            <w:tcW w:w="3690" w:type="dxa"/>
          </w:tcPr>
          <w:p w14:paraId="12649683"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Задача «Материальное стимулирование на конкурсной основе всех форм общественного самоуправления Чернянского района»</w:t>
            </w:r>
          </w:p>
        </w:tc>
        <w:tc>
          <w:tcPr>
            <w:tcW w:w="6374" w:type="dxa"/>
          </w:tcPr>
          <w:p w14:paraId="37EEE2A7"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В результате достижения поставленной цели муниципальной программы к 2030 году, будет достигнуто широкое вовлечение всех форм общественного  самоуправления  Чернянского района в решение вопросов местного значения</w:t>
            </w:r>
          </w:p>
        </w:tc>
        <w:tc>
          <w:tcPr>
            <w:tcW w:w="4962" w:type="dxa"/>
          </w:tcPr>
          <w:p w14:paraId="6279E9F2"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Количество ТОС,  получивших финансовую поддержку. Количество  всех форм общественного самоуправления района, получивших финансовую поддержку. Число лидеров общественного самоуправления района, получивших финансовую поддержку.</w:t>
            </w:r>
          </w:p>
        </w:tc>
      </w:tr>
    </w:tbl>
    <w:p w14:paraId="73C0CD1B" w14:textId="77777777" w:rsidR="003568E0" w:rsidRDefault="003568E0">
      <w:pPr>
        <w:tabs>
          <w:tab w:val="left" w:pos="993"/>
        </w:tabs>
        <w:spacing w:after="0" w:line="0" w:lineRule="atLeast"/>
        <w:rPr>
          <w:rFonts w:ascii="Times New Roman" w:hAnsi="Times New Roman" w:cs="Times New Roman"/>
          <w:bCs/>
          <w:sz w:val="28"/>
          <w:szCs w:val="28"/>
        </w:rPr>
      </w:pPr>
    </w:p>
    <w:p w14:paraId="46897354" w14:textId="77777777" w:rsidR="003568E0" w:rsidRDefault="003568E0">
      <w:pPr>
        <w:tabs>
          <w:tab w:val="left" w:pos="993"/>
        </w:tabs>
        <w:spacing w:after="0" w:line="0" w:lineRule="atLeast"/>
        <w:rPr>
          <w:rFonts w:ascii="Times New Roman" w:hAnsi="Times New Roman" w:cs="Times New Roman"/>
          <w:bCs/>
          <w:sz w:val="28"/>
          <w:szCs w:val="28"/>
        </w:rPr>
      </w:pPr>
    </w:p>
    <w:p w14:paraId="221A345C" w14:textId="77777777" w:rsidR="003568E0" w:rsidRDefault="003568E0">
      <w:pPr>
        <w:tabs>
          <w:tab w:val="left" w:pos="993"/>
        </w:tabs>
        <w:spacing w:after="0" w:line="0" w:lineRule="atLeast"/>
        <w:rPr>
          <w:rFonts w:ascii="Times New Roman" w:hAnsi="Times New Roman" w:cs="Times New Roman"/>
          <w:sz w:val="28"/>
          <w:szCs w:val="28"/>
        </w:rPr>
      </w:pPr>
    </w:p>
    <w:p w14:paraId="625774E7" w14:textId="77777777" w:rsidR="003568E0" w:rsidRDefault="003568E0">
      <w:pPr>
        <w:tabs>
          <w:tab w:val="left" w:pos="993"/>
        </w:tabs>
        <w:spacing w:after="0" w:line="0" w:lineRule="atLeast"/>
        <w:rPr>
          <w:rFonts w:ascii="Times New Roman" w:hAnsi="Times New Roman" w:cs="Times New Roman"/>
          <w:bCs/>
          <w:sz w:val="28"/>
          <w:szCs w:val="28"/>
        </w:rPr>
      </w:pPr>
    </w:p>
    <w:p w14:paraId="502CA6B2" w14:textId="77777777" w:rsidR="003568E0" w:rsidRDefault="003568E0">
      <w:pPr>
        <w:tabs>
          <w:tab w:val="left" w:pos="993"/>
        </w:tabs>
        <w:spacing w:after="0" w:line="0" w:lineRule="atLeast"/>
        <w:rPr>
          <w:rFonts w:ascii="Times New Roman" w:hAnsi="Times New Roman" w:cs="Times New Roman"/>
          <w:bCs/>
          <w:sz w:val="28"/>
          <w:szCs w:val="28"/>
        </w:rPr>
      </w:pPr>
    </w:p>
    <w:p w14:paraId="5C03E044" w14:textId="77777777" w:rsidR="003568E0" w:rsidRDefault="00A468CF">
      <w:pPr>
        <w:tabs>
          <w:tab w:val="left" w:pos="993"/>
        </w:tabs>
        <w:spacing w:after="0" w:line="0" w:lineRule="atLeast"/>
        <w:jc w:val="center"/>
        <w:rPr>
          <w:rFonts w:ascii="Times New Roman" w:hAnsi="Times New Roman" w:cs="Times New Roman"/>
          <w:b/>
          <w:bCs/>
          <w:sz w:val="26"/>
          <w:szCs w:val="26"/>
        </w:rPr>
      </w:pPr>
      <w:r>
        <w:rPr>
          <w:rFonts w:ascii="Times New Roman" w:hAnsi="Times New Roman" w:cs="Times New Roman"/>
          <w:b/>
          <w:bCs/>
          <w:sz w:val="26"/>
          <w:szCs w:val="26"/>
        </w:rPr>
        <w:lastRenderedPageBreak/>
        <w:t>5. Финансовое обеспечение муниципальной программы «Обеспечение комфортным и доступным жильем,</w:t>
      </w:r>
    </w:p>
    <w:p w14:paraId="1BBF763C" w14:textId="77777777" w:rsidR="003568E0" w:rsidRDefault="00A468CF">
      <w:pPr>
        <w:tabs>
          <w:tab w:val="left" w:pos="993"/>
        </w:tabs>
        <w:spacing w:after="0" w:line="0" w:lineRule="atLeast"/>
        <w:jc w:val="center"/>
      </w:pPr>
      <w:r>
        <w:rPr>
          <w:rFonts w:ascii="Times New Roman" w:hAnsi="Times New Roman" w:cs="Times New Roman"/>
          <w:b/>
          <w:bCs/>
          <w:sz w:val="26"/>
          <w:szCs w:val="26"/>
        </w:rPr>
        <w:t>коммунальными услугами жителей Чернянского района Белгородской области»</w:t>
      </w:r>
    </w:p>
    <w:p w14:paraId="1B2793FF" w14:textId="77777777" w:rsidR="003568E0" w:rsidRDefault="003568E0">
      <w:pPr>
        <w:tabs>
          <w:tab w:val="left" w:pos="993"/>
        </w:tabs>
        <w:spacing w:after="0" w:line="0" w:lineRule="atLeast"/>
        <w:jc w:val="center"/>
        <w:rPr>
          <w:rFonts w:ascii="Times New Roman" w:hAnsi="Times New Roman" w:cs="Times New Roman"/>
        </w:rPr>
      </w:pPr>
    </w:p>
    <w:tbl>
      <w:tblPr>
        <w:tblStyle w:val="120"/>
        <w:tblW w:w="4864" w:type="pct"/>
        <w:tblInd w:w="279" w:type="dxa"/>
        <w:tblLayout w:type="fixed"/>
        <w:tblCellMar>
          <w:left w:w="28" w:type="dxa"/>
          <w:right w:w="28" w:type="dxa"/>
        </w:tblCellMar>
        <w:tblLook w:val="04A0" w:firstRow="1" w:lastRow="0" w:firstColumn="1" w:lastColumn="0" w:noHBand="0" w:noVBand="1"/>
      </w:tblPr>
      <w:tblGrid>
        <w:gridCol w:w="7513"/>
        <w:gridCol w:w="1701"/>
        <w:gridCol w:w="850"/>
        <w:gridCol w:w="851"/>
        <w:gridCol w:w="850"/>
        <w:gridCol w:w="851"/>
        <w:gridCol w:w="850"/>
        <w:gridCol w:w="992"/>
        <w:gridCol w:w="1140"/>
      </w:tblGrid>
      <w:tr w:rsidR="003568E0" w14:paraId="06F17812" w14:textId="77777777">
        <w:trPr>
          <w:trHeight w:val="286"/>
          <w:tblHeader/>
        </w:trPr>
        <w:tc>
          <w:tcPr>
            <w:tcW w:w="7513" w:type="dxa"/>
            <w:vMerge w:val="restart"/>
            <w:vAlign w:val="center"/>
          </w:tcPr>
          <w:p w14:paraId="586559F4" w14:textId="77777777" w:rsidR="003568E0" w:rsidRDefault="00A468CF">
            <w:pPr>
              <w:spacing w:after="0" w:line="233" w:lineRule="auto"/>
              <w:ind w:firstLine="0"/>
              <w:jc w:val="center"/>
              <w:rPr>
                <w:rFonts w:cs="Times New Roman"/>
                <w:b/>
                <w:bCs/>
                <w:sz w:val="22"/>
                <w:highlight w:val="white"/>
              </w:rPr>
            </w:pPr>
            <w:r>
              <w:rPr>
                <w:rFonts w:cs="Times New Roman"/>
                <w:b/>
                <w:bCs/>
                <w:sz w:val="22"/>
                <w:highlight w:val="white"/>
              </w:rPr>
              <w:t>Наименование муниципальной программы, структурного элемента, источник финансового обеспечения</w:t>
            </w:r>
          </w:p>
          <w:p w14:paraId="4338C7F2" w14:textId="77777777" w:rsidR="003568E0" w:rsidRDefault="003568E0">
            <w:pPr>
              <w:spacing w:after="0" w:line="233" w:lineRule="auto"/>
              <w:jc w:val="center"/>
              <w:rPr>
                <w:rFonts w:cs="Times New Roman"/>
                <w:sz w:val="22"/>
              </w:rPr>
            </w:pPr>
          </w:p>
        </w:tc>
        <w:tc>
          <w:tcPr>
            <w:tcW w:w="1701" w:type="dxa"/>
            <w:vMerge w:val="restart"/>
            <w:vAlign w:val="center"/>
          </w:tcPr>
          <w:p w14:paraId="745B74BD" w14:textId="77777777" w:rsidR="003568E0" w:rsidRDefault="00A468CF">
            <w:pPr>
              <w:spacing w:after="0" w:line="233" w:lineRule="auto"/>
              <w:ind w:firstLine="0"/>
              <w:jc w:val="center"/>
              <w:rPr>
                <w:rFonts w:cs="Times New Roman"/>
                <w:b/>
                <w:bCs/>
                <w:sz w:val="22"/>
                <w:highlight w:val="white"/>
              </w:rPr>
            </w:pPr>
            <w:r>
              <w:rPr>
                <w:rFonts w:cs="Times New Roman"/>
                <w:b/>
                <w:bCs/>
                <w:sz w:val="22"/>
                <w:highlight w:val="white"/>
              </w:rPr>
              <w:t>Код бюджетной классификации</w:t>
            </w:r>
          </w:p>
        </w:tc>
        <w:tc>
          <w:tcPr>
            <w:tcW w:w="6384" w:type="dxa"/>
            <w:gridSpan w:val="7"/>
            <w:vAlign w:val="center"/>
          </w:tcPr>
          <w:p w14:paraId="739A7117" w14:textId="77777777" w:rsidR="003568E0" w:rsidRDefault="00A468CF">
            <w:pPr>
              <w:spacing w:after="0" w:line="233" w:lineRule="auto"/>
              <w:ind w:firstLine="0"/>
              <w:jc w:val="center"/>
              <w:rPr>
                <w:rFonts w:eastAsia="Times New Roman" w:cs="Times New Roman"/>
                <w:b/>
                <w:bCs/>
                <w:spacing w:val="-2"/>
                <w:sz w:val="22"/>
                <w:highlight w:val="white"/>
              </w:rPr>
            </w:pPr>
            <w:r>
              <w:rPr>
                <w:rFonts w:eastAsia="Times New Roman" w:cs="Times New Roman"/>
                <w:b/>
                <w:bCs/>
                <w:spacing w:val="-2"/>
                <w:sz w:val="22"/>
                <w:highlight w:val="white"/>
              </w:rPr>
              <w:t>Объем финансового обеспечения по годам, тыс. рублей</w:t>
            </w:r>
          </w:p>
        </w:tc>
      </w:tr>
      <w:tr w:rsidR="003568E0" w14:paraId="4CAE7B5A" w14:textId="77777777">
        <w:trPr>
          <w:trHeight w:val="291"/>
          <w:tblHeader/>
        </w:trPr>
        <w:tc>
          <w:tcPr>
            <w:tcW w:w="7513" w:type="dxa"/>
            <w:vMerge/>
            <w:vAlign w:val="center"/>
          </w:tcPr>
          <w:p w14:paraId="7897EFA0" w14:textId="77777777" w:rsidR="003568E0" w:rsidRDefault="003568E0">
            <w:pPr>
              <w:spacing w:after="0" w:line="233" w:lineRule="auto"/>
              <w:jc w:val="center"/>
              <w:rPr>
                <w:rFonts w:cs="Times New Roman"/>
                <w:sz w:val="22"/>
              </w:rPr>
            </w:pPr>
          </w:p>
        </w:tc>
        <w:tc>
          <w:tcPr>
            <w:tcW w:w="1701" w:type="dxa"/>
            <w:vMerge/>
          </w:tcPr>
          <w:p w14:paraId="77D0C9F4" w14:textId="77777777" w:rsidR="003568E0" w:rsidRDefault="003568E0">
            <w:pPr>
              <w:spacing w:after="0" w:line="233" w:lineRule="auto"/>
              <w:jc w:val="center"/>
              <w:rPr>
                <w:rFonts w:eastAsia="Times New Roman" w:cs="Times New Roman"/>
                <w:spacing w:val="-2"/>
                <w:sz w:val="22"/>
              </w:rPr>
            </w:pPr>
          </w:p>
        </w:tc>
        <w:tc>
          <w:tcPr>
            <w:tcW w:w="850" w:type="dxa"/>
          </w:tcPr>
          <w:p w14:paraId="1FE08729"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2025</w:t>
            </w:r>
          </w:p>
        </w:tc>
        <w:tc>
          <w:tcPr>
            <w:tcW w:w="851" w:type="dxa"/>
          </w:tcPr>
          <w:p w14:paraId="03ADEA91"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2026</w:t>
            </w:r>
          </w:p>
        </w:tc>
        <w:tc>
          <w:tcPr>
            <w:tcW w:w="850" w:type="dxa"/>
          </w:tcPr>
          <w:p w14:paraId="420C78C5" w14:textId="77777777" w:rsidR="003568E0" w:rsidRDefault="00A468CF">
            <w:pPr>
              <w:spacing w:after="0" w:line="233" w:lineRule="auto"/>
              <w:ind w:firstLine="0"/>
              <w:rPr>
                <w:rFonts w:eastAsia="Times New Roman" w:cs="Times New Roman"/>
                <w:spacing w:val="-2"/>
                <w:sz w:val="22"/>
                <w:highlight w:val="white"/>
              </w:rPr>
            </w:pPr>
            <w:r>
              <w:rPr>
                <w:rFonts w:eastAsia="Times New Roman" w:cs="Times New Roman"/>
                <w:spacing w:val="-2"/>
                <w:sz w:val="22"/>
              </w:rPr>
              <w:t>2027</w:t>
            </w:r>
          </w:p>
        </w:tc>
        <w:tc>
          <w:tcPr>
            <w:tcW w:w="851" w:type="dxa"/>
          </w:tcPr>
          <w:p w14:paraId="7381EAF7" w14:textId="77777777" w:rsidR="003568E0" w:rsidRDefault="00A468CF">
            <w:pPr>
              <w:spacing w:after="0" w:line="233" w:lineRule="auto"/>
              <w:ind w:firstLine="0"/>
              <w:jc w:val="center"/>
              <w:rPr>
                <w:rFonts w:cs="Times New Roman"/>
                <w:sz w:val="22"/>
                <w:highlight w:val="white"/>
              </w:rPr>
            </w:pPr>
            <w:r>
              <w:rPr>
                <w:rFonts w:cs="Times New Roman"/>
                <w:sz w:val="22"/>
              </w:rPr>
              <w:t>2028</w:t>
            </w:r>
          </w:p>
        </w:tc>
        <w:tc>
          <w:tcPr>
            <w:tcW w:w="850" w:type="dxa"/>
          </w:tcPr>
          <w:p w14:paraId="5A1FF7EB" w14:textId="77777777" w:rsidR="003568E0" w:rsidRDefault="00A468CF">
            <w:pPr>
              <w:spacing w:after="0" w:line="259" w:lineRule="auto"/>
              <w:ind w:firstLine="0"/>
              <w:jc w:val="center"/>
              <w:rPr>
                <w:rFonts w:cs="Times New Roman"/>
                <w:sz w:val="22"/>
              </w:rPr>
            </w:pPr>
            <w:r>
              <w:rPr>
                <w:rFonts w:cs="Times New Roman"/>
                <w:sz w:val="22"/>
              </w:rPr>
              <w:t>2029</w:t>
            </w:r>
          </w:p>
        </w:tc>
        <w:tc>
          <w:tcPr>
            <w:tcW w:w="992" w:type="dxa"/>
          </w:tcPr>
          <w:p w14:paraId="1776EBAF" w14:textId="77777777" w:rsidR="003568E0" w:rsidRDefault="00A468CF">
            <w:pPr>
              <w:spacing w:after="0" w:line="259" w:lineRule="auto"/>
              <w:ind w:firstLine="0"/>
              <w:jc w:val="center"/>
              <w:rPr>
                <w:rFonts w:cs="Times New Roman"/>
                <w:sz w:val="22"/>
                <w:highlight w:val="white"/>
              </w:rPr>
            </w:pPr>
            <w:r>
              <w:rPr>
                <w:rFonts w:cs="Times New Roman"/>
                <w:sz w:val="22"/>
              </w:rPr>
              <w:t>2030</w:t>
            </w:r>
          </w:p>
        </w:tc>
        <w:tc>
          <w:tcPr>
            <w:tcW w:w="1140" w:type="dxa"/>
          </w:tcPr>
          <w:p w14:paraId="483C4EF9"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Всего</w:t>
            </w:r>
          </w:p>
        </w:tc>
      </w:tr>
      <w:tr w:rsidR="003568E0" w14:paraId="3670CF42" w14:textId="77777777">
        <w:trPr>
          <w:trHeight w:val="215"/>
          <w:tblHeader/>
        </w:trPr>
        <w:tc>
          <w:tcPr>
            <w:tcW w:w="7513" w:type="dxa"/>
            <w:vAlign w:val="center"/>
          </w:tcPr>
          <w:p w14:paraId="5CBEFDD1" w14:textId="77777777" w:rsidR="003568E0" w:rsidRDefault="00A468CF">
            <w:pPr>
              <w:spacing w:after="0" w:line="233" w:lineRule="auto"/>
              <w:ind w:firstLine="0"/>
              <w:jc w:val="center"/>
              <w:rPr>
                <w:rFonts w:cs="Times New Roman"/>
                <w:sz w:val="22"/>
                <w:highlight w:val="white"/>
              </w:rPr>
            </w:pPr>
            <w:r>
              <w:rPr>
                <w:rFonts w:eastAsia="Times New Roman" w:cs="Times New Roman"/>
                <w:spacing w:val="-2"/>
                <w:sz w:val="22"/>
                <w:highlight w:val="white"/>
              </w:rPr>
              <w:t>1</w:t>
            </w:r>
          </w:p>
        </w:tc>
        <w:tc>
          <w:tcPr>
            <w:tcW w:w="1701" w:type="dxa"/>
            <w:vAlign w:val="center"/>
          </w:tcPr>
          <w:p w14:paraId="261C17C4"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2</w:t>
            </w:r>
          </w:p>
        </w:tc>
        <w:tc>
          <w:tcPr>
            <w:tcW w:w="850" w:type="dxa"/>
            <w:vAlign w:val="center"/>
          </w:tcPr>
          <w:p w14:paraId="1EC86FB4"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3</w:t>
            </w:r>
          </w:p>
        </w:tc>
        <w:tc>
          <w:tcPr>
            <w:tcW w:w="851" w:type="dxa"/>
            <w:vAlign w:val="center"/>
          </w:tcPr>
          <w:p w14:paraId="0A721A65"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4</w:t>
            </w:r>
          </w:p>
        </w:tc>
        <w:tc>
          <w:tcPr>
            <w:tcW w:w="850" w:type="dxa"/>
            <w:vAlign w:val="center"/>
          </w:tcPr>
          <w:p w14:paraId="566B4B8A" w14:textId="77777777" w:rsidR="003568E0" w:rsidRDefault="00A468CF">
            <w:pPr>
              <w:spacing w:after="0" w:line="233" w:lineRule="auto"/>
              <w:ind w:firstLine="0"/>
              <w:jc w:val="center"/>
              <w:rPr>
                <w:rFonts w:eastAsia="Times New Roman" w:cs="Times New Roman"/>
                <w:spacing w:val="-2"/>
                <w:sz w:val="22"/>
                <w:highlight w:val="white"/>
              </w:rPr>
            </w:pPr>
            <w:r>
              <w:rPr>
                <w:rFonts w:cs="Times New Roman"/>
                <w:sz w:val="22"/>
                <w:highlight w:val="white"/>
              </w:rPr>
              <w:t>5</w:t>
            </w:r>
          </w:p>
        </w:tc>
        <w:tc>
          <w:tcPr>
            <w:tcW w:w="851" w:type="dxa"/>
            <w:vAlign w:val="center"/>
          </w:tcPr>
          <w:p w14:paraId="6D3DC579" w14:textId="77777777" w:rsidR="003568E0" w:rsidRDefault="00A468CF">
            <w:pPr>
              <w:spacing w:after="0" w:line="233" w:lineRule="auto"/>
              <w:ind w:firstLine="0"/>
              <w:jc w:val="center"/>
              <w:rPr>
                <w:rFonts w:eastAsia="Times New Roman" w:cs="Times New Roman"/>
                <w:spacing w:val="-2"/>
                <w:sz w:val="22"/>
                <w:highlight w:val="white"/>
              </w:rPr>
            </w:pPr>
            <w:r>
              <w:rPr>
                <w:rFonts w:cs="Times New Roman"/>
                <w:sz w:val="22"/>
                <w:highlight w:val="white"/>
              </w:rPr>
              <w:t>6</w:t>
            </w:r>
          </w:p>
        </w:tc>
        <w:tc>
          <w:tcPr>
            <w:tcW w:w="850" w:type="dxa"/>
            <w:vAlign w:val="center"/>
          </w:tcPr>
          <w:p w14:paraId="75CD92B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7</w:t>
            </w:r>
          </w:p>
        </w:tc>
        <w:tc>
          <w:tcPr>
            <w:tcW w:w="992" w:type="dxa"/>
            <w:vAlign w:val="center"/>
          </w:tcPr>
          <w:p w14:paraId="6A8255B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8</w:t>
            </w:r>
          </w:p>
        </w:tc>
        <w:tc>
          <w:tcPr>
            <w:tcW w:w="1140" w:type="dxa"/>
            <w:vAlign w:val="center"/>
          </w:tcPr>
          <w:p w14:paraId="251F223A"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9</w:t>
            </w:r>
          </w:p>
        </w:tc>
      </w:tr>
      <w:tr w:rsidR="003568E0" w14:paraId="2A083BD0" w14:textId="77777777">
        <w:trPr>
          <w:trHeight w:val="760"/>
        </w:trPr>
        <w:tc>
          <w:tcPr>
            <w:tcW w:w="7513" w:type="dxa"/>
            <w:vAlign w:val="center"/>
          </w:tcPr>
          <w:p w14:paraId="20CBD5B2" w14:textId="77777777" w:rsidR="003568E0" w:rsidRDefault="00A468CF">
            <w:pPr>
              <w:tabs>
                <w:tab w:val="left" w:pos="993"/>
              </w:tabs>
              <w:spacing w:after="0" w:line="0" w:lineRule="atLeast"/>
              <w:ind w:firstLine="0"/>
              <w:jc w:val="both"/>
              <w:rPr>
                <w:rFonts w:cs="Times New Roman"/>
                <w:b/>
                <w:bCs/>
                <w:sz w:val="22"/>
              </w:rPr>
            </w:pPr>
            <w:r>
              <w:rPr>
                <w:rFonts w:cs="Times New Roman"/>
                <w:b/>
                <w:bCs/>
                <w:sz w:val="22"/>
                <w:highlight w:val="white"/>
              </w:rPr>
              <w:t>Муниципальная программа «</w:t>
            </w:r>
            <w:r>
              <w:rPr>
                <w:rFonts w:cs="Times New Roman"/>
                <w:b/>
                <w:bCs/>
                <w:sz w:val="22"/>
              </w:rPr>
              <w:t>Обеспечение комфортным и доступным жильем, коммунальными услугами жителей Чернянского района Белгородской области</w:t>
            </w:r>
            <w:r>
              <w:rPr>
                <w:rFonts w:cs="Times New Roman"/>
                <w:b/>
                <w:bCs/>
                <w:sz w:val="22"/>
                <w:highlight w:val="white"/>
              </w:rPr>
              <w:t>»</w:t>
            </w:r>
            <w:r>
              <w:rPr>
                <w:rFonts w:cs="Times New Roman"/>
                <w:b/>
                <w:bCs/>
                <w:sz w:val="22"/>
              </w:rPr>
              <w:t xml:space="preserve"> </w:t>
            </w:r>
            <w:r>
              <w:rPr>
                <w:rFonts w:cs="Times New Roman"/>
                <w:bCs/>
                <w:sz w:val="22"/>
                <w:highlight w:val="white"/>
              </w:rPr>
              <w:t>(всего), в том числе:</w:t>
            </w:r>
          </w:p>
        </w:tc>
        <w:tc>
          <w:tcPr>
            <w:tcW w:w="1701" w:type="dxa"/>
          </w:tcPr>
          <w:p w14:paraId="46D1C26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w:t>
            </w:r>
          </w:p>
        </w:tc>
        <w:tc>
          <w:tcPr>
            <w:tcW w:w="850" w:type="dxa"/>
          </w:tcPr>
          <w:p w14:paraId="781C318C" w14:textId="77777777" w:rsidR="003568E0" w:rsidRDefault="00A468CF">
            <w:pPr>
              <w:spacing w:after="0" w:line="259" w:lineRule="auto"/>
              <w:ind w:firstLine="0"/>
              <w:rPr>
                <w:rFonts w:cs="Times New Roman"/>
                <w:sz w:val="22"/>
                <w:highlight w:val="white"/>
              </w:rPr>
            </w:pPr>
            <w:r>
              <w:rPr>
                <w:rFonts w:cs="Times New Roman"/>
                <w:sz w:val="22"/>
                <w:highlight w:val="white"/>
              </w:rPr>
              <w:t>56685,3</w:t>
            </w:r>
          </w:p>
        </w:tc>
        <w:tc>
          <w:tcPr>
            <w:tcW w:w="851" w:type="dxa"/>
          </w:tcPr>
          <w:p w14:paraId="6CA5CE47" w14:textId="77777777" w:rsidR="003568E0" w:rsidRDefault="00A468CF">
            <w:pPr>
              <w:spacing w:after="0" w:line="259" w:lineRule="auto"/>
              <w:ind w:firstLine="0"/>
              <w:rPr>
                <w:rFonts w:cs="Times New Roman"/>
                <w:sz w:val="22"/>
                <w:highlight w:val="white"/>
              </w:rPr>
            </w:pPr>
            <w:r>
              <w:rPr>
                <w:rFonts w:cs="Times New Roman"/>
                <w:sz w:val="22"/>
                <w:highlight w:val="white"/>
              </w:rPr>
              <w:t>29522,8</w:t>
            </w:r>
          </w:p>
        </w:tc>
        <w:tc>
          <w:tcPr>
            <w:tcW w:w="850" w:type="dxa"/>
          </w:tcPr>
          <w:p w14:paraId="2FE774E7" w14:textId="77777777" w:rsidR="003568E0" w:rsidRDefault="00A468CF">
            <w:pPr>
              <w:spacing w:after="0" w:line="259" w:lineRule="auto"/>
              <w:ind w:firstLine="0"/>
              <w:rPr>
                <w:rFonts w:cs="Times New Roman"/>
                <w:sz w:val="22"/>
                <w:highlight w:val="white"/>
              </w:rPr>
            </w:pPr>
            <w:r>
              <w:rPr>
                <w:rFonts w:cs="Times New Roman"/>
                <w:sz w:val="22"/>
                <w:highlight w:val="white"/>
              </w:rPr>
              <w:t>49910,6</w:t>
            </w:r>
          </w:p>
        </w:tc>
        <w:tc>
          <w:tcPr>
            <w:tcW w:w="851" w:type="dxa"/>
          </w:tcPr>
          <w:p w14:paraId="5D7C862D" w14:textId="77777777" w:rsidR="003568E0" w:rsidRDefault="00A468CF">
            <w:pPr>
              <w:spacing w:after="0" w:line="259" w:lineRule="auto"/>
              <w:ind w:firstLine="0"/>
              <w:rPr>
                <w:rFonts w:cs="Times New Roman"/>
                <w:sz w:val="22"/>
                <w:highlight w:val="white"/>
              </w:rPr>
            </w:pPr>
            <w:r>
              <w:rPr>
                <w:rFonts w:cs="Times New Roman"/>
                <w:sz w:val="22"/>
                <w:highlight w:val="white"/>
              </w:rPr>
              <w:t>49910,6</w:t>
            </w:r>
          </w:p>
        </w:tc>
        <w:tc>
          <w:tcPr>
            <w:tcW w:w="850" w:type="dxa"/>
          </w:tcPr>
          <w:p w14:paraId="0D345866" w14:textId="77777777" w:rsidR="003568E0" w:rsidRDefault="00A468CF">
            <w:pPr>
              <w:spacing w:after="0" w:line="259" w:lineRule="auto"/>
              <w:ind w:firstLine="0"/>
              <w:rPr>
                <w:rFonts w:cs="Times New Roman"/>
                <w:sz w:val="22"/>
                <w:highlight w:val="white"/>
              </w:rPr>
            </w:pPr>
            <w:r>
              <w:rPr>
                <w:rFonts w:cs="Times New Roman"/>
                <w:sz w:val="22"/>
                <w:highlight w:val="white"/>
              </w:rPr>
              <w:t>49910,6</w:t>
            </w:r>
          </w:p>
        </w:tc>
        <w:tc>
          <w:tcPr>
            <w:tcW w:w="992" w:type="dxa"/>
          </w:tcPr>
          <w:p w14:paraId="2C2FF1AF" w14:textId="77777777" w:rsidR="003568E0" w:rsidRDefault="00A468CF">
            <w:pPr>
              <w:spacing w:after="0" w:line="259" w:lineRule="auto"/>
              <w:ind w:firstLine="0"/>
              <w:rPr>
                <w:rFonts w:cs="Times New Roman"/>
                <w:sz w:val="22"/>
                <w:highlight w:val="white"/>
              </w:rPr>
            </w:pPr>
            <w:r>
              <w:rPr>
                <w:rFonts w:cs="Times New Roman"/>
                <w:sz w:val="22"/>
                <w:highlight w:val="white"/>
              </w:rPr>
              <w:t>49910,6</w:t>
            </w:r>
          </w:p>
        </w:tc>
        <w:tc>
          <w:tcPr>
            <w:tcW w:w="1140" w:type="dxa"/>
          </w:tcPr>
          <w:p w14:paraId="46579BFE"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285850,5</w:t>
            </w:r>
          </w:p>
        </w:tc>
      </w:tr>
      <w:tr w:rsidR="003568E0" w14:paraId="581005DC" w14:textId="77777777">
        <w:trPr>
          <w:trHeight w:val="247"/>
        </w:trPr>
        <w:tc>
          <w:tcPr>
            <w:tcW w:w="7513" w:type="dxa"/>
          </w:tcPr>
          <w:p w14:paraId="18EB5A8E"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17FDB1B6" w14:textId="77777777" w:rsidR="003568E0" w:rsidRDefault="003568E0">
            <w:pPr>
              <w:spacing w:after="0" w:line="259" w:lineRule="auto"/>
              <w:jc w:val="center"/>
              <w:rPr>
                <w:rFonts w:cs="Times New Roman"/>
                <w:sz w:val="22"/>
                <w:highlight w:val="white"/>
              </w:rPr>
            </w:pPr>
          </w:p>
        </w:tc>
        <w:tc>
          <w:tcPr>
            <w:tcW w:w="850" w:type="dxa"/>
          </w:tcPr>
          <w:p w14:paraId="7A974876" w14:textId="77777777" w:rsidR="003568E0" w:rsidRDefault="003568E0">
            <w:pPr>
              <w:spacing w:after="0" w:line="259" w:lineRule="auto"/>
              <w:jc w:val="center"/>
              <w:rPr>
                <w:rFonts w:cs="Times New Roman"/>
                <w:sz w:val="22"/>
                <w:highlight w:val="white"/>
              </w:rPr>
            </w:pPr>
          </w:p>
        </w:tc>
        <w:tc>
          <w:tcPr>
            <w:tcW w:w="851" w:type="dxa"/>
          </w:tcPr>
          <w:p w14:paraId="18C3E3A9" w14:textId="77777777" w:rsidR="003568E0" w:rsidRDefault="003568E0">
            <w:pPr>
              <w:spacing w:after="0" w:line="259" w:lineRule="auto"/>
              <w:jc w:val="center"/>
              <w:rPr>
                <w:rFonts w:cs="Times New Roman"/>
                <w:sz w:val="22"/>
                <w:highlight w:val="white"/>
              </w:rPr>
            </w:pPr>
          </w:p>
        </w:tc>
        <w:tc>
          <w:tcPr>
            <w:tcW w:w="850" w:type="dxa"/>
          </w:tcPr>
          <w:p w14:paraId="2E01898F" w14:textId="77777777" w:rsidR="003568E0" w:rsidRDefault="003568E0">
            <w:pPr>
              <w:spacing w:after="0" w:line="259" w:lineRule="auto"/>
              <w:jc w:val="center"/>
              <w:rPr>
                <w:rFonts w:cs="Times New Roman"/>
                <w:sz w:val="22"/>
                <w:highlight w:val="white"/>
              </w:rPr>
            </w:pPr>
          </w:p>
        </w:tc>
        <w:tc>
          <w:tcPr>
            <w:tcW w:w="851" w:type="dxa"/>
          </w:tcPr>
          <w:p w14:paraId="0C071183" w14:textId="77777777" w:rsidR="003568E0" w:rsidRDefault="003568E0">
            <w:pPr>
              <w:spacing w:after="0" w:line="259" w:lineRule="auto"/>
              <w:jc w:val="center"/>
              <w:rPr>
                <w:rFonts w:cs="Times New Roman"/>
                <w:sz w:val="22"/>
                <w:highlight w:val="white"/>
              </w:rPr>
            </w:pPr>
          </w:p>
        </w:tc>
        <w:tc>
          <w:tcPr>
            <w:tcW w:w="850" w:type="dxa"/>
          </w:tcPr>
          <w:p w14:paraId="06378AE9" w14:textId="77777777" w:rsidR="003568E0" w:rsidRDefault="003568E0">
            <w:pPr>
              <w:spacing w:after="0" w:line="259" w:lineRule="auto"/>
              <w:rPr>
                <w:rFonts w:cs="Times New Roman"/>
                <w:sz w:val="22"/>
                <w:highlight w:val="white"/>
              </w:rPr>
            </w:pPr>
          </w:p>
        </w:tc>
        <w:tc>
          <w:tcPr>
            <w:tcW w:w="992" w:type="dxa"/>
          </w:tcPr>
          <w:p w14:paraId="1BD8C897" w14:textId="77777777" w:rsidR="003568E0" w:rsidRDefault="003568E0">
            <w:pPr>
              <w:spacing w:after="0" w:line="259" w:lineRule="auto"/>
              <w:rPr>
                <w:rFonts w:cs="Times New Roman"/>
                <w:sz w:val="22"/>
                <w:highlight w:val="white"/>
              </w:rPr>
            </w:pPr>
          </w:p>
        </w:tc>
        <w:tc>
          <w:tcPr>
            <w:tcW w:w="1140" w:type="dxa"/>
          </w:tcPr>
          <w:p w14:paraId="66940851" w14:textId="77777777" w:rsidR="003568E0" w:rsidRDefault="003568E0">
            <w:pPr>
              <w:spacing w:after="0" w:line="259" w:lineRule="auto"/>
              <w:jc w:val="center"/>
              <w:rPr>
                <w:rFonts w:cs="Times New Roman"/>
                <w:sz w:val="22"/>
                <w:highlight w:val="white"/>
              </w:rPr>
            </w:pPr>
          </w:p>
        </w:tc>
      </w:tr>
      <w:tr w:rsidR="003568E0" w14:paraId="657CDD8D" w14:textId="77777777">
        <w:trPr>
          <w:trHeight w:val="247"/>
        </w:trPr>
        <w:tc>
          <w:tcPr>
            <w:tcW w:w="7513" w:type="dxa"/>
          </w:tcPr>
          <w:p w14:paraId="79BD9B1D"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79F4B1B3" w14:textId="77777777" w:rsidR="003568E0" w:rsidRDefault="003568E0">
            <w:pPr>
              <w:spacing w:after="0" w:line="259" w:lineRule="auto"/>
              <w:jc w:val="center"/>
              <w:rPr>
                <w:rFonts w:cs="Times New Roman"/>
                <w:sz w:val="22"/>
                <w:highlight w:val="white"/>
              </w:rPr>
            </w:pPr>
          </w:p>
        </w:tc>
        <w:tc>
          <w:tcPr>
            <w:tcW w:w="850" w:type="dxa"/>
          </w:tcPr>
          <w:p w14:paraId="3B521E22" w14:textId="77777777" w:rsidR="003568E0" w:rsidRDefault="003568E0">
            <w:pPr>
              <w:spacing w:after="0" w:line="259" w:lineRule="auto"/>
              <w:jc w:val="center"/>
              <w:rPr>
                <w:rFonts w:cs="Times New Roman"/>
                <w:sz w:val="22"/>
                <w:highlight w:val="white"/>
              </w:rPr>
            </w:pPr>
          </w:p>
        </w:tc>
        <w:tc>
          <w:tcPr>
            <w:tcW w:w="851" w:type="dxa"/>
          </w:tcPr>
          <w:p w14:paraId="585ACCCD" w14:textId="77777777" w:rsidR="003568E0" w:rsidRDefault="003568E0">
            <w:pPr>
              <w:spacing w:after="0" w:line="259" w:lineRule="auto"/>
              <w:jc w:val="center"/>
              <w:rPr>
                <w:rFonts w:cs="Times New Roman"/>
                <w:sz w:val="22"/>
                <w:highlight w:val="white"/>
              </w:rPr>
            </w:pPr>
          </w:p>
        </w:tc>
        <w:tc>
          <w:tcPr>
            <w:tcW w:w="850" w:type="dxa"/>
          </w:tcPr>
          <w:p w14:paraId="2E6FB522" w14:textId="77777777" w:rsidR="003568E0" w:rsidRDefault="003568E0">
            <w:pPr>
              <w:spacing w:after="0" w:line="259" w:lineRule="auto"/>
              <w:jc w:val="center"/>
              <w:rPr>
                <w:rFonts w:cs="Times New Roman"/>
                <w:sz w:val="22"/>
                <w:highlight w:val="white"/>
              </w:rPr>
            </w:pPr>
          </w:p>
        </w:tc>
        <w:tc>
          <w:tcPr>
            <w:tcW w:w="851" w:type="dxa"/>
          </w:tcPr>
          <w:p w14:paraId="0E8498F8" w14:textId="77777777" w:rsidR="003568E0" w:rsidRDefault="003568E0">
            <w:pPr>
              <w:spacing w:after="0" w:line="259" w:lineRule="auto"/>
              <w:jc w:val="center"/>
              <w:rPr>
                <w:rFonts w:cs="Times New Roman"/>
                <w:sz w:val="22"/>
                <w:highlight w:val="white"/>
              </w:rPr>
            </w:pPr>
          </w:p>
        </w:tc>
        <w:tc>
          <w:tcPr>
            <w:tcW w:w="850" w:type="dxa"/>
          </w:tcPr>
          <w:p w14:paraId="0FED1DBD" w14:textId="77777777" w:rsidR="003568E0" w:rsidRDefault="003568E0">
            <w:pPr>
              <w:spacing w:after="0" w:line="259" w:lineRule="auto"/>
              <w:rPr>
                <w:rFonts w:cs="Times New Roman"/>
                <w:sz w:val="22"/>
                <w:highlight w:val="white"/>
              </w:rPr>
            </w:pPr>
          </w:p>
        </w:tc>
        <w:tc>
          <w:tcPr>
            <w:tcW w:w="992" w:type="dxa"/>
          </w:tcPr>
          <w:p w14:paraId="169AA59E" w14:textId="77777777" w:rsidR="003568E0" w:rsidRDefault="003568E0">
            <w:pPr>
              <w:spacing w:after="0" w:line="259" w:lineRule="auto"/>
              <w:rPr>
                <w:rFonts w:cs="Times New Roman"/>
                <w:sz w:val="22"/>
                <w:highlight w:val="white"/>
              </w:rPr>
            </w:pPr>
          </w:p>
        </w:tc>
        <w:tc>
          <w:tcPr>
            <w:tcW w:w="1140" w:type="dxa"/>
          </w:tcPr>
          <w:p w14:paraId="45D05C97"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196710,0</w:t>
            </w:r>
          </w:p>
        </w:tc>
      </w:tr>
      <w:tr w:rsidR="003568E0" w14:paraId="3593BBE2" w14:textId="77777777">
        <w:trPr>
          <w:trHeight w:val="351"/>
        </w:trPr>
        <w:tc>
          <w:tcPr>
            <w:tcW w:w="7513" w:type="dxa"/>
          </w:tcPr>
          <w:p w14:paraId="024C5C1E" w14:textId="77777777" w:rsidR="003568E0" w:rsidRDefault="00A468CF">
            <w:pPr>
              <w:spacing w:after="0" w:line="259" w:lineRule="auto"/>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4676A1F8" w14:textId="77777777" w:rsidR="003568E0" w:rsidRDefault="003568E0">
            <w:pPr>
              <w:spacing w:after="0" w:line="259" w:lineRule="auto"/>
              <w:jc w:val="center"/>
              <w:rPr>
                <w:rFonts w:cs="Times New Roman"/>
                <w:sz w:val="22"/>
                <w:highlight w:val="white"/>
              </w:rPr>
            </w:pPr>
          </w:p>
        </w:tc>
        <w:tc>
          <w:tcPr>
            <w:tcW w:w="850" w:type="dxa"/>
          </w:tcPr>
          <w:p w14:paraId="50309457" w14:textId="77777777" w:rsidR="003568E0" w:rsidRDefault="003568E0">
            <w:pPr>
              <w:spacing w:after="0" w:line="259" w:lineRule="auto"/>
              <w:ind w:firstLine="0"/>
              <w:rPr>
                <w:rFonts w:cs="Times New Roman"/>
                <w:sz w:val="22"/>
                <w:highlight w:val="yellow"/>
              </w:rPr>
            </w:pPr>
          </w:p>
        </w:tc>
        <w:tc>
          <w:tcPr>
            <w:tcW w:w="851" w:type="dxa"/>
          </w:tcPr>
          <w:p w14:paraId="72B7B800" w14:textId="77777777" w:rsidR="003568E0" w:rsidRDefault="003568E0">
            <w:pPr>
              <w:spacing w:after="0" w:line="259" w:lineRule="auto"/>
              <w:jc w:val="center"/>
              <w:rPr>
                <w:rFonts w:cs="Times New Roman"/>
                <w:sz w:val="22"/>
                <w:highlight w:val="white"/>
              </w:rPr>
            </w:pPr>
          </w:p>
        </w:tc>
        <w:tc>
          <w:tcPr>
            <w:tcW w:w="850" w:type="dxa"/>
          </w:tcPr>
          <w:p w14:paraId="0D1AD582" w14:textId="77777777" w:rsidR="003568E0" w:rsidRDefault="003568E0">
            <w:pPr>
              <w:spacing w:after="0" w:line="259" w:lineRule="auto"/>
              <w:jc w:val="center"/>
              <w:rPr>
                <w:rFonts w:cs="Times New Roman"/>
                <w:sz w:val="22"/>
                <w:highlight w:val="white"/>
              </w:rPr>
            </w:pPr>
          </w:p>
        </w:tc>
        <w:tc>
          <w:tcPr>
            <w:tcW w:w="851" w:type="dxa"/>
          </w:tcPr>
          <w:p w14:paraId="597D994B" w14:textId="77777777" w:rsidR="003568E0" w:rsidRDefault="003568E0">
            <w:pPr>
              <w:spacing w:after="0" w:line="259" w:lineRule="auto"/>
              <w:jc w:val="center"/>
              <w:rPr>
                <w:rFonts w:cs="Times New Roman"/>
                <w:sz w:val="22"/>
                <w:highlight w:val="white"/>
              </w:rPr>
            </w:pPr>
          </w:p>
        </w:tc>
        <w:tc>
          <w:tcPr>
            <w:tcW w:w="850" w:type="dxa"/>
          </w:tcPr>
          <w:p w14:paraId="426EAD82" w14:textId="77777777" w:rsidR="003568E0" w:rsidRDefault="003568E0">
            <w:pPr>
              <w:spacing w:after="0" w:line="259" w:lineRule="auto"/>
              <w:rPr>
                <w:rFonts w:cs="Times New Roman"/>
                <w:sz w:val="22"/>
                <w:highlight w:val="white"/>
              </w:rPr>
            </w:pPr>
          </w:p>
        </w:tc>
        <w:tc>
          <w:tcPr>
            <w:tcW w:w="992" w:type="dxa"/>
          </w:tcPr>
          <w:p w14:paraId="2B033735" w14:textId="77777777" w:rsidR="003568E0" w:rsidRDefault="003568E0">
            <w:pPr>
              <w:spacing w:after="0" w:line="259" w:lineRule="auto"/>
              <w:rPr>
                <w:rFonts w:cs="Times New Roman"/>
                <w:sz w:val="22"/>
                <w:highlight w:val="white"/>
              </w:rPr>
            </w:pPr>
          </w:p>
        </w:tc>
        <w:tc>
          <w:tcPr>
            <w:tcW w:w="1140" w:type="dxa"/>
          </w:tcPr>
          <w:p w14:paraId="3569C412"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89140,5</w:t>
            </w:r>
          </w:p>
        </w:tc>
      </w:tr>
      <w:tr w:rsidR="003568E0" w14:paraId="41781640" w14:textId="77777777">
        <w:trPr>
          <w:trHeight w:val="278"/>
        </w:trPr>
        <w:tc>
          <w:tcPr>
            <w:tcW w:w="7513" w:type="dxa"/>
          </w:tcPr>
          <w:p w14:paraId="7F9BA2AB" w14:textId="77777777" w:rsidR="003568E0" w:rsidRDefault="00A468CF">
            <w:pPr>
              <w:spacing w:after="0" w:line="233" w:lineRule="auto"/>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10BC6499" w14:textId="77777777" w:rsidR="003568E0" w:rsidRDefault="003568E0">
            <w:pPr>
              <w:spacing w:after="0" w:line="259" w:lineRule="auto"/>
              <w:jc w:val="center"/>
              <w:rPr>
                <w:rFonts w:cs="Times New Roman"/>
                <w:sz w:val="22"/>
                <w:highlight w:val="white"/>
              </w:rPr>
            </w:pPr>
          </w:p>
        </w:tc>
        <w:tc>
          <w:tcPr>
            <w:tcW w:w="850" w:type="dxa"/>
          </w:tcPr>
          <w:p w14:paraId="266BF968" w14:textId="77777777" w:rsidR="003568E0" w:rsidRDefault="003568E0">
            <w:pPr>
              <w:spacing w:after="0" w:line="259" w:lineRule="auto"/>
              <w:jc w:val="center"/>
              <w:rPr>
                <w:rFonts w:cs="Times New Roman"/>
                <w:sz w:val="22"/>
                <w:highlight w:val="white"/>
              </w:rPr>
            </w:pPr>
          </w:p>
        </w:tc>
        <w:tc>
          <w:tcPr>
            <w:tcW w:w="851" w:type="dxa"/>
          </w:tcPr>
          <w:p w14:paraId="174BCA9F" w14:textId="77777777" w:rsidR="003568E0" w:rsidRDefault="003568E0">
            <w:pPr>
              <w:spacing w:after="0" w:line="259" w:lineRule="auto"/>
              <w:jc w:val="center"/>
              <w:rPr>
                <w:rFonts w:cs="Times New Roman"/>
                <w:sz w:val="22"/>
                <w:highlight w:val="white"/>
              </w:rPr>
            </w:pPr>
          </w:p>
        </w:tc>
        <w:tc>
          <w:tcPr>
            <w:tcW w:w="850" w:type="dxa"/>
          </w:tcPr>
          <w:p w14:paraId="51A9064F" w14:textId="77777777" w:rsidR="003568E0" w:rsidRDefault="003568E0">
            <w:pPr>
              <w:spacing w:after="0" w:line="259" w:lineRule="auto"/>
              <w:jc w:val="center"/>
              <w:rPr>
                <w:rFonts w:cs="Times New Roman"/>
                <w:sz w:val="22"/>
                <w:highlight w:val="white"/>
              </w:rPr>
            </w:pPr>
          </w:p>
        </w:tc>
        <w:tc>
          <w:tcPr>
            <w:tcW w:w="851" w:type="dxa"/>
          </w:tcPr>
          <w:p w14:paraId="5C63E8A7" w14:textId="77777777" w:rsidR="003568E0" w:rsidRDefault="003568E0">
            <w:pPr>
              <w:spacing w:after="0" w:line="259" w:lineRule="auto"/>
              <w:jc w:val="center"/>
              <w:rPr>
                <w:rFonts w:cs="Times New Roman"/>
                <w:sz w:val="22"/>
                <w:highlight w:val="white"/>
              </w:rPr>
            </w:pPr>
          </w:p>
        </w:tc>
        <w:tc>
          <w:tcPr>
            <w:tcW w:w="850" w:type="dxa"/>
          </w:tcPr>
          <w:p w14:paraId="7FE13458" w14:textId="77777777" w:rsidR="003568E0" w:rsidRDefault="003568E0">
            <w:pPr>
              <w:spacing w:after="0" w:line="259" w:lineRule="auto"/>
              <w:rPr>
                <w:rFonts w:cs="Times New Roman"/>
                <w:sz w:val="22"/>
                <w:highlight w:val="white"/>
              </w:rPr>
            </w:pPr>
          </w:p>
        </w:tc>
        <w:tc>
          <w:tcPr>
            <w:tcW w:w="992" w:type="dxa"/>
          </w:tcPr>
          <w:p w14:paraId="7DA20076" w14:textId="77777777" w:rsidR="003568E0" w:rsidRDefault="003568E0">
            <w:pPr>
              <w:spacing w:after="0" w:line="259" w:lineRule="auto"/>
              <w:rPr>
                <w:rFonts w:cs="Times New Roman"/>
                <w:sz w:val="22"/>
                <w:highlight w:val="white"/>
              </w:rPr>
            </w:pPr>
          </w:p>
        </w:tc>
        <w:tc>
          <w:tcPr>
            <w:tcW w:w="1140" w:type="dxa"/>
          </w:tcPr>
          <w:p w14:paraId="4AF8AFAB" w14:textId="77777777" w:rsidR="003568E0" w:rsidRDefault="003568E0">
            <w:pPr>
              <w:spacing w:after="0" w:line="259" w:lineRule="auto"/>
              <w:jc w:val="center"/>
              <w:rPr>
                <w:rFonts w:cs="Times New Roman"/>
                <w:sz w:val="22"/>
                <w:highlight w:val="white"/>
              </w:rPr>
            </w:pPr>
          </w:p>
        </w:tc>
      </w:tr>
      <w:tr w:rsidR="003568E0" w14:paraId="25B00021" w14:textId="77777777">
        <w:trPr>
          <w:trHeight w:val="247"/>
        </w:trPr>
        <w:tc>
          <w:tcPr>
            <w:tcW w:w="7513" w:type="dxa"/>
            <w:vAlign w:val="center"/>
          </w:tcPr>
          <w:p w14:paraId="36FA7B01" w14:textId="77777777" w:rsidR="003568E0" w:rsidRDefault="00A468CF">
            <w:pPr>
              <w:spacing w:after="0" w:line="233" w:lineRule="auto"/>
              <w:ind w:firstLine="0"/>
              <w:jc w:val="both"/>
              <w:rPr>
                <w:rFonts w:eastAsia="Times New Roman" w:cs="Times New Roman"/>
                <w:spacing w:val="-2"/>
                <w:sz w:val="22"/>
                <w:highlight w:val="white"/>
              </w:rPr>
            </w:pPr>
            <w:r>
              <w:rPr>
                <w:rFonts w:eastAsia="Times New Roman" w:cs="Times New Roman"/>
                <w:spacing w:val="-2"/>
                <w:sz w:val="22"/>
                <w:highlight w:val="white"/>
              </w:rPr>
              <w:t>Объем налоговых расходов, предусмотренных в рамках муниципальной программы (справочно)</w:t>
            </w:r>
          </w:p>
        </w:tc>
        <w:tc>
          <w:tcPr>
            <w:tcW w:w="1701" w:type="dxa"/>
          </w:tcPr>
          <w:p w14:paraId="424DA277" w14:textId="77777777" w:rsidR="003568E0" w:rsidRDefault="003568E0">
            <w:pPr>
              <w:spacing w:after="0" w:line="259" w:lineRule="auto"/>
              <w:jc w:val="center"/>
              <w:rPr>
                <w:rFonts w:cs="Times New Roman"/>
                <w:sz w:val="22"/>
                <w:highlight w:val="white"/>
              </w:rPr>
            </w:pPr>
          </w:p>
        </w:tc>
        <w:tc>
          <w:tcPr>
            <w:tcW w:w="850" w:type="dxa"/>
          </w:tcPr>
          <w:p w14:paraId="375E858C" w14:textId="77777777" w:rsidR="003568E0" w:rsidRDefault="003568E0">
            <w:pPr>
              <w:spacing w:after="0" w:line="259" w:lineRule="auto"/>
              <w:jc w:val="center"/>
              <w:rPr>
                <w:rFonts w:cs="Times New Roman"/>
                <w:sz w:val="22"/>
                <w:highlight w:val="white"/>
              </w:rPr>
            </w:pPr>
          </w:p>
        </w:tc>
        <w:tc>
          <w:tcPr>
            <w:tcW w:w="851" w:type="dxa"/>
          </w:tcPr>
          <w:p w14:paraId="40362F4A" w14:textId="77777777" w:rsidR="003568E0" w:rsidRDefault="003568E0">
            <w:pPr>
              <w:spacing w:after="0" w:line="259" w:lineRule="auto"/>
              <w:jc w:val="center"/>
              <w:rPr>
                <w:rFonts w:cs="Times New Roman"/>
                <w:sz w:val="22"/>
                <w:highlight w:val="white"/>
              </w:rPr>
            </w:pPr>
          </w:p>
        </w:tc>
        <w:tc>
          <w:tcPr>
            <w:tcW w:w="850" w:type="dxa"/>
          </w:tcPr>
          <w:p w14:paraId="79C10524" w14:textId="77777777" w:rsidR="003568E0" w:rsidRDefault="003568E0">
            <w:pPr>
              <w:spacing w:after="0" w:line="259" w:lineRule="auto"/>
              <w:jc w:val="center"/>
              <w:rPr>
                <w:rFonts w:cs="Times New Roman"/>
                <w:sz w:val="22"/>
                <w:highlight w:val="white"/>
              </w:rPr>
            </w:pPr>
          </w:p>
        </w:tc>
        <w:tc>
          <w:tcPr>
            <w:tcW w:w="851" w:type="dxa"/>
          </w:tcPr>
          <w:p w14:paraId="7CEF3F6B" w14:textId="77777777" w:rsidR="003568E0" w:rsidRDefault="003568E0">
            <w:pPr>
              <w:spacing w:after="0" w:line="259" w:lineRule="auto"/>
              <w:jc w:val="center"/>
              <w:rPr>
                <w:rFonts w:cs="Times New Roman"/>
                <w:sz w:val="22"/>
                <w:highlight w:val="white"/>
              </w:rPr>
            </w:pPr>
          </w:p>
        </w:tc>
        <w:tc>
          <w:tcPr>
            <w:tcW w:w="850" w:type="dxa"/>
          </w:tcPr>
          <w:p w14:paraId="0160EA21" w14:textId="77777777" w:rsidR="003568E0" w:rsidRDefault="003568E0">
            <w:pPr>
              <w:spacing w:after="0" w:line="259" w:lineRule="auto"/>
              <w:rPr>
                <w:rFonts w:cs="Times New Roman"/>
                <w:sz w:val="22"/>
                <w:highlight w:val="white"/>
              </w:rPr>
            </w:pPr>
          </w:p>
        </w:tc>
        <w:tc>
          <w:tcPr>
            <w:tcW w:w="992" w:type="dxa"/>
          </w:tcPr>
          <w:p w14:paraId="7E02AA02" w14:textId="77777777" w:rsidR="003568E0" w:rsidRDefault="003568E0">
            <w:pPr>
              <w:spacing w:after="0" w:line="259" w:lineRule="auto"/>
              <w:rPr>
                <w:rFonts w:cs="Times New Roman"/>
                <w:sz w:val="22"/>
                <w:highlight w:val="white"/>
              </w:rPr>
            </w:pPr>
          </w:p>
        </w:tc>
        <w:tc>
          <w:tcPr>
            <w:tcW w:w="1140" w:type="dxa"/>
          </w:tcPr>
          <w:p w14:paraId="47410D82" w14:textId="77777777" w:rsidR="003568E0" w:rsidRDefault="003568E0">
            <w:pPr>
              <w:spacing w:after="0" w:line="259" w:lineRule="auto"/>
              <w:jc w:val="center"/>
              <w:rPr>
                <w:rFonts w:cs="Times New Roman"/>
                <w:sz w:val="22"/>
                <w:highlight w:val="white"/>
              </w:rPr>
            </w:pPr>
          </w:p>
        </w:tc>
      </w:tr>
      <w:tr w:rsidR="003568E0" w14:paraId="400C3497" w14:textId="77777777">
        <w:trPr>
          <w:trHeight w:val="247"/>
        </w:trPr>
        <w:tc>
          <w:tcPr>
            <w:tcW w:w="7513" w:type="dxa"/>
            <w:vAlign w:val="center"/>
          </w:tcPr>
          <w:p w14:paraId="6C01CBE6" w14:textId="77777777" w:rsidR="003568E0" w:rsidRDefault="00A468CF">
            <w:pPr>
              <w:widowControl w:val="0"/>
              <w:spacing w:after="0" w:line="259" w:lineRule="auto"/>
              <w:ind w:firstLine="0"/>
              <w:jc w:val="both"/>
              <w:rPr>
                <w:rFonts w:eastAsia="Times New Roman" w:cs="Times New Roman"/>
                <w:b/>
                <w:bCs/>
                <w:sz w:val="22"/>
              </w:rPr>
            </w:pPr>
            <w:bookmarkStart w:id="18" w:name="_Hlk182299688"/>
            <w:r>
              <w:rPr>
                <w:rFonts w:eastAsia="Times New Roman" w:cs="Times New Roman"/>
                <w:b/>
                <w:bCs/>
                <w:sz w:val="22"/>
              </w:rPr>
              <w:t xml:space="preserve">Муниципальный проект «Обеспечение жильем молодых семей, не входящего в национальный проект», </w:t>
            </w:r>
            <w:r>
              <w:rPr>
                <w:rFonts w:eastAsia="Times New Roman" w:cs="Times New Roman"/>
                <w:sz w:val="22"/>
              </w:rPr>
              <w:t>(всего), в том числе:</w:t>
            </w:r>
            <w:r>
              <w:rPr>
                <w:rFonts w:eastAsia="Times New Roman" w:cs="Times New Roman"/>
                <w:b/>
                <w:bCs/>
                <w:sz w:val="22"/>
              </w:rPr>
              <w:t xml:space="preserve"> </w:t>
            </w:r>
          </w:p>
        </w:tc>
        <w:tc>
          <w:tcPr>
            <w:tcW w:w="1701" w:type="dxa"/>
          </w:tcPr>
          <w:p w14:paraId="1BF83590" w14:textId="77777777" w:rsidR="003568E0" w:rsidRDefault="00A468CF">
            <w:pPr>
              <w:spacing w:after="0" w:line="259" w:lineRule="auto"/>
              <w:ind w:firstLine="0"/>
              <w:jc w:val="center"/>
              <w:rPr>
                <w:rFonts w:cs="Times New Roman"/>
                <w:sz w:val="22"/>
                <w:highlight w:val="yellow"/>
              </w:rPr>
            </w:pPr>
            <w:r>
              <w:rPr>
                <w:rFonts w:cs="Times New Roman"/>
                <w:sz w:val="22"/>
                <w:highlight w:val="white"/>
              </w:rPr>
              <w:t>03201</w:t>
            </w:r>
            <w:r>
              <w:rPr>
                <w:rFonts w:cs="Times New Roman"/>
                <w:sz w:val="22"/>
                <w:highlight w:val="white"/>
                <w:lang w:val="en-US"/>
              </w:rPr>
              <w:t xml:space="preserve">L4970 </w:t>
            </w:r>
          </w:p>
        </w:tc>
        <w:tc>
          <w:tcPr>
            <w:tcW w:w="850" w:type="dxa"/>
          </w:tcPr>
          <w:p w14:paraId="1C2B844C" w14:textId="77777777" w:rsidR="003568E0" w:rsidRDefault="00A468CF">
            <w:pPr>
              <w:spacing w:after="0" w:line="259" w:lineRule="auto"/>
              <w:ind w:firstLine="0"/>
              <w:rPr>
                <w:rFonts w:cs="Times New Roman"/>
                <w:sz w:val="22"/>
                <w:highlight w:val="white"/>
                <w:lang w:val="en-US"/>
              </w:rPr>
            </w:pPr>
            <w:r>
              <w:rPr>
                <w:rFonts w:cs="Times New Roman"/>
                <w:sz w:val="22"/>
                <w:highlight w:val="white"/>
                <w:lang w:val="en-US"/>
              </w:rPr>
              <w:t>992</w:t>
            </w:r>
            <w:r>
              <w:rPr>
                <w:rFonts w:cs="Times New Roman"/>
                <w:sz w:val="22"/>
                <w:highlight w:val="white"/>
              </w:rPr>
              <w:t>,</w:t>
            </w:r>
            <w:r>
              <w:rPr>
                <w:rFonts w:cs="Times New Roman"/>
                <w:sz w:val="22"/>
                <w:highlight w:val="white"/>
                <w:lang w:val="en-US"/>
              </w:rPr>
              <w:t>0</w:t>
            </w:r>
          </w:p>
        </w:tc>
        <w:tc>
          <w:tcPr>
            <w:tcW w:w="851" w:type="dxa"/>
          </w:tcPr>
          <w:p w14:paraId="4C7F06D0" w14:textId="77777777" w:rsidR="003568E0" w:rsidRDefault="00A468CF">
            <w:pPr>
              <w:spacing w:after="0" w:line="259" w:lineRule="auto"/>
              <w:ind w:firstLine="0"/>
              <w:rPr>
                <w:rFonts w:cs="Times New Roman"/>
                <w:sz w:val="22"/>
                <w:highlight w:val="white"/>
              </w:rPr>
            </w:pPr>
            <w:r>
              <w:rPr>
                <w:rFonts w:cs="Times New Roman"/>
                <w:sz w:val="22"/>
                <w:highlight w:val="white"/>
              </w:rPr>
              <w:t>992,0</w:t>
            </w:r>
          </w:p>
        </w:tc>
        <w:tc>
          <w:tcPr>
            <w:tcW w:w="850" w:type="dxa"/>
          </w:tcPr>
          <w:p w14:paraId="40354409"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851" w:type="dxa"/>
          </w:tcPr>
          <w:p w14:paraId="567FEB6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850" w:type="dxa"/>
          </w:tcPr>
          <w:p w14:paraId="0475C77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992" w:type="dxa"/>
          </w:tcPr>
          <w:p w14:paraId="357241A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1140" w:type="dxa"/>
          </w:tcPr>
          <w:p w14:paraId="7B4C7AB4"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1984,0</w:t>
            </w:r>
          </w:p>
        </w:tc>
      </w:tr>
      <w:tr w:rsidR="003568E0" w14:paraId="551BD74B" w14:textId="77777777">
        <w:trPr>
          <w:trHeight w:val="247"/>
        </w:trPr>
        <w:tc>
          <w:tcPr>
            <w:tcW w:w="7513" w:type="dxa"/>
            <w:vAlign w:val="center"/>
          </w:tcPr>
          <w:p w14:paraId="2F4A5F98"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534222C8" w14:textId="77777777" w:rsidR="003568E0" w:rsidRDefault="003568E0">
            <w:pPr>
              <w:spacing w:after="0" w:line="259" w:lineRule="auto"/>
              <w:jc w:val="center"/>
              <w:rPr>
                <w:rFonts w:cs="Times New Roman"/>
                <w:sz w:val="22"/>
                <w:highlight w:val="white"/>
              </w:rPr>
            </w:pPr>
          </w:p>
        </w:tc>
        <w:tc>
          <w:tcPr>
            <w:tcW w:w="850" w:type="dxa"/>
          </w:tcPr>
          <w:p w14:paraId="2B3D4752" w14:textId="77777777" w:rsidR="003568E0" w:rsidRDefault="003568E0">
            <w:pPr>
              <w:spacing w:after="0" w:line="259" w:lineRule="auto"/>
              <w:jc w:val="center"/>
              <w:rPr>
                <w:rFonts w:cs="Times New Roman"/>
                <w:sz w:val="22"/>
                <w:highlight w:val="white"/>
              </w:rPr>
            </w:pPr>
          </w:p>
        </w:tc>
        <w:tc>
          <w:tcPr>
            <w:tcW w:w="851" w:type="dxa"/>
          </w:tcPr>
          <w:p w14:paraId="68E5E782" w14:textId="77777777" w:rsidR="003568E0" w:rsidRDefault="003568E0">
            <w:pPr>
              <w:spacing w:after="0" w:line="259" w:lineRule="auto"/>
              <w:jc w:val="center"/>
              <w:rPr>
                <w:rFonts w:cs="Times New Roman"/>
                <w:sz w:val="22"/>
                <w:highlight w:val="white"/>
              </w:rPr>
            </w:pPr>
          </w:p>
        </w:tc>
        <w:tc>
          <w:tcPr>
            <w:tcW w:w="850" w:type="dxa"/>
          </w:tcPr>
          <w:p w14:paraId="56EF5472" w14:textId="77777777" w:rsidR="003568E0" w:rsidRDefault="003568E0">
            <w:pPr>
              <w:spacing w:after="0" w:line="259" w:lineRule="auto"/>
              <w:jc w:val="center"/>
              <w:rPr>
                <w:rFonts w:cs="Times New Roman"/>
                <w:sz w:val="22"/>
                <w:highlight w:val="white"/>
              </w:rPr>
            </w:pPr>
          </w:p>
        </w:tc>
        <w:tc>
          <w:tcPr>
            <w:tcW w:w="851" w:type="dxa"/>
          </w:tcPr>
          <w:p w14:paraId="36877AAC" w14:textId="77777777" w:rsidR="003568E0" w:rsidRDefault="003568E0">
            <w:pPr>
              <w:spacing w:after="0" w:line="259" w:lineRule="auto"/>
              <w:jc w:val="center"/>
              <w:rPr>
                <w:rFonts w:cs="Times New Roman"/>
                <w:sz w:val="22"/>
                <w:highlight w:val="white"/>
              </w:rPr>
            </w:pPr>
          </w:p>
        </w:tc>
        <w:tc>
          <w:tcPr>
            <w:tcW w:w="850" w:type="dxa"/>
          </w:tcPr>
          <w:p w14:paraId="0679E97C" w14:textId="77777777" w:rsidR="003568E0" w:rsidRDefault="003568E0">
            <w:pPr>
              <w:spacing w:after="0" w:line="259" w:lineRule="auto"/>
              <w:rPr>
                <w:rFonts w:cs="Times New Roman"/>
                <w:sz w:val="22"/>
                <w:highlight w:val="white"/>
              </w:rPr>
            </w:pPr>
          </w:p>
        </w:tc>
        <w:tc>
          <w:tcPr>
            <w:tcW w:w="992" w:type="dxa"/>
          </w:tcPr>
          <w:p w14:paraId="0DFEFB17" w14:textId="77777777" w:rsidR="003568E0" w:rsidRDefault="003568E0">
            <w:pPr>
              <w:spacing w:after="0" w:line="259" w:lineRule="auto"/>
              <w:rPr>
                <w:rFonts w:cs="Times New Roman"/>
                <w:sz w:val="22"/>
                <w:highlight w:val="white"/>
              </w:rPr>
            </w:pPr>
          </w:p>
        </w:tc>
        <w:tc>
          <w:tcPr>
            <w:tcW w:w="1140" w:type="dxa"/>
          </w:tcPr>
          <w:p w14:paraId="09F347F2" w14:textId="77777777" w:rsidR="003568E0" w:rsidRDefault="003568E0">
            <w:pPr>
              <w:spacing w:after="0" w:line="259" w:lineRule="auto"/>
              <w:jc w:val="center"/>
              <w:rPr>
                <w:rFonts w:cs="Times New Roman"/>
                <w:sz w:val="22"/>
                <w:highlight w:val="white"/>
              </w:rPr>
            </w:pPr>
          </w:p>
        </w:tc>
      </w:tr>
      <w:tr w:rsidR="003568E0" w14:paraId="3EE0F291" w14:textId="77777777">
        <w:trPr>
          <w:trHeight w:val="247"/>
        </w:trPr>
        <w:tc>
          <w:tcPr>
            <w:tcW w:w="7513" w:type="dxa"/>
            <w:vAlign w:val="center"/>
          </w:tcPr>
          <w:p w14:paraId="281F43EB"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527D68E2" w14:textId="77777777" w:rsidR="003568E0" w:rsidRDefault="003568E0">
            <w:pPr>
              <w:spacing w:after="0" w:line="259" w:lineRule="auto"/>
              <w:jc w:val="center"/>
              <w:rPr>
                <w:rFonts w:cs="Times New Roman"/>
                <w:sz w:val="22"/>
              </w:rPr>
            </w:pPr>
          </w:p>
        </w:tc>
        <w:tc>
          <w:tcPr>
            <w:tcW w:w="850" w:type="dxa"/>
          </w:tcPr>
          <w:p w14:paraId="302D9020" w14:textId="77777777" w:rsidR="003568E0" w:rsidRDefault="003568E0">
            <w:pPr>
              <w:spacing w:after="0" w:line="259" w:lineRule="auto"/>
              <w:jc w:val="center"/>
              <w:rPr>
                <w:rFonts w:cs="Times New Roman"/>
                <w:sz w:val="22"/>
                <w:highlight w:val="white"/>
              </w:rPr>
            </w:pPr>
          </w:p>
        </w:tc>
        <w:tc>
          <w:tcPr>
            <w:tcW w:w="851" w:type="dxa"/>
          </w:tcPr>
          <w:p w14:paraId="5EFEF649" w14:textId="77777777" w:rsidR="003568E0" w:rsidRDefault="003568E0">
            <w:pPr>
              <w:spacing w:after="0" w:line="259" w:lineRule="auto"/>
              <w:jc w:val="center"/>
              <w:rPr>
                <w:rFonts w:cs="Times New Roman"/>
                <w:sz w:val="22"/>
                <w:highlight w:val="white"/>
              </w:rPr>
            </w:pPr>
          </w:p>
        </w:tc>
        <w:tc>
          <w:tcPr>
            <w:tcW w:w="850" w:type="dxa"/>
          </w:tcPr>
          <w:p w14:paraId="763B467A" w14:textId="77777777" w:rsidR="003568E0" w:rsidRDefault="003568E0">
            <w:pPr>
              <w:spacing w:after="0" w:line="259" w:lineRule="auto"/>
              <w:jc w:val="center"/>
              <w:rPr>
                <w:rFonts w:cs="Times New Roman"/>
                <w:sz w:val="22"/>
                <w:highlight w:val="white"/>
              </w:rPr>
            </w:pPr>
          </w:p>
        </w:tc>
        <w:tc>
          <w:tcPr>
            <w:tcW w:w="851" w:type="dxa"/>
          </w:tcPr>
          <w:p w14:paraId="5B0BAF1A" w14:textId="77777777" w:rsidR="003568E0" w:rsidRDefault="003568E0">
            <w:pPr>
              <w:spacing w:after="0" w:line="259" w:lineRule="auto"/>
              <w:jc w:val="center"/>
              <w:rPr>
                <w:rFonts w:cs="Times New Roman"/>
                <w:sz w:val="22"/>
                <w:highlight w:val="white"/>
              </w:rPr>
            </w:pPr>
          </w:p>
        </w:tc>
        <w:tc>
          <w:tcPr>
            <w:tcW w:w="850" w:type="dxa"/>
          </w:tcPr>
          <w:p w14:paraId="6A497127" w14:textId="77777777" w:rsidR="003568E0" w:rsidRDefault="003568E0">
            <w:pPr>
              <w:spacing w:after="0" w:line="259" w:lineRule="auto"/>
              <w:rPr>
                <w:rFonts w:cs="Times New Roman"/>
                <w:sz w:val="22"/>
                <w:highlight w:val="white"/>
              </w:rPr>
            </w:pPr>
          </w:p>
        </w:tc>
        <w:tc>
          <w:tcPr>
            <w:tcW w:w="992" w:type="dxa"/>
          </w:tcPr>
          <w:p w14:paraId="1E86D6E9" w14:textId="77777777" w:rsidR="003568E0" w:rsidRDefault="003568E0">
            <w:pPr>
              <w:spacing w:after="0" w:line="259" w:lineRule="auto"/>
              <w:rPr>
                <w:rFonts w:cs="Times New Roman"/>
                <w:sz w:val="22"/>
                <w:highlight w:val="white"/>
              </w:rPr>
            </w:pPr>
          </w:p>
        </w:tc>
        <w:tc>
          <w:tcPr>
            <w:tcW w:w="1140" w:type="dxa"/>
          </w:tcPr>
          <w:p w14:paraId="35EF7825" w14:textId="77777777" w:rsidR="003568E0" w:rsidRDefault="003568E0">
            <w:pPr>
              <w:spacing w:after="0" w:line="259" w:lineRule="auto"/>
              <w:jc w:val="center"/>
              <w:rPr>
                <w:rFonts w:cs="Times New Roman"/>
                <w:sz w:val="22"/>
                <w:highlight w:val="white"/>
              </w:rPr>
            </w:pPr>
          </w:p>
        </w:tc>
      </w:tr>
      <w:tr w:rsidR="003568E0" w14:paraId="2C67CD91" w14:textId="77777777">
        <w:trPr>
          <w:trHeight w:val="265"/>
        </w:trPr>
        <w:tc>
          <w:tcPr>
            <w:tcW w:w="7513" w:type="dxa"/>
            <w:vAlign w:val="center"/>
          </w:tcPr>
          <w:p w14:paraId="56C67752" w14:textId="77777777" w:rsidR="003568E0" w:rsidRDefault="00A468CF">
            <w:pPr>
              <w:spacing w:after="0" w:line="259" w:lineRule="auto"/>
              <w:ind w:firstLine="850"/>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16DC6C0B" w14:textId="77777777" w:rsidR="003568E0" w:rsidRDefault="003568E0">
            <w:pPr>
              <w:spacing w:after="0" w:line="259" w:lineRule="auto"/>
              <w:jc w:val="center"/>
              <w:rPr>
                <w:rFonts w:cs="Times New Roman"/>
                <w:sz w:val="22"/>
              </w:rPr>
            </w:pPr>
          </w:p>
        </w:tc>
        <w:tc>
          <w:tcPr>
            <w:tcW w:w="850" w:type="dxa"/>
          </w:tcPr>
          <w:p w14:paraId="2129A103" w14:textId="77777777" w:rsidR="003568E0" w:rsidRDefault="00A468CF">
            <w:pPr>
              <w:spacing w:after="0" w:line="259" w:lineRule="auto"/>
              <w:ind w:firstLine="0"/>
              <w:rPr>
                <w:rFonts w:cs="Times New Roman"/>
                <w:sz w:val="22"/>
                <w:highlight w:val="white"/>
              </w:rPr>
            </w:pPr>
            <w:r>
              <w:rPr>
                <w:rFonts w:cs="Times New Roman"/>
                <w:sz w:val="22"/>
                <w:highlight w:val="white"/>
              </w:rPr>
              <w:t>992,0</w:t>
            </w:r>
          </w:p>
        </w:tc>
        <w:tc>
          <w:tcPr>
            <w:tcW w:w="851" w:type="dxa"/>
          </w:tcPr>
          <w:p w14:paraId="5512C0B6" w14:textId="77777777" w:rsidR="003568E0" w:rsidRDefault="00A468CF">
            <w:pPr>
              <w:spacing w:after="0" w:line="259" w:lineRule="auto"/>
              <w:ind w:firstLine="0"/>
              <w:rPr>
                <w:rFonts w:cs="Times New Roman"/>
                <w:sz w:val="22"/>
                <w:highlight w:val="white"/>
              </w:rPr>
            </w:pPr>
            <w:r>
              <w:rPr>
                <w:rFonts w:cs="Times New Roman"/>
                <w:sz w:val="22"/>
                <w:highlight w:val="white"/>
              </w:rPr>
              <w:t>992,0</w:t>
            </w:r>
          </w:p>
        </w:tc>
        <w:tc>
          <w:tcPr>
            <w:tcW w:w="850" w:type="dxa"/>
          </w:tcPr>
          <w:p w14:paraId="4B77F10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851" w:type="dxa"/>
          </w:tcPr>
          <w:p w14:paraId="5366EE3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850" w:type="dxa"/>
          </w:tcPr>
          <w:p w14:paraId="2ECC944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992" w:type="dxa"/>
          </w:tcPr>
          <w:p w14:paraId="7962719D"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w:t>
            </w:r>
          </w:p>
        </w:tc>
        <w:tc>
          <w:tcPr>
            <w:tcW w:w="1140" w:type="dxa"/>
          </w:tcPr>
          <w:p w14:paraId="50AD88D9"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1984,0</w:t>
            </w:r>
            <w:bookmarkEnd w:id="18"/>
          </w:p>
        </w:tc>
      </w:tr>
      <w:tr w:rsidR="003568E0" w14:paraId="155D07F4" w14:textId="77777777">
        <w:trPr>
          <w:trHeight w:val="247"/>
        </w:trPr>
        <w:tc>
          <w:tcPr>
            <w:tcW w:w="7513" w:type="dxa"/>
            <w:vAlign w:val="center"/>
          </w:tcPr>
          <w:p w14:paraId="2545FA43" w14:textId="77777777" w:rsidR="003568E0" w:rsidRDefault="00A468CF">
            <w:pPr>
              <w:spacing w:after="0" w:line="233" w:lineRule="auto"/>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089E93DE" w14:textId="77777777" w:rsidR="003568E0" w:rsidRDefault="003568E0">
            <w:pPr>
              <w:spacing w:after="0" w:line="259" w:lineRule="auto"/>
              <w:jc w:val="center"/>
              <w:rPr>
                <w:rFonts w:cs="Times New Roman"/>
                <w:sz w:val="22"/>
              </w:rPr>
            </w:pPr>
          </w:p>
        </w:tc>
        <w:tc>
          <w:tcPr>
            <w:tcW w:w="850" w:type="dxa"/>
          </w:tcPr>
          <w:p w14:paraId="469B4F9D" w14:textId="77777777" w:rsidR="003568E0" w:rsidRDefault="003568E0">
            <w:pPr>
              <w:spacing w:after="0" w:line="259" w:lineRule="auto"/>
              <w:jc w:val="center"/>
              <w:rPr>
                <w:rFonts w:cs="Times New Roman"/>
                <w:sz w:val="22"/>
                <w:highlight w:val="white"/>
              </w:rPr>
            </w:pPr>
          </w:p>
        </w:tc>
        <w:tc>
          <w:tcPr>
            <w:tcW w:w="851" w:type="dxa"/>
          </w:tcPr>
          <w:p w14:paraId="4F4A1B11" w14:textId="77777777" w:rsidR="003568E0" w:rsidRDefault="003568E0">
            <w:pPr>
              <w:spacing w:after="0" w:line="259" w:lineRule="auto"/>
              <w:jc w:val="center"/>
              <w:rPr>
                <w:rFonts w:cs="Times New Roman"/>
                <w:sz w:val="22"/>
                <w:highlight w:val="white"/>
              </w:rPr>
            </w:pPr>
          </w:p>
        </w:tc>
        <w:tc>
          <w:tcPr>
            <w:tcW w:w="850" w:type="dxa"/>
          </w:tcPr>
          <w:p w14:paraId="68FD3DA1" w14:textId="77777777" w:rsidR="003568E0" w:rsidRDefault="003568E0">
            <w:pPr>
              <w:spacing w:after="0" w:line="259" w:lineRule="auto"/>
              <w:jc w:val="center"/>
              <w:rPr>
                <w:rFonts w:cs="Times New Roman"/>
                <w:sz w:val="22"/>
                <w:highlight w:val="white"/>
              </w:rPr>
            </w:pPr>
          </w:p>
        </w:tc>
        <w:tc>
          <w:tcPr>
            <w:tcW w:w="851" w:type="dxa"/>
          </w:tcPr>
          <w:p w14:paraId="56323D40" w14:textId="77777777" w:rsidR="003568E0" w:rsidRDefault="003568E0">
            <w:pPr>
              <w:spacing w:after="0" w:line="259" w:lineRule="auto"/>
              <w:jc w:val="center"/>
              <w:rPr>
                <w:rFonts w:cs="Times New Roman"/>
                <w:sz w:val="22"/>
                <w:highlight w:val="white"/>
              </w:rPr>
            </w:pPr>
          </w:p>
        </w:tc>
        <w:tc>
          <w:tcPr>
            <w:tcW w:w="850" w:type="dxa"/>
          </w:tcPr>
          <w:p w14:paraId="6064B270" w14:textId="77777777" w:rsidR="003568E0" w:rsidRDefault="003568E0">
            <w:pPr>
              <w:spacing w:after="0" w:line="259" w:lineRule="auto"/>
              <w:rPr>
                <w:rFonts w:cs="Times New Roman"/>
                <w:sz w:val="22"/>
                <w:highlight w:val="white"/>
              </w:rPr>
            </w:pPr>
          </w:p>
        </w:tc>
        <w:tc>
          <w:tcPr>
            <w:tcW w:w="992" w:type="dxa"/>
          </w:tcPr>
          <w:p w14:paraId="121E6C00" w14:textId="77777777" w:rsidR="003568E0" w:rsidRDefault="003568E0">
            <w:pPr>
              <w:spacing w:after="0" w:line="259" w:lineRule="auto"/>
              <w:rPr>
                <w:rFonts w:cs="Times New Roman"/>
                <w:sz w:val="22"/>
                <w:highlight w:val="white"/>
              </w:rPr>
            </w:pPr>
          </w:p>
        </w:tc>
        <w:tc>
          <w:tcPr>
            <w:tcW w:w="1140" w:type="dxa"/>
          </w:tcPr>
          <w:p w14:paraId="3421F266" w14:textId="77777777" w:rsidR="003568E0" w:rsidRDefault="003568E0">
            <w:pPr>
              <w:spacing w:after="0" w:line="259" w:lineRule="auto"/>
              <w:jc w:val="center"/>
              <w:rPr>
                <w:rFonts w:cs="Times New Roman"/>
                <w:sz w:val="22"/>
                <w:highlight w:val="white"/>
              </w:rPr>
            </w:pPr>
          </w:p>
        </w:tc>
      </w:tr>
      <w:tr w:rsidR="003568E0" w14:paraId="175D4B8B" w14:textId="77777777">
        <w:trPr>
          <w:trHeight w:val="826"/>
        </w:trPr>
        <w:tc>
          <w:tcPr>
            <w:tcW w:w="7513" w:type="dxa"/>
            <w:vAlign w:val="center"/>
          </w:tcPr>
          <w:p w14:paraId="2D06C766" w14:textId="77777777" w:rsidR="003568E0" w:rsidRDefault="00A468CF">
            <w:pPr>
              <w:widowControl w:val="0"/>
              <w:spacing w:after="0" w:line="259" w:lineRule="auto"/>
              <w:ind w:firstLine="0"/>
              <w:jc w:val="both"/>
              <w:rPr>
                <w:rFonts w:eastAsia="Times New Roman" w:cs="Times New Roman"/>
                <w:sz w:val="22"/>
              </w:rPr>
            </w:pPr>
            <w:r>
              <w:rPr>
                <w:rFonts w:eastAsia="Times New Roman" w:cs="Times New Roman"/>
                <w:b/>
                <w:bCs/>
                <w:sz w:val="22"/>
              </w:rPr>
              <w:t xml:space="preserve">Ведомственный проект «Улучшение жилищных условий граждан, состоящих на учете нуждающихся в жилых помещениях» </w:t>
            </w:r>
            <w:r>
              <w:rPr>
                <w:rFonts w:eastAsia="Times New Roman" w:cs="Times New Roman"/>
                <w:sz w:val="22"/>
              </w:rPr>
              <w:t>(всего), в том числе:</w:t>
            </w:r>
          </w:p>
          <w:p w14:paraId="781C70E3" w14:textId="77777777" w:rsidR="003568E0" w:rsidRDefault="003568E0">
            <w:pPr>
              <w:widowControl w:val="0"/>
              <w:spacing w:after="0" w:line="259" w:lineRule="auto"/>
              <w:jc w:val="both"/>
              <w:rPr>
                <w:rFonts w:eastAsia="Times New Roman" w:cs="Times New Roman"/>
                <w:sz w:val="22"/>
              </w:rPr>
            </w:pPr>
          </w:p>
        </w:tc>
        <w:tc>
          <w:tcPr>
            <w:tcW w:w="1701" w:type="dxa"/>
          </w:tcPr>
          <w:p w14:paraId="7623B6B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03301</w:t>
            </w:r>
          </w:p>
          <w:p w14:paraId="5324727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0330173900</w:t>
            </w:r>
          </w:p>
          <w:p w14:paraId="3847910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0330123900</w:t>
            </w:r>
          </w:p>
        </w:tc>
        <w:tc>
          <w:tcPr>
            <w:tcW w:w="850" w:type="dxa"/>
          </w:tcPr>
          <w:p w14:paraId="2C92841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3612,0</w:t>
            </w:r>
          </w:p>
        </w:tc>
        <w:tc>
          <w:tcPr>
            <w:tcW w:w="851" w:type="dxa"/>
          </w:tcPr>
          <w:p w14:paraId="0BE15C9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6439,7</w:t>
            </w:r>
          </w:p>
        </w:tc>
        <w:tc>
          <w:tcPr>
            <w:tcW w:w="850" w:type="dxa"/>
          </w:tcPr>
          <w:p w14:paraId="5FA8D8B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15068,9</w:t>
            </w:r>
          </w:p>
        </w:tc>
        <w:tc>
          <w:tcPr>
            <w:tcW w:w="851" w:type="dxa"/>
          </w:tcPr>
          <w:p w14:paraId="6B8F3E4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15068,9</w:t>
            </w:r>
          </w:p>
        </w:tc>
        <w:tc>
          <w:tcPr>
            <w:tcW w:w="850" w:type="dxa"/>
          </w:tcPr>
          <w:p w14:paraId="7155C492"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15068,9</w:t>
            </w:r>
          </w:p>
        </w:tc>
        <w:tc>
          <w:tcPr>
            <w:tcW w:w="992" w:type="dxa"/>
          </w:tcPr>
          <w:p w14:paraId="026302A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15068,9</w:t>
            </w:r>
          </w:p>
        </w:tc>
        <w:tc>
          <w:tcPr>
            <w:tcW w:w="1140" w:type="dxa"/>
          </w:tcPr>
          <w:p w14:paraId="2B69DD58"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70327,3</w:t>
            </w:r>
          </w:p>
        </w:tc>
      </w:tr>
      <w:tr w:rsidR="003568E0" w14:paraId="0AE451E9" w14:textId="77777777">
        <w:trPr>
          <w:trHeight w:val="254"/>
        </w:trPr>
        <w:tc>
          <w:tcPr>
            <w:tcW w:w="7513" w:type="dxa"/>
            <w:vAlign w:val="center"/>
          </w:tcPr>
          <w:p w14:paraId="7127E46A"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2272BD4E" w14:textId="77777777" w:rsidR="003568E0" w:rsidRDefault="003568E0">
            <w:pPr>
              <w:spacing w:after="0" w:line="259" w:lineRule="auto"/>
              <w:jc w:val="center"/>
              <w:rPr>
                <w:rFonts w:cs="Times New Roman"/>
                <w:sz w:val="22"/>
                <w:highlight w:val="white"/>
              </w:rPr>
            </w:pPr>
          </w:p>
        </w:tc>
        <w:tc>
          <w:tcPr>
            <w:tcW w:w="850" w:type="dxa"/>
          </w:tcPr>
          <w:p w14:paraId="26D52A7C" w14:textId="77777777" w:rsidR="003568E0" w:rsidRDefault="003568E0">
            <w:pPr>
              <w:spacing w:after="0" w:line="259" w:lineRule="auto"/>
              <w:jc w:val="center"/>
              <w:rPr>
                <w:rFonts w:cs="Times New Roman"/>
                <w:sz w:val="22"/>
                <w:highlight w:val="white"/>
              </w:rPr>
            </w:pPr>
          </w:p>
        </w:tc>
        <w:tc>
          <w:tcPr>
            <w:tcW w:w="851" w:type="dxa"/>
          </w:tcPr>
          <w:p w14:paraId="5ACBA605" w14:textId="77777777" w:rsidR="003568E0" w:rsidRDefault="00A468CF">
            <w:pPr>
              <w:spacing w:after="0" w:line="259" w:lineRule="auto"/>
              <w:jc w:val="center"/>
              <w:rPr>
                <w:rFonts w:cs="Times New Roman"/>
                <w:sz w:val="22"/>
                <w:highlight w:val="white"/>
              </w:rPr>
            </w:pPr>
            <w:r>
              <w:rPr>
                <w:rFonts w:cs="Times New Roman"/>
                <w:sz w:val="22"/>
                <w:highlight w:val="white"/>
              </w:rPr>
              <w:t xml:space="preserve">  </w:t>
            </w:r>
          </w:p>
        </w:tc>
        <w:tc>
          <w:tcPr>
            <w:tcW w:w="850" w:type="dxa"/>
          </w:tcPr>
          <w:p w14:paraId="51ACF8E3" w14:textId="77777777" w:rsidR="003568E0" w:rsidRDefault="003568E0">
            <w:pPr>
              <w:spacing w:after="0" w:line="259" w:lineRule="auto"/>
              <w:jc w:val="center"/>
              <w:rPr>
                <w:rFonts w:cs="Times New Roman"/>
                <w:sz w:val="22"/>
                <w:highlight w:val="white"/>
              </w:rPr>
            </w:pPr>
          </w:p>
        </w:tc>
        <w:tc>
          <w:tcPr>
            <w:tcW w:w="851" w:type="dxa"/>
          </w:tcPr>
          <w:p w14:paraId="73D50BF5" w14:textId="77777777" w:rsidR="003568E0" w:rsidRDefault="003568E0">
            <w:pPr>
              <w:spacing w:after="0" w:line="259" w:lineRule="auto"/>
              <w:jc w:val="center"/>
              <w:rPr>
                <w:rFonts w:cs="Times New Roman"/>
                <w:sz w:val="22"/>
                <w:highlight w:val="white"/>
              </w:rPr>
            </w:pPr>
          </w:p>
        </w:tc>
        <w:tc>
          <w:tcPr>
            <w:tcW w:w="850" w:type="dxa"/>
          </w:tcPr>
          <w:p w14:paraId="4F389AA2" w14:textId="77777777" w:rsidR="003568E0" w:rsidRDefault="003568E0">
            <w:pPr>
              <w:spacing w:after="0" w:line="259" w:lineRule="auto"/>
              <w:rPr>
                <w:rFonts w:cs="Times New Roman"/>
                <w:sz w:val="22"/>
                <w:highlight w:val="white"/>
              </w:rPr>
            </w:pPr>
          </w:p>
        </w:tc>
        <w:tc>
          <w:tcPr>
            <w:tcW w:w="992" w:type="dxa"/>
          </w:tcPr>
          <w:p w14:paraId="49911098" w14:textId="77777777" w:rsidR="003568E0" w:rsidRDefault="003568E0">
            <w:pPr>
              <w:spacing w:after="0" w:line="259" w:lineRule="auto"/>
              <w:rPr>
                <w:rFonts w:cs="Times New Roman"/>
                <w:sz w:val="22"/>
                <w:highlight w:val="white"/>
              </w:rPr>
            </w:pPr>
          </w:p>
        </w:tc>
        <w:tc>
          <w:tcPr>
            <w:tcW w:w="1140" w:type="dxa"/>
          </w:tcPr>
          <w:p w14:paraId="5D366598" w14:textId="77777777" w:rsidR="003568E0" w:rsidRDefault="003568E0">
            <w:pPr>
              <w:spacing w:after="0" w:line="259" w:lineRule="auto"/>
              <w:jc w:val="center"/>
              <w:rPr>
                <w:rFonts w:cs="Times New Roman"/>
                <w:sz w:val="22"/>
                <w:highlight w:val="white"/>
              </w:rPr>
            </w:pPr>
          </w:p>
        </w:tc>
      </w:tr>
      <w:tr w:rsidR="003568E0" w14:paraId="7CBE2AE5" w14:textId="77777777">
        <w:trPr>
          <w:trHeight w:val="254"/>
        </w:trPr>
        <w:tc>
          <w:tcPr>
            <w:tcW w:w="7513" w:type="dxa"/>
            <w:vAlign w:val="center"/>
          </w:tcPr>
          <w:p w14:paraId="74271B60"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1B5239DF" w14:textId="77777777" w:rsidR="003568E0" w:rsidRDefault="003568E0">
            <w:pPr>
              <w:spacing w:after="0" w:line="259" w:lineRule="auto"/>
              <w:jc w:val="center"/>
              <w:rPr>
                <w:rFonts w:cs="Times New Roman"/>
                <w:sz w:val="22"/>
                <w:highlight w:val="white"/>
              </w:rPr>
            </w:pPr>
          </w:p>
        </w:tc>
        <w:tc>
          <w:tcPr>
            <w:tcW w:w="850" w:type="dxa"/>
          </w:tcPr>
          <w:p w14:paraId="3C82ED9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3431,4</w:t>
            </w:r>
          </w:p>
        </w:tc>
        <w:tc>
          <w:tcPr>
            <w:tcW w:w="851" w:type="dxa"/>
          </w:tcPr>
          <w:p w14:paraId="05E08715"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6117,7</w:t>
            </w:r>
          </w:p>
        </w:tc>
        <w:tc>
          <w:tcPr>
            <w:tcW w:w="850" w:type="dxa"/>
          </w:tcPr>
          <w:p w14:paraId="11AAD4F9"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14315,5</w:t>
            </w:r>
          </w:p>
        </w:tc>
        <w:tc>
          <w:tcPr>
            <w:tcW w:w="851" w:type="dxa"/>
          </w:tcPr>
          <w:p w14:paraId="61B90B9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14315,5</w:t>
            </w:r>
          </w:p>
        </w:tc>
        <w:tc>
          <w:tcPr>
            <w:tcW w:w="850" w:type="dxa"/>
          </w:tcPr>
          <w:p w14:paraId="12FF072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14315,5</w:t>
            </w:r>
          </w:p>
        </w:tc>
        <w:tc>
          <w:tcPr>
            <w:tcW w:w="992" w:type="dxa"/>
          </w:tcPr>
          <w:p w14:paraId="5CC27F2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14315,5</w:t>
            </w:r>
          </w:p>
        </w:tc>
        <w:tc>
          <w:tcPr>
            <w:tcW w:w="1140" w:type="dxa"/>
          </w:tcPr>
          <w:p w14:paraId="2C957535"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66811,1</w:t>
            </w:r>
          </w:p>
        </w:tc>
      </w:tr>
      <w:tr w:rsidR="003568E0" w14:paraId="41AD28C2" w14:textId="77777777">
        <w:trPr>
          <w:trHeight w:val="254"/>
        </w:trPr>
        <w:tc>
          <w:tcPr>
            <w:tcW w:w="7513" w:type="dxa"/>
            <w:vAlign w:val="center"/>
          </w:tcPr>
          <w:p w14:paraId="26809FAF" w14:textId="77777777" w:rsidR="003568E0" w:rsidRDefault="00A468CF">
            <w:pPr>
              <w:spacing w:after="0" w:line="259" w:lineRule="auto"/>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2F7AC63B" w14:textId="77777777" w:rsidR="003568E0" w:rsidRDefault="003568E0">
            <w:pPr>
              <w:spacing w:after="0" w:line="259" w:lineRule="auto"/>
              <w:jc w:val="center"/>
              <w:rPr>
                <w:rFonts w:cs="Times New Roman"/>
                <w:sz w:val="22"/>
                <w:highlight w:val="white"/>
              </w:rPr>
            </w:pPr>
          </w:p>
        </w:tc>
        <w:tc>
          <w:tcPr>
            <w:tcW w:w="850" w:type="dxa"/>
          </w:tcPr>
          <w:p w14:paraId="14138E1E"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180,6</w:t>
            </w:r>
          </w:p>
        </w:tc>
        <w:tc>
          <w:tcPr>
            <w:tcW w:w="851" w:type="dxa"/>
          </w:tcPr>
          <w:p w14:paraId="4D3FCFB7"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322,0</w:t>
            </w:r>
          </w:p>
        </w:tc>
        <w:tc>
          <w:tcPr>
            <w:tcW w:w="850" w:type="dxa"/>
          </w:tcPr>
          <w:p w14:paraId="24108FE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753,4</w:t>
            </w:r>
          </w:p>
        </w:tc>
        <w:tc>
          <w:tcPr>
            <w:tcW w:w="851" w:type="dxa"/>
          </w:tcPr>
          <w:p w14:paraId="2A6C4989"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753,4</w:t>
            </w:r>
          </w:p>
        </w:tc>
        <w:tc>
          <w:tcPr>
            <w:tcW w:w="850" w:type="dxa"/>
          </w:tcPr>
          <w:p w14:paraId="174DD959"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753,4</w:t>
            </w:r>
          </w:p>
        </w:tc>
        <w:tc>
          <w:tcPr>
            <w:tcW w:w="992" w:type="dxa"/>
          </w:tcPr>
          <w:p w14:paraId="2097F73D"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753,4</w:t>
            </w:r>
          </w:p>
        </w:tc>
        <w:tc>
          <w:tcPr>
            <w:tcW w:w="1140" w:type="dxa"/>
          </w:tcPr>
          <w:p w14:paraId="00F492B7"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3516,2</w:t>
            </w:r>
          </w:p>
        </w:tc>
      </w:tr>
      <w:tr w:rsidR="003568E0" w14:paraId="6B210C4D" w14:textId="77777777">
        <w:trPr>
          <w:trHeight w:val="247"/>
        </w:trPr>
        <w:tc>
          <w:tcPr>
            <w:tcW w:w="7513" w:type="dxa"/>
            <w:vAlign w:val="center"/>
          </w:tcPr>
          <w:p w14:paraId="2B016FBF" w14:textId="77777777" w:rsidR="003568E0" w:rsidRDefault="00A468CF">
            <w:pPr>
              <w:spacing w:after="0" w:line="233" w:lineRule="auto"/>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7128CC73" w14:textId="77777777" w:rsidR="003568E0" w:rsidRDefault="003568E0">
            <w:pPr>
              <w:spacing w:after="0" w:line="259" w:lineRule="auto"/>
              <w:jc w:val="center"/>
              <w:rPr>
                <w:rFonts w:cs="Times New Roman"/>
                <w:sz w:val="22"/>
                <w:highlight w:val="white"/>
              </w:rPr>
            </w:pPr>
          </w:p>
        </w:tc>
        <w:tc>
          <w:tcPr>
            <w:tcW w:w="850" w:type="dxa"/>
          </w:tcPr>
          <w:p w14:paraId="45383E5B" w14:textId="77777777" w:rsidR="003568E0" w:rsidRDefault="003568E0">
            <w:pPr>
              <w:spacing w:after="0" w:line="259" w:lineRule="auto"/>
              <w:jc w:val="center"/>
              <w:rPr>
                <w:rFonts w:cs="Times New Roman"/>
                <w:sz w:val="22"/>
                <w:highlight w:val="white"/>
              </w:rPr>
            </w:pPr>
          </w:p>
        </w:tc>
        <w:tc>
          <w:tcPr>
            <w:tcW w:w="851" w:type="dxa"/>
          </w:tcPr>
          <w:p w14:paraId="19BCF62A" w14:textId="77777777" w:rsidR="003568E0" w:rsidRDefault="003568E0">
            <w:pPr>
              <w:spacing w:after="0" w:line="259" w:lineRule="auto"/>
              <w:jc w:val="center"/>
              <w:rPr>
                <w:rFonts w:cs="Times New Roman"/>
                <w:sz w:val="22"/>
                <w:highlight w:val="white"/>
              </w:rPr>
            </w:pPr>
          </w:p>
        </w:tc>
        <w:tc>
          <w:tcPr>
            <w:tcW w:w="850" w:type="dxa"/>
          </w:tcPr>
          <w:p w14:paraId="013C5937" w14:textId="77777777" w:rsidR="003568E0" w:rsidRDefault="003568E0">
            <w:pPr>
              <w:spacing w:after="0" w:line="259" w:lineRule="auto"/>
              <w:jc w:val="center"/>
              <w:rPr>
                <w:rFonts w:cs="Times New Roman"/>
                <w:sz w:val="22"/>
                <w:highlight w:val="white"/>
              </w:rPr>
            </w:pPr>
          </w:p>
        </w:tc>
        <w:tc>
          <w:tcPr>
            <w:tcW w:w="851" w:type="dxa"/>
          </w:tcPr>
          <w:p w14:paraId="0337500D" w14:textId="77777777" w:rsidR="003568E0" w:rsidRDefault="003568E0">
            <w:pPr>
              <w:spacing w:after="0" w:line="259" w:lineRule="auto"/>
              <w:jc w:val="center"/>
              <w:rPr>
                <w:rFonts w:cs="Times New Roman"/>
                <w:sz w:val="22"/>
                <w:highlight w:val="white"/>
              </w:rPr>
            </w:pPr>
          </w:p>
        </w:tc>
        <w:tc>
          <w:tcPr>
            <w:tcW w:w="850" w:type="dxa"/>
          </w:tcPr>
          <w:p w14:paraId="7C06B79F" w14:textId="77777777" w:rsidR="003568E0" w:rsidRDefault="003568E0">
            <w:pPr>
              <w:spacing w:after="0" w:line="259" w:lineRule="auto"/>
              <w:rPr>
                <w:rFonts w:cs="Times New Roman"/>
                <w:sz w:val="22"/>
                <w:highlight w:val="white"/>
              </w:rPr>
            </w:pPr>
          </w:p>
        </w:tc>
        <w:tc>
          <w:tcPr>
            <w:tcW w:w="992" w:type="dxa"/>
          </w:tcPr>
          <w:p w14:paraId="28BF3D3E" w14:textId="77777777" w:rsidR="003568E0" w:rsidRDefault="003568E0">
            <w:pPr>
              <w:spacing w:after="0" w:line="259" w:lineRule="auto"/>
              <w:rPr>
                <w:rFonts w:cs="Times New Roman"/>
                <w:sz w:val="22"/>
                <w:highlight w:val="white"/>
              </w:rPr>
            </w:pPr>
          </w:p>
        </w:tc>
        <w:tc>
          <w:tcPr>
            <w:tcW w:w="1140" w:type="dxa"/>
          </w:tcPr>
          <w:p w14:paraId="4B9D4306" w14:textId="77777777" w:rsidR="003568E0" w:rsidRDefault="003568E0">
            <w:pPr>
              <w:spacing w:after="0" w:line="259" w:lineRule="auto"/>
              <w:jc w:val="center"/>
              <w:rPr>
                <w:rFonts w:cs="Times New Roman"/>
                <w:sz w:val="22"/>
                <w:highlight w:val="white"/>
              </w:rPr>
            </w:pPr>
          </w:p>
        </w:tc>
      </w:tr>
      <w:tr w:rsidR="003568E0" w14:paraId="4FB7D9F7" w14:textId="77777777">
        <w:trPr>
          <w:trHeight w:val="277"/>
        </w:trPr>
        <w:tc>
          <w:tcPr>
            <w:tcW w:w="7513" w:type="dxa"/>
            <w:vAlign w:val="center"/>
          </w:tcPr>
          <w:p w14:paraId="6DE1DEFB" w14:textId="77777777" w:rsidR="003568E0" w:rsidRDefault="00A468CF">
            <w:pPr>
              <w:widowControl w:val="0"/>
              <w:spacing w:after="0" w:line="259" w:lineRule="auto"/>
              <w:ind w:firstLine="0"/>
              <w:jc w:val="both"/>
              <w:rPr>
                <w:rFonts w:eastAsia="Times New Roman" w:cs="Times New Roman"/>
                <w:b/>
                <w:bCs/>
                <w:sz w:val="22"/>
                <w:lang w:eastAsia="ru-RU"/>
              </w:rPr>
            </w:pPr>
            <w:r>
              <w:rPr>
                <w:rFonts w:eastAsia="Times New Roman" w:cs="Times New Roman"/>
                <w:b/>
                <w:bCs/>
                <w:sz w:val="22"/>
                <w:lang w:eastAsia="ru-RU"/>
              </w:rPr>
              <w:t>Комплекс процессных мероприятий «Реализация мер по обеспечению жильем отдельных категорий граждан» (всего), в том числе:</w:t>
            </w:r>
          </w:p>
        </w:tc>
        <w:tc>
          <w:tcPr>
            <w:tcW w:w="1701" w:type="dxa"/>
          </w:tcPr>
          <w:p w14:paraId="0D342A8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03401</w:t>
            </w:r>
          </w:p>
          <w:p w14:paraId="254FA9A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0340123780</w:t>
            </w:r>
          </w:p>
          <w:p w14:paraId="7C2C18C5"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0340170820</w:t>
            </w:r>
          </w:p>
        </w:tc>
        <w:tc>
          <w:tcPr>
            <w:tcW w:w="850" w:type="dxa"/>
          </w:tcPr>
          <w:p w14:paraId="42BF4B1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19866,0</w:t>
            </w:r>
          </w:p>
        </w:tc>
        <w:tc>
          <w:tcPr>
            <w:tcW w:w="851" w:type="dxa"/>
          </w:tcPr>
          <w:p w14:paraId="3FB1294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11806,1</w:t>
            </w:r>
          </w:p>
        </w:tc>
        <w:tc>
          <w:tcPr>
            <w:tcW w:w="850" w:type="dxa"/>
          </w:tcPr>
          <w:p w14:paraId="0A89FDF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851" w:type="dxa"/>
          </w:tcPr>
          <w:p w14:paraId="6AE0866E"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850" w:type="dxa"/>
          </w:tcPr>
          <w:p w14:paraId="42920F6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992" w:type="dxa"/>
          </w:tcPr>
          <w:p w14:paraId="78662D3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4556,7</w:t>
            </w:r>
          </w:p>
        </w:tc>
        <w:tc>
          <w:tcPr>
            <w:tcW w:w="1140" w:type="dxa"/>
          </w:tcPr>
          <w:p w14:paraId="02E2BEA1"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129898,9</w:t>
            </w:r>
          </w:p>
        </w:tc>
      </w:tr>
      <w:tr w:rsidR="003568E0" w14:paraId="2C100241" w14:textId="77777777">
        <w:trPr>
          <w:trHeight w:val="254"/>
        </w:trPr>
        <w:tc>
          <w:tcPr>
            <w:tcW w:w="7513" w:type="dxa"/>
            <w:vAlign w:val="center"/>
          </w:tcPr>
          <w:p w14:paraId="5B31AA67"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1B6321D0" w14:textId="77777777" w:rsidR="003568E0" w:rsidRDefault="003568E0">
            <w:pPr>
              <w:spacing w:after="0" w:line="259" w:lineRule="auto"/>
              <w:jc w:val="center"/>
              <w:rPr>
                <w:rFonts w:cs="Times New Roman"/>
                <w:sz w:val="22"/>
                <w:highlight w:val="white"/>
              </w:rPr>
            </w:pPr>
          </w:p>
        </w:tc>
        <w:tc>
          <w:tcPr>
            <w:tcW w:w="850" w:type="dxa"/>
          </w:tcPr>
          <w:p w14:paraId="4514EDB9" w14:textId="77777777" w:rsidR="003568E0" w:rsidRDefault="003568E0">
            <w:pPr>
              <w:spacing w:after="0" w:line="259" w:lineRule="auto"/>
              <w:jc w:val="center"/>
              <w:rPr>
                <w:rFonts w:cs="Times New Roman"/>
                <w:sz w:val="22"/>
                <w:highlight w:val="white"/>
              </w:rPr>
            </w:pPr>
          </w:p>
        </w:tc>
        <w:tc>
          <w:tcPr>
            <w:tcW w:w="851" w:type="dxa"/>
          </w:tcPr>
          <w:p w14:paraId="4EF09EC8" w14:textId="77777777" w:rsidR="003568E0" w:rsidRDefault="003568E0">
            <w:pPr>
              <w:spacing w:after="0" w:line="259" w:lineRule="auto"/>
              <w:jc w:val="center"/>
              <w:rPr>
                <w:rFonts w:cs="Times New Roman"/>
                <w:sz w:val="22"/>
                <w:highlight w:val="white"/>
              </w:rPr>
            </w:pPr>
          </w:p>
        </w:tc>
        <w:tc>
          <w:tcPr>
            <w:tcW w:w="850" w:type="dxa"/>
          </w:tcPr>
          <w:p w14:paraId="000850ED" w14:textId="77777777" w:rsidR="003568E0" w:rsidRDefault="003568E0">
            <w:pPr>
              <w:spacing w:after="0" w:line="259" w:lineRule="auto"/>
              <w:jc w:val="center"/>
              <w:rPr>
                <w:rFonts w:cs="Times New Roman"/>
                <w:sz w:val="22"/>
                <w:highlight w:val="white"/>
              </w:rPr>
            </w:pPr>
          </w:p>
        </w:tc>
        <w:tc>
          <w:tcPr>
            <w:tcW w:w="851" w:type="dxa"/>
          </w:tcPr>
          <w:p w14:paraId="5A1547A6" w14:textId="77777777" w:rsidR="003568E0" w:rsidRDefault="003568E0">
            <w:pPr>
              <w:spacing w:after="0" w:line="259" w:lineRule="auto"/>
              <w:jc w:val="center"/>
              <w:rPr>
                <w:rFonts w:cs="Times New Roman"/>
                <w:sz w:val="22"/>
                <w:highlight w:val="white"/>
              </w:rPr>
            </w:pPr>
          </w:p>
        </w:tc>
        <w:tc>
          <w:tcPr>
            <w:tcW w:w="850" w:type="dxa"/>
          </w:tcPr>
          <w:p w14:paraId="7D6A83F1" w14:textId="77777777" w:rsidR="003568E0" w:rsidRDefault="003568E0">
            <w:pPr>
              <w:spacing w:after="0" w:line="259" w:lineRule="auto"/>
              <w:jc w:val="center"/>
              <w:rPr>
                <w:rFonts w:cs="Times New Roman"/>
                <w:sz w:val="22"/>
                <w:highlight w:val="white"/>
              </w:rPr>
            </w:pPr>
          </w:p>
        </w:tc>
        <w:tc>
          <w:tcPr>
            <w:tcW w:w="992" w:type="dxa"/>
          </w:tcPr>
          <w:p w14:paraId="7A54BDD1" w14:textId="77777777" w:rsidR="003568E0" w:rsidRDefault="003568E0">
            <w:pPr>
              <w:spacing w:after="0" w:line="259" w:lineRule="auto"/>
              <w:jc w:val="center"/>
              <w:rPr>
                <w:rFonts w:cs="Times New Roman"/>
                <w:sz w:val="22"/>
                <w:highlight w:val="white"/>
              </w:rPr>
            </w:pPr>
          </w:p>
        </w:tc>
        <w:tc>
          <w:tcPr>
            <w:tcW w:w="1140" w:type="dxa"/>
          </w:tcPr>
          <w:p w14:paraId="2002F224" w14:textId="77777777" w:rsidR="003568E0" w:rsidRDefault="003568E0">
            <w:pPr>
              <w:spacing w:after="0" w:line="259" w:lineRule="auto"/>
              <w:jc w:val="center"/>
              <w:rPr>
                <w:rFonts w:cs="Times New Roman"/>
                <w:sz w:val="22"/>
                <w:highlight w:val="white"/>
              </w:rPr>
            </w:pPr>
          </w:p>
        </w:tc>
      </w:tr>
      <w:tr w:rsidR="003568E0" w14:paraId="756A7841" w14:textId="77777777">
        <w:trPr>
          <w:trHeight w:val="254"/>
        </w:trPr>
        <w:tc>
          <w:tcPr>
            <w:tcW w:w="7513" w:type="dxa"/>
            <w:vAlign w:val="center"/>
          </w:tcPr>
          <w:p w14:paraId="7D3353C6"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3521BCCE" w14:textId="77777777" w:rsidR="003568E0" w:rsidRDefault="003568E0">
            <w:pPr>
              <w:spacing w:after="0" w:line="259" w:lineRule="auto"/>
              <w:jc w:val="center"/>
              <w:rPr>
                <w:rFonts w:cs="Times New Roman"/>
                <w:sz w:val="22"/>
                <w:highlight w:val="white"/>
              </w:rPr>
            </w:pPr>
          </w:p>
        </w:tc>
        <w:tc>
          <w:tcPr>
            <w:tcW w:w="850" w:type="dxa"/>
          </w:tcPr>
          <w:p w14:paraId="6A54F7A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19866,0</w:t>
            </w:r>
          </w:p>
        </w:tc>
        <w:tc>
          <w:tcPr>
            <w:tcW w:w="851" w:type="dxa"/>
          </w:tcPr>
          <w:p w14:paraId="58AD0905"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11806,1</w:t>
            </w:r>
          </w:p>
        </w:tc>
        <w:tc>
          <w:tcPr>
            <w:tcW w:w="850" w:type="dxa"/>
          </w:tcPr>
          <w:p w14:paraId="013FF8BC"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851" w:type="dxa"/>
          </w:tcPr>
          <w:p w14:paraId="0E35F7B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850" w:type="dxa"/>
          </w:tcPr>
          <w:p w14:paraId="476C58B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992" w:type="dxa"/>
          </w:tcPr>
          <w:p w14:paraId="2294E6F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24556,7</w:t>
            </w:r>
          </w:p>
        </w:tc>
        <w:tc>
          <w:tcPr>
            <w:tcW w:w="1140" w:type="dxa"/>
          </w:tcPr>
          <w:p w14:paraId="456CAE60"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129898,9</w:t>
            </w:r>
          </w:p>
        </w:tc>
      </w:tr>
      <w:tr w:rsidR="003568E0" w14:paraId="52AFC759" w14:textId="77777777">
        <w:trPr>
          <w:trHeight w:val="254"/>
        </w:trPr>
        <w:tc>
          <w:tcPr>
            <w:tcW w:w="7513" w:type="dxa"/>
            <w:vAlign w:val="center"/>
          </w:tcPr>
          <w:p w14:paraId="10945E96" w14:textId="77777777" w:rsidR="003568E0" w:rsidRDefault="00A468CF">
            <w:pPr>
              <w:spacing w:after="0" w:line="259" w:lineRule="auto"/>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26FD5578" w14:textId="77777777" w:rsidR="003568E0" w:rsidRDefault="003568E0">
            <w:pPr>
              <w:spacing w:after="0" w:line="259" w:lineRule="auto"/>
              <w:jc w:val="center"/>
              <w:rPr>
                <w:rFonts w:cs="Times New Roman"/>
                <w:sz w:val="22"/>
                <w:highlight w:val="white"/>
              </w:rPr>
            </w:pPr>
          </w:p>
        </w:tc>
        <w:tc>
          <w:tcPr>
            <w:tcW w:w="850" w:type="dxa"/>
          </w:tcPr>
          <w:p w14:paraId="5FC4A02D" w14:textId="77777777" w:rsidR="003568E0" w:rsidRDefault="003568E0">
            <w:pPr>
              <w:spacing w:after="0" w:line="259" w:lineRule="auto"/>
              <w:jc w:val="center"/>
              <w:rPr>
                <w:rFonts w:cs="Times New Roman"/>
                <w:sz w:val="22"/>
                <w:highlight w:val="white"/>
              </w:rPr>
            </w:pPr>
          </w:p>
        </w:tc>
        <w:tc>
          <w:tcPr>
            <w:tcW w:w="851" w:type="dxa"/>
          </w:tcPr>
          <w:p w14:paraId="1541D869" w14:textId="77777777" w:rsidR="003568E0" w:rsidRDefault="003568E0">
            <w:pPr>
              <w:spacing w:after="0" w:line="259" w:lineRule="auto"/>
              <w:jc w:val="center"/>
              <w:rPr>
                <w:rFonts w:cs="Times New Roman"/>
                <w:sz w:val="22"/>
                <w:highlight w:val="white"/>
              </w:rPr>
            </w:pPr>
          </w:p>
        </w:tc>
        <w:tc>
          <w:tcPr>
            <w:tcW w:w="850" w:type="dxa"/>
          </w:tcPr>
          <w:p w14:paraId="1A17E380" w14:textId="77777777" w:rsidR="003568E0" w:rsidRDefault="003568E0">
            <w:pPr>
              <w:spacing w:after="0" w:line="259" w:lineRule="auto"/>
              <w:jc w:val="center"/>
              <w:rPr>
                <w:rFonts w:cs="Times New Roman"/>
                <w:sz w:val="22"/>
                <w:highlight w:val="white"/>
              </w:rPr>
            </w:pPr>
          </w:p>
        </w:tc>
        <w:tc>
          <w:tcPr>
            <w:tcW w:w="851" w:type="dxa"/>
          </w:tcPr>
          <w:p w14:paraId="217F778C" w14:textId="77777777" w:rsidR="003568E0" w:rsidRDefault="003568E0">
            <w:pPr>
              <w:spacing w:after="0" w:line="259" w:lineRule="auto"/>
              <w:jc w:val="center"/>
              <w:rPr>
                <w:rFonts w:cs="Times New Roman"/>
                <w:sz w:val="22"/>
                <w:highlight w:val="white"/>
              </w:rPr>
            </w:pPr>
          </w:p>
        </w:tc>
        <w:tc>
          <w:tcPr>
            <w:tcW w:w="850" w:type="dxa"/>
          </w:tcPr>
          <w:p w14:paraId="321A0BBA" w14:textId="77777777" w:rsidR="003568E0" w:rsidRDefault="003568E0">
            <w:pPr>
              <w:spacing w:after="0" w:line="259" w:lineRule="auto"/>
              <w:rPr>
                <w:rFonts w:cs="Times New Roman"/>
                <w:sz w:val="22"/>
                <w:highlight w:val="white"/>
              </w:rPr>
            </w:pPr>
          </w:p>
        </w:tc>
        <w:tc>
          <w:tcPr>
            <w:tcW w:w="992" w:type="dxa"/>
          </w:tcPr>
          <w:p w14:paraId="2C40BE8E" w14:textId="77777777" w:rsidR="003568E0" w:rsidRDefault="003568E0">
            <w:pPr>
              <w:spacing w:after="0" w:line="259" w:lineRule="auto"/>
              <w:rPr>
                <w:rFonts w:cs="Times New Roman"/>
                <w:sz w:val="22"/>
                <w:highlight w:val="white"/>
              </w:rPr>
            </w:pPr>
          </w:p>
        </w:tc>
        <w:tc>
          <w:tcPr>
            <w:tcW w:w="1140" w:type="dxa"/>
          </w:tcPr>
          <w:p w14:paraId="4ADB1B36" w14:textId="77777777" w:rsidR="003568E0" w:rsidRDefault="003568E0">
            <w:pPr>
              <w:spacing w:after="0" w:line="259" w:lineRule="auto"/>
              <w:jc w:val="center"/>
              <w:rPr>
                <w:rFonts w:cs="Times New Roman"/>
                <w:sz w:val="22"/>
                <w:highlight w:val="white"/>
              </w:rPr>
            </w:pPr>
          </w:p>
        </w:tc>
      </w:tr>
      <w:tr w:rsidR="003568E0" w14:paraId="0322C8EA" w14:textId="77777777">
        <w:trPr>
          <w:trHeight w:val="380"/>
        </w:trPr>
        <w:tc>
          <w:tcPr>
            <w:tcW w:w="7513" w:type="dxa"/>
            <w:vAlign w:val="center"/>
          </w:tcPr>
          <w:p w14:paraId="3C7F8E47" w14:textId="77777777" w:rsidR="003568E0" w:rsidRDefault="00A468CF">
            <w:pPr>
              <w:spacing w:after="0" w:line="233" w:lineRule="auto"/>
              <w:ind w:firstLine="850"/>
              <w:rPr>
                <w:rFonts w:cs="Times New Roman"/>
                <w:sz w:val="22"/>
                <w:highlight w:val="white"/>
              </w:rPr>
            </w:pPr>
            <w:r>
              <w:rPr>
                <w:rFonts w:cs="Times New Roman"/>
                <w:sz w:val="22"/>
                <w:highlight w:val="white"/>
              </w:rPr>
              <w:lastRenderedPageBreak/>
              <w:t>- вне</w:t>
            </w:r>
            <w:r>
              <w:rPr>
                <w:rFonts w:cs="Times New Roman"/>
                <w:sz w:val="22"/>
              </w:rPr>
              <w:t>бюджетные источники</w:t>
            </w:r>
          </w:p>
        </w:tc>
        <w:tc>
          <w:tcPr>
            <w:tcW w:w="1701" w:type="dxa"/>
          </w:tcPr>
          <w:p w14:paraId="048217AF" w14:textId="77777777" w:rsidR="003568E0" w:rsidRDefault="003568E0">
            <w:pPr>
              <w:spacing w:after="0" w:line="259" w:lineRule="auto"/>
              <w:jc w:val="center"/>
              <w:rPr>
                <w:rFonts w:cs="Times New Roman"/>
                <w:sz w:val="22"/>
                <w:highlight w:val="white"/>
              </w:rPr>
            </w:pPr>
          </w:p>
        </w:tc>
        <w:tc>
          <w:tcPr>
            <w:tcW w:w="850" w:type="dxa"/>
          </w:tcPr>
          <w:p w14:paraId="0DD3388B" w14:textId="77777777" w:rsidR="003568E0" w:rsidRDefault="003568E0">
            <w:pPr>
              <w:spacing w:after="0" w:line="259" w:lineRule="auto"/>
              <w:jc w:val="center"/>
              <w:rPr>
                <w:rFonts w:cs="Times New Roman"/>
                <w:sz w:val="22"/>
                <w:highlight w:val="white"/>
              </w:rPr>
            </w:pPr>
          </w:p>
        </w:tc>
        <w:tc>
          <w:tcPr>
            <w:tcW w:w="851" w:type="dxa"/>
          </w:tcPr>
          <w:p w14:paraId="7B2CE729" w14:textId="77777777" w:rsidR="003568E0" w:rsidRDefault="003568E0">
            <w:pPr>
              <w:spacing w:after="0" w:line="259" w:lineRule="auto"/>
              <w:jc w:val="center"/>
              <w:rPr>
                <w:rFonts w:cs="Times New Roman"/>
                <w:sz w:val="22"/>
                <w:highlight w:val="white"/>
              </w:rPr>
            </w:pPr>
          </w:p>
        </w:tc>
        <w:tc>
          <w:tcPr>
            <w:tcW w:w="850" w:type="dxa"/>
          </w:tcPr>
          <w:p w14:paraId="04AD18B8" w14:textId="77777777" w:rsidR="003568E0" w:rsidRDefault="003568E0">
            <w:pPr>
              <w:spacing w:after="0" w:line="259" w:lineRule="auto"/>
              <w:jc w:val="center"/>
              <w:rPr>
                <w:rFonts w:cs="Times New Roman"/>
                <w:sz w:val="22"/>
                <w:highlight w:val="white"/>
              </w:rPr>
            </w:pPr>
          </w:p>
        </w:tc>
        <w:tc>
          <w:tcPr>
            <w:tcW w:w="851" w:type="dxa"/>
          </w:tcPr>
          <w:p w14:paraId="7F99F207" w14:textId="77777777" w:rsidR="003568E0" w:rsidRDefault="003568E0">
            <w:pPr>
              <w:spacing w:after="0" w:line="259" w:lineRule="auto"/>
              <w:jc w:val="center"/>
              <w:rPr>
                <w:rFonts w:cs="Times New Roman"/>
                <w:sz w:val="22"/>
                <w:highlight w:val="white"/>
              </w:rPr>
            </w:pPr>
          </w:p>
        </w:tc>
        <w:tc>
          <w:tcPr>
            <w:tcW w:w="850" w:type="dxa"/>
          </w:tcPr>
          <w:p w14:paraId="4FE6F6AB" w14:textId="77777777" w:rsidR="003568E0" w:rsidRDefault="003568E0">
            <w:pPr>
              <w:spacing w:after="0" w:line="259" w:lineRule="auto"/>
              <w:rPr>
                <w:rFonts w:cs="Times New Roman"/>
                <w:sz w:val="22"/>
                <w:highlight w:val="white"/>
              </w:rPr>
            </w:pPr>
          </w:p>
        </w:tc>
        <w:tc>
          <w:tcPr>
            <w:tcW w:w="992" w:type="dxa"/>
          </w:tcPr>
          <w:p w14:paraId="6A91EF56" w14:textId="77777777" w:rsidR="003568E0" w:rsidRDefault="003568E0">
            <w:pPr>
              <w:spacing w:after="0" w:line="259" w:lineRule="auto"/>
              <w:rPr>
                <w:rFonts w:cs="Times New Roman"/>
                <w:sz w:val="22"/>
                <w:highlight w:val="white"/>
              </w:rPr>
            </w:pPr>
          </w:p>
        </w:tc>
        <w:tc>
          <w:tcPr>
            <w:tcW w:w="1140" w:type="dxa"/>
          </w:tcPr>
          <w:p w14:paraId="7B97A1B0" w14:textId="77777777" w:rsidR="003568E0" w:rsidRDefault="003568E0">
            <w:pPr>
              <w:spacing w:after="0" w:line="259" w:lineRule="auto"/>
              <w:jc w:val="center"/>
              <w:rPr>
                <w:rFonts w:cs="Times New Roman"/>
                <w:sz w:val="22"/>
                <w:highlight w:val="white"/>
              </w:rPr>
            </w:pPr>
          </w:p>
        </w:tc>
      </w:tr>
      <w:tr w:rsidR="003568E0" w14:paraId="559B58BC" w14:textId="77777777">
        <w:trPr>
          <w:trHeight w:val="277"/>
        </w:trPr>
        <w:tc>
          <w:tcPr>
            <w:tcW w:w="7513" w:type="dxa"/>
            <w:vAlign w:val="center"/>
          </w:tcPr>
          <w:p w14:paraId="688262BE" w14:textId="77777777" w:rsidR="003568E0" w:rsidRDefault="00A468CF">
            <w:pPr>
              <w:widowControl w:val="0"/>
              <w:spacing w:after="0" w:line="259" w:lineRule="auto"/>
              <w:ind w:firstLine="0"/>
              <w:jc w:val="both"/>
              <w:rPr>
                <w:rFonts w:eastAsia="Times New Roman" w:cs="Times New Roman"/>
                <w:b/>
                <w:bCs/>
                <w:sz w:val="22"/>
                <w:lang w:eastAsia="ru-RU"/>
              </w:rPr>
            </w:pPr>
            <w:r>
              <w:rPr>
                <w:rFonts w:eastAsia="Times New Roman" w:cs="Times New Roman"/>
                <w:b/>
                <w:bCs/>
                <w:sz w:val="22"/>
                <w:lang w:eastAsia="ru-RU"/>
              </w:rPr>
              <w:t xml:space="preserve">Комплекс процессных мероприятий «Обеспечение населения коммунальными услугами» </w:t>
            </w:r>
            <w:r>
              <w:rPr>
                <w:rFonts w:eastAsia="Times New Roman" w:cs="Times New Roman"/>
                <w:sz w:val="22"/>
                <w:lang w:eastAsia="ru-RU"/>
              </w:rPr>
              <w:t>(всего), в том числе: (всего), в том числе:</w:t>
            </w:r>
          </w:p>
        </w:tc>
        <w:tc>
          <w:tcPr>
            <w:tcW w:w="1701" w:type="dxa"/>
          </w:tcPr>
          <w:p w14:paraId="6D12F388"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03402</w:t>
            </w:r>
          </w:p>
          <w:p w14:paraId="0B159774"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0340200590</w:t>
            </w:r>
          </w:p>
          <w:p w14:paraId="565FF81C"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0340220010</w:t>
            </w:r>
          </w:p>
          <w:p w14:paraId="3ABE222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0340225011</w:t>
            </w:r>
          </w:p>
        </w:tc>
        <w:tc>
          <w:tcPr>
            <w:tcW w:w="850" w:type="dxa"/>
          </w:tcPr>
          <w:p w14:paraId="2B307BF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31715,3</w:t>
            </w:r>
          </w:p>
        </w:tc>
        <w:tc>
          <w:tcPr>
            <w:tcW w:w="851" w:type="dxa"/>
          </w:tcPr>
          <w:p w14:paraId="7E11B2F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9785,0</w:t>
            </w:r>
          </w:p>
        </w:tc>
        <w:tc>
          <w:tcPr>
            <w:tcW w:w="850" w:type="dxa"/>
          </w:tcPr>
          <w:p w14:paraId="080B7298"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9785,0</w:t>
            </w:r>
          </w:p>
        </w:tc>
        <w:tc>
          <w:tcPr>
            <w:tcW w:w="851" w:type="dxa"/>
          </w:tcPr>
          <w:p w14:paraId="3A37E1F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9785,0</w:t>
            </w:r>
          </w:p>
        </w:tc>
        <w:tc>
          <w:tcPr>
            <w:tcW w:w="850" w:type="dxa"/>
          </w:tcPr>
          <w:p w14:paraId="0CE5D6F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 xml:space="preserve"> 9785,0</w:t>
            </w:r>
          </w:p>
        </w:tc>
        <w:tc>
          <w:tcPr>
            <w:tcW w:w="992" w:type="dxa"/>
          </w:tcPr>
          <w:p w14:paraId="6875A29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9785,0</w:t>
            </w:r>
          </w:p>
        </w:tc>
        <w:tc>
          <w:tcPr>
            <w:tcW w:w="1140" w:type="dxa"/>
          </w:tcPr>
          <w:p w14:paraId="03EA7BC8"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80640,3</w:t>
            </w:r>
          </w:p>
        </w:tc>
      </w:tr>
      <w:tr w:rsidR="003568E0" w14:paraId="74A4B174" w14:textId="77777777">
        <w:trPr>
          <w:trHeight w:val="254"/>
        </w:trPr>
        <w:tc>
          <w:tcPr>
            <w:tcW w:w="7513" w:type="dxa"/>
            <w:vAlign w:val="center"/>
          </w:tcPr>
          <w:p w14:paraId="43A7FD29"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1EA7F812" w14:textId="77777777" w:rsidR="003568E0" w:rsidRDefault="003568E0">
            <w:pPr>
              <w:spacing w:after="0" w:line="259" w:lineRule="auto"/>
              <w:jc w:val="center"/>
              <w:rPr>
                <w:rFonts w:cs="Times New Roman"/>
                <w:sz w:val="22"/>
                <w:highlight w:val="white"/>
              </w:rPr>
            </w:pPr>
          </w:p>
        </w:tc>
        <w:tc>
          <w:tcPr>
            <w:tcW w:w="850" w:type="dxa"/>
          </w:tcPr>
          <w:p w14:paraId="2CE48CC7" w14:textId="77777777" w:rsidR="003568E0" w:rsidRDefault="003568E0">
            <w:pPr>
              <w:spacing w:after="0" w:line="259" w:lineRule="auto"/>
              <w:jc w:val="center"/>
              <w:rPr>
                <w:rFonts w:cs="Times New Roman"/>
                <w:sz w:val="22"/>
                <w:highlight w:val="white"/>
              </w:rPr>
            </w:pPr>
          </w:p>
        </w:tc>
        <w:tc>
          <w:tcPr>
            <w:tcW w:w="851" w:type="dxa"/>
          </w:tcPr>
          <w:p w14:paraId="56F977A6" w14:textId="77777777" w:rsidR="003568E0" w:rsidRDefault="003568E0">
            <w:pPr>
              <w:spacing w:after="0" w:line="259" w:lineRule="auto"/>
              <w:jc w:val="center"/>
              <w:rPr>
                <w:rFonts w:cs="Times New Roman"/>
                <w:sz w:val="22"/>
                <w:highlight w:val="white"/>
              </w:rPr>
            </w:pPr>
          </w:p>
        </w:tc>
        <w:tc>
          <w:tcPr>
            <w:tcW w:w="850" w:type="dxa"/>
          </w:tcPr>
          <w:p w14:paraId="3B6FEE7A" w14:textId="77777777" w:rsidR="003568E0" w:rsidRDefault="003568E0">
            <w:pPr>
              <w:spacing w:after="0" w:line="259" w:lineRule="auto"/>
              <w:jc w:val="center"/>
              <w:rPr>
                <w:rFonts w:cs="Times New Roman"/>
                <w:sz w:val="22"/>
                <w:highlight w:val="white"/>
              </w:rPr>
            </w:pPr>
          </w:p>
        </w:tc>
        <w:tc>
          <w:tcPr>
            <w:tcW w:w="851" w:type="dxa"/>
          </w:tcPr>
          <w:p w14:paraId="501C899F" w14:textId="77777777" w:rsidR="003568E0" w:rsidRDefault="003568E0">
            <w:pPr>
              <w:spacing w:after="0" w:line="259" w:lineRule="auto"/>
              <w:jc w:val="center"/>
              <w:rPr>
                <w:rFonts w:cs="Times New Roman"/>
                <w:sz w:val="22"/>
                <w:highlight w:val="white"/>
              </w:rPr>
            </w:pPr>
          </w:p>
        </w:tc>
        <w:tc>
          <w:tcPr>
            <w:tcW w:w="850" w:type="dxa"/>
          </w:tcPr>
          <w:p w14:paraId="71D887A7" w14:textId="77777777" w:rsidR="003568E0" w:rsidRDefault="003568E0">
            <w:pPr>
              <w:spacing w:after="0" w:line="259" w:lineRule="auto"/>
              <w:rPr>
                <w:rFonts w:cs="Times New Roman"/>
                <w:sz w:val="22"/>
                <w:highlight w:val="white"/>
              </w:rPr>
            </w:pPr>
          </w:p>
        </w:tc>
        <w:tc>
          <w:tcPr>
            <w:tcW w:w="992" w:type="dxa"/>
          </w:tcPr>
          <w:p w14:paraId="1AD90B47" w14:textId="77777777" w:rsidR="003568E0" w:rsidRDefault="003568E0">
            <w:pPr>
              <w:spacing w:after="0" w:line="259" w:lineRule="auto"/>
              <w:rPr>
                <w:rFonts w:cs="Times New Roman"/>
                <w:sz w:val="22"/>
                <w:highlight w:val="white"/>
              </w:rPr>
            </w:pPr>
          </w:p>
        </w:tc>
        <w:tc>
          <w:tcPr>
            <w:tcW w:w="1140" w:type="dxa"/>
          </w:tcPr>
          <w:p w14:paraId="13927524" w14:textId="77777777" w:rsidR="003568E0" w:rsidRDefault="003568E0">
            <w:pPr>
              <w:spacing w:after="0" w:line="259" w:lineRule="auto"/>
              <w:jc w:val="center"/>
              <w:rPr>
                <w:rFonts w:cs="Times New Roman"/>
                <w:sz w:val="22"/>
                <w:highlight w:val="white"/>
              </w:rPr>
            </w:pPr>
          </w:p>
        </w:tc>
      </w:tr>
      <w:tr w:rsidR="003568E0" w14:paraId="5CA08BC2" w14:textId="77777777">
        <w:trPr>
          <w:trHeight w:val="313"/>
        </w:trPr>
        <w:tc>
          <w:tcPr>
            <w:tcW w:w="7513" w:type="dxa"/>
            <w:vAlign w:val="center"/>
          </w:tcPr>
          <w:p w14:paraId="6D38A500"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311EE690" w14:textId="77777777" w:rsidR="003568E0" w:rsidRDefault="003568E0">
            <w:pPr>
              <w:spacing w:after="0" w:line="259" w:lineRule="auto"/>
              <w:jc w:val="center"/>
              <w:rPr>
                <w:rFonts w:cs="Times New Roman"/>
                <w:sz w:val="22"/>
                <w:highlight w:val="white"/>
              </w:rPr>
            </w:pPr>
          </w:p>
        </w:tc>
        <w:tc>
          <w:tcPr>
            <w:tcW w:w="850" w:type="dxa"/>
          </w:tcPr>
          <w:p w14:paraId="097FFC01" w14:textId="77777777" w:rsidR="003568E0" w:rsidRDefault="003568E0">
            <w:pPr>
              <w:spacing w:after="0" w:line="259" w:lineRule="auto"/>
              <w:jc w:val="center"/>
              <w:rPr>
                <w:rFonts w:cs="Times New Roman"/>
                <w:sz w:val="22"/>
                <w:highlight w:val="white"/>
              </w:rPr>
            </w:pPr>
          </w:p>
        </w:tc>
        <w:tc>
          <w:tcPr>
            <w:tcW w:w="851" w:type="dxa"/>
          </w:tcPr>
          <w:p w14:paraId="0DF3761A" w14:textId="77777777" w:rsidR="003568E0" w:rsidRDefault="003568E0">
            <w:pPr>
              <w:spacing w:after="0" w:line="259" w:lineRule="auto"/>
              <w:jc w:val="center"/>
              <w:rPr>
                <w:rFonts w:cs="Times New Roman"/>
                <w:sz w:val="22"/>
                <w:highlight w:val="white"/>
              </w:rPr>
            </w:pPr>
          </w:p>
        </w:tc>
        <w:tc>
          <w:tcPr>
            <w:tcW w:w="850" w:type="dxa"/>
          </w:tcPr>
          <w:p w14:paraId="50067EB7" w14:textId="77777777" w:rsidR="003568E0" w:rsidRDefault="003568E0">
            <w:pPr>
              <w:spacing w:after="0" w:line="259" w:lineRule="auto"/>
              <w:jc w:val="center"/>
              <w:rPr>
                <w:rFonts w:cs="Times New Roman"/>
                <w:sz w:val="22"/>
                <w:highlight w:val="white"/>
              </w:rPr>
            </w:pPr>
          </w:p>
        </w:tc>
        <w:tc>
          <w:tcPr>
            <w:tcW w:w="851" w:type="dxa"/>
          </w:tcPr>
          <w:p w14:paraId="2437FFF5" w14:textId="77777777" w:rsidR="003568E0" w:rsidRDefault="003568E0">
            <w:pPr>
              <w:spacing w:after="0" w:line="259" w:lineRule="auto"/>
              <w:jc w:val="center"/>
              <w:rPr>
                <w:rFonts w:cs="Times New Roman"/>
                <w:sz w:val="22"/>
                <w:highlight w:val="white"/>
              </w:rPr>
            </w:pPr>
          </w:p>
        </w:tc>
        <w:tc>
          <w:tcPr>
            <w:tcW w:w="850" w:type="dxa"/>
          </w:tcPr>
          <w:p w14:paraId="13632CCD" w14:textId="77777777" w:rsidR="003568E0" w:rsidRDefault="003568E0">
            <w:pPr>
              <w:spacing w:after="0" w:line="259" w:lineRule="auto"/>
              <w:rPr>
                <w:rFonts w:cs="Times New Roman"/>
                <w:sz w:val="22"/>
                <w:highlight w:val="white"/>
              </w:rPr>
            </w:pPr>
          </w:p>
        </w:tc>
        <w:tc>
          <w:tcPr>
            <w:tcW w:w="992" w:type="dxa"/>
          </w:tcPr>
          <w:p w14:paraId="5EBA834C" w14:textId="77777777" w:rsidR="003568E0" w:rsidRDefault="003568E0">
            <w:pPr>
              <w:spacing w:after="0" w:line="259" w:lineRule="auto"/>
              <w:rPr>
                <w:rFonts w:cs="Times New Roman"/>
                <w:sz w:val="22"/>
                <w:highlight w:val="white"/>
              </w:rPr>
            </w:pPr>
          </w:p>
        </w:tc>
        <w:tc>
          <w:tcPr>
            <w:tcW w:w="1140" w:type="dxa"/>
          </w:tcPr>
          <w:p w14:paraId="344BD7BF" w14:textId="77777777" w:rsidR="003568E0" w:rsidRDefault="003568E0">
            <w:pPr>
              <w:spacing w:after="0" w:line="259" w:lineRule="auto"/>
              <w:jc w:val="center"/>
              <w:rPr>
                <w:rFonts w:cs="Times New Roman"/>
                <w:sz w:val="22"/>
                <w:highlight w:val="white"/>
              </w:rPr>
            </w:pPr>
          </w:p>
        </w:tc>
      </w:tr>
      <w:tr w:rsidR="003568E0" w14:paraId="667D092E" w14:textId="77777777">
        <w:trPr>
          <w:trHeight w:val="254"/>
        </w:trPr>
        <w:tc>
          <w:tcPr>
            <w:tcW w:w="7513" w:type="dxa"/>
            <w:vAlign w:val="center"/>
          </w:tcPr>
          <w:p w14:paraId="161E755C" w14:textId="77777777" w:rsidR="003568E0" w:rsidRDefault="00A468CF">
            <w:pPr>
              <w:spacing w:after="0" w:line="259" w:lineRule="auto"/>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298902C5" w14:textId="77777777" w:rsidR="003568E0" w:rsidRDefault="003568E0">
            <w:pPr>
              <w:spacing w:after="0" w:line="259" w:lineRule="auto"/>
              <w:jc w:val="center"/>
              <w:rPr>
                <w:rFonts w:cs="Times New Roman"/>
                <w:sz w:val="22"/>
                <w:highlight w:val="white"/>
              </w:rPr>
            </w:pPr>
          </w:p>
        </w:tc>
        <w:tc>
          <w:tcPr>
            <w:tcW w:w="850" w:type="dxa"/>
          </w:tcPr>
          <w:p w14:paraId="083C09D3" w14:textId="77777777" w:rsidR="003568E0" w:rsidRDefault="00A468CF">
            <w:pPr>
              <w:spacing w:after="0" w:line="259" w:lineRule="auto"/>
              <w:ind w:firstLine="0"/>
              <w:jc w:val="center"/>
              <w:rPr>
                <w:rFonts w:cs="Times New Roman"/>
                <w:sz w:val="22"/>
                <w:highlight w:val="white"/>
              </w:rPr>
            </w:pPr>
            <w:r>
              <w:rPr>
                <w:rFonts w:cs="Times New Roman"/>
                <w:sz w:val="22"/>
              </w:rPr>
              <w:t>31715,3</w:t>
            </w:r>
          </w:p>
        </w:tc>
        <w:tc>
          <w:tcPr>
            <w:tcW w:w="851" w:type="dxa"/>
          </w:tcPr>
          <w:p w14:paraId="0251975B" w14:textId="77777777" w:rsidR="003568E0" w:rsidRDefault="00A468CF">
            <w:pPr>
              <w:spacing w:after="0" w:line="259" w:lineRule="auto"/>
              <w:ind w:firstLine="0"/>
              <w:jc w:val="center"/>
              <w:rPr>
                <w:rFonts w:cs="Times New Roman"/>
                <w:sz w:val="22"/>
                <w:highlight w:val="white"/>
              </w:rPr>
            </w:pPr>
            <w:r>
              <w:rPr>
                <w:rFonts w:cs="Times New Roman"/>
                <w:sz w:val="22"/>
              </w:rPr>
              <w:t>9785,0</w:t>
            </w:r>
          </w:p>
        </w:tc>
        <w:tc>
          <w:tcPr>
            <w:tcW w:w="850" w:type="dxa"/>
          </w:tcPr>
          <w:p w14:paraId="0F283E47" w14:textId="77777777" w:rsidR="003568E0" w:rsidRDefault="00A468CF">
            <w:pPr>
              <w:spacing w:after="0" w:line="259" w:lineRule="auto"/>
              <w:ind w:firstLine="0"/>
              <w:jc w:val="center"/>
              <w:rPr>
                <w:rFonts w:cs="Times New Roman"/>
                <w:sz w:val="22"/>
                <w:highlight w:val="white"/>
              </w:rPr>
            </w:pPr>
            <w:r>
              <w:rPr>
                <w:rFonts w:cs="Times New Roman"/>
                <w:sz w:val="22"/>
              </w:rPr>
              <w:t>9785,0</w:t>
            </w:r>
          </w:p>
        </w:tc>
        <w:tc>
          <w:tcPr>
            <w:tcW w:w="851" w:type="dxa"/>
          </w:tcPr>
          <w:p w14:paraId="15E9D076" w14:textId="77777777" w:rsidR="003568E0" w:rsidRDefault="00A468CF">
            <w:pPr>
              <w:spacing w:after="0" w:line="259" w:lineRule="auto"/>
              <w:ind w:firstLine="0"/>
              <w:jc w:val="center"/>
              <w:rPr>
                <w:rFonts w:cs="Times New Roman"/>
                <w:sz w:val="22"/>
                <w:highlight w:val="white"/>
              </w:rPr>
            </w:pPr>
            <w:r>
              <w:rPr>
                <w:rFonts w:cs="Times New Roman"/>
                <w:sz w:val="22"/>
              </w:rPr>
              <w:t>9785,0</w:t>
            </w:r>
          </w:p>
        </w:tc>
        <w:tc>
          <w:tcPr>
            <w:tcW w:w="850" w:type="dxa"/>
          </w:tcPr>
          <w:p w14:paraId="45EEFEDB" w14:textId="77777777" w:rsidR="003568E0" w:rsidRDefault="00A468CF">
            <w:pPr>
              <w:spacing w:after="0" w:line="259" w:lineRule="auto"/>
              <w:ind w:firstLine="0"/>
              <w:jc w:val="center"/>
              <w:rPr>
                <w:rFonts w:cs="Times New Roman"/>
                <w:sz w:val="22"/>
                <w:highlight w:val="white"/>
              </w:rPr>
            </w:pPr>
            <w:r>
              <w:rPr>
                <w:rFonts w:cs="Times New Roman"/>
                <w:sz w:val="22"/>
              </w:rPr>
              <w:t>9785,0</w:t>
            </w:r>
          </w:p>
        </w:tc>
        <w:tc>
          <w:tcPr>
            <w:tcW w:w="992" w:type="dxa"/>
          </w:tcPr>
          <w:p w14:paraId="7CB3F60A" w14:textId="77777777" w:rsidR="003568E0" w:rsidRDefault="00A468CF">
            <w:pPr>
              <w:spacing w:after="0" w:line="259" w:lineRule="auto"/>
              <w:ind w:firstLine="0"/>
              <w:jc w:val="center"/>
              <w:rPr>
                <w:rFonts w:cs="Times New Roman"/>
                <w:sz w:val="22"/>
                <w:highlight w:val="white"/>
              </w:rPr>
            </w:pPr>
            <w:r>
              <w:rPr>
                <w:rFonts w:cs="Times New Roman"/>
                <w:sz w:val="22"/>
              </w:rPr>
              <w:t>9785,0</w:t>
            </w:r>
          </w:p>
        </w:tc>
        <w:tc>
          <w:tcPr>
            <w:tcW w:w="1140" w:type="dxa"/>
          </w:tcPr>
          <w:p w14:paraId="1EF2DFB6"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80640,3</w:t>
            </w:r>
          </w:p>
        </w:tc>
      </w:tr>
      <w:tr w:rsidR="003568E0" w14:paraId="2E03D91F" w14:textId="77777777">
        <w:trPr>
          <w:trHeight w:val="247"/>
        </w:trPr>
        <w:tc>
          <w:tcPr>
            <w:tcW w:w="7513" w:type="dxa"/>
            <w:vAlign w:val="center"/>
          </w:tcPr>
          <w:p w14:paraId="65D60F29" w14:textId="77777777" w:rsidR="003568E0" w:rsidRDefault="00A468CF">
            <w:pPr>
              <w:spacing w:after="0" w:line="233" w:lineRule="auto"/>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601095D9" w14:textId="77777777" w:rsidR="003568E0" w:rsidRDefault="003568E0">
            <w:pPr>
              <w:spacing w:after="0" w:line="259" w:lineRule="auto"/>
              <w:jc w:val="center"/>
              <w:rPr>
                <w:rFonts w:cs="Times New Roman"/>
                <w:sz w:val="22"/>
                <w:highlight w:val="white"/>
              </w:rPr>
            </w:pPr>
          </w:p>
        </w:tc>
        <w:tc>
          <w:tcPr>
            <w:tcW w:w="850" w:type="dxa"/>
          </w:tcPr>
          <w:p w14:paraId="77518CA1" w14:textId="77777777" w:rsidR="003568E0" w:rsidRDefault="003568E0">
            <w:pPr>
              <w:spacing w:after="0" w:line="259" w:lineRule="auto"/>
              <w:jc w:val="center"/>
              <w:rPr>
                <w:rFonts w:cs="Times New Roman"/>
                <w:sz w:val="22"/>
                <w:highlight w:val="white"/>
              </w:rPr>
            </w:pPr>
          </w:p>
        </w:tc>
        <w:tc>
          <w:tcPr>
            <w:tcW w:w="851" w:type="dxa"/>
          </w:tcPr>
          <w:p w14:paraId="0E8D04C9" w14:textId="77777777" w:rsidR="003568E0" w:rsidRDefault="003568E0">
            <w:pPr>
              <w:spacing w:after="0" w:line="259" w:lineRule="auto"/>
              <w:jc w:val="center"/>
              <w:rPr>
                <w:rFonts w:cs="Times New Roman"/>
                <w:sz w:val="22"/>
                <w:highlight w:val="white"/>
              </w:rPr>
            </w:pPr>
          </w:p>
        </w:tc>
        <w:tc>
          <w:tcPr>
            <w:tcW w:w="850" w:type="dxa"/>
          </w:tcPr>
          <w:p w14:paraId="52FD5614" w14:textId="77777777" w:rsidR="003568E0" w:rsidRDefault="003568E0">
            <w:pPr>
              <w:spacing w:after="0" w:line="259" w:lineRule="auto"/>
              <w:jc w:val="center"/>
              <w:rPr>
                <w:rFonts w:cs="Times New Roman"/>
                <w:sz w:val="22"/>
                <w:highlight w:val="white"/>
              </w:rPr>
            </w:pPr>
          </w:p>
        </w:tc>
        <w:tc>
          <w:tcPr>
            <w:tcW w:w="851" w:type="dxa"/>
          </w:tcPr>
          <w:p w14:paraId="5BDC2CE8" w14:textId="77777777" w:rsidR="003568E0" w:rsidRDefault="003568E0">
            <w:pPr>
              <w:spacing w:after="0" w:line="259" w:lineRule="auto"/>
              <w:jc w:val="center"/>
              <w:rPr>
                <w:rFonts w:cs="Times New Roman"/>
                <w:sz w:val="22"/>
                <w:highlight w:val="white"/>
              </w:rPr>
            </w:pPr>
          </w:p>
        </w:tc>
        <w:tc>
          <w:tcPr>
            <w:tcW w:w="850" w:type="dxa"/>
          </w:tcPr>
          <w:p w14:paraId="28B3B2D9" w14:textId="77777777" w:rsidR="003568E0" w:rsidRDefault="003568E0">
            <w:pPr>
              <w:spacing w:after="0" w:line="259" w:lineRule="auto"/>
              <w:rPr>
                <w:rFonts w:cs="Times New Roman"/>
                <w:sz w:val="22"/>
                <w:highlight w:val="white"/>
              </w:rPr>
            </w:pPr>
          </w:p>
        </w:tc>
        <w:tc>
          <w:tcPr>
            <w:tcW w:w="992" w:type="dxa"/>
          </w:tcPr>
          <w:p w14:paraId="10E0FE42" w14:textId="77777777" w:rsidR="003568E0" w:rsidRDefault="003568E0">
            <w:pPr>
              <w:spacing w:after="0" w:line="259" w:lineRule="auto"/>
              <w:rPr>
                <w:rFonts w:cs="Times New Roman"/>
                <w:sz w:val="22"/>
                <w:highlight w:val="white"/>
              </w:rPr>
            </w:pPr>
          </w:p>
        </w:tc>
        <w:tc>
          <w:tcPr>
            <w:tcW w:w="1140" w:type="dxa"/>
          </w:tcPr>
          <w:p w14:paraId="2286F222" w14:textId="77777777" w:rsidR="003568E0" w:rsidRDefault="003568E0">
            <w:pPr>
              <w:spacing w:after="0" w:line="259" w:lineRule="auto"/>
              <w:jc w:val="center"/>
              <w:rPr>
                <w:rFonts w:cs="Times New Roman"/>
                <w:sz w:val="22"/>
                <w:highlight w:val="white"/>
              </w:rPr>
            </w:pPr>
          </w:p>
        </w:tc>
      </w:tr>
    </w:tbl>
    <w:p w14:paraId="64AD3AC6" w14:textId="77777777" w:rsidR="003568E0" w:rsidRDefault="003568E0">
      <w:pPr>
        <w:spacing w:after="0" w:line="240" w:lineRule="auto"/>
        <w:rPr>
          <w:rFonts w:ascii="Times New Roman" w:eastAsia="Times New Roman" w:hAnsi="Times New Roman" w:cs="Times New Roman"/>
          <w:color w:val="FF0000"/>
          <w:lang w:eastAsia="ru-RU"/>
        </w:rPr>
      </w:pPr>
    </w:p>
    <w:tbl>
      <w:tblPr>
        <w:tblStyle w:val="120"/>
        <w:tblW w:w="4868" w:type="pct"/>
        <w:tblInd w:w="279" w:type="dxa"/>
        <w:tblLayout w:type="fixed"/>
        <w:tblCellMar>
          <w:left w:w="28" w:type="dxa"/>
          <w:right w:w="28" w:type="dxa"/>
        </w:tblCellMar>
        <w:tblLook w:val="04A0" w:firstRow="1" w:lastRow="0" w:firstColumn="1" w:lastColumn="0" w:noHBand="0" w:noVBand="1"/>
      </w:tblPr>
      <w:tblGrid>
        <w:gridCol w:w="7513"/>
        <w:gridCol w:w="1701"/>
        <w:gridCol w:w="850"/>
        <w:gridCol w:w="851"/>
        <w:gridCol w:w="850"/>
        <w:gridCol w:w="851"/>
        <w:gridCol w:w="850"/>
        <w:gridCol w:w="992"/>
        <w:gridCol w:w="1153"/>
      </w:tblGrid>
      <w:tr w:rsidR="003568E0" w14:paraId="5D754381" w14:textId="77777777">
        <w:trPr>
          <w:trHeight w:val="746"/>
        </w:trPr>
        <w:tc>
          <w:tcPr>
            <w:tcW w:w="7513" w:type="dxa"/>
            <w:vAlign w:val="center"/>
          </w:tcPr>
          <w:p w14:paraId="64B4A6D4" w14:textId="77777777" w:rsidR="003568E0" w:rsidRDefault="00A468CF">
            <w:pPr>
              <w:widowControl w:val="0"/>
              <w:spacing w:after="0" w:line="259" w:lineRule="auto"/>
              <w:ind w:firstLine="0"/>
              <w:jc w:val="both"/>
              <w:rPr>
                <w:rFonts w:eastAsia="Times New Roman" w:cs="Times New Roman"/>
                <w:b/>
                <w:bCs/>
                <w:sz w:val="22"/>
                <w:highlight w:val="white"/>
              </w:rPr>
            </w:pPr>
            <w:bookmarkStart w:id="19" w:name="_Hlk182299615"/>
            <w:r>
              <w:rPr>
                <w:rFonts w:eastAsia="Times New Roman" w:cs="Times New Roman"/>
                <w:b/>
                <w:bCs/>
                <w:sz w:val="22"/>
                <w:highlight w:val="white"/>
                <w:lang w:eastAsia="ru-RU"/>
              </w:rPr>
              <w:t xml:space="preserve">Комплекс процессных мероприятий «Стимулирование активности населения Чернянского района в решении вопросов местного значения» </w:t>
            </w:r>
            <w:r>
              <w:rPr>
                <w:rFonts w:eastAsia="Times New Roman" w:cs="Times New Roman"/>
                <w:sz w:val="22"/>
                <w:highlight w:val="white"/>
                <w:lang w:eastAsia="ru-RU"/>
              </w:rPr>
              <w:t>(всего), в том числе:</w:t>
            </w:r>
          </w:p>
        </w:tc>
        <w:tc>
          <w:tcPr>
            <w:tcW w:w="1701" w:type="dxa"/>
          </w:tcPr>
          <w:p w14:paraId="0170F83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03403</w:t>
            </w:r>
          </w:p>
          <w:p w14:paraId="65F04B92"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0340320011</w:t>
            </w:r>
          </w:p>
        </w:tc>
        <w:tc>
          <w:tcPr>
            <w:tcW w:w="850" w:type="dxa"/>
          </w:tcPr>
          <w:p w14:paraId="4E901334"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1" w:type="dxa"/>
          </w:tcPr>
          <w:p w14:paraId="083D9E2A"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0" w:type="dxa"/>
          </w:tcPr>
          <w:p w14:paraId="3EE976C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1" w:type="dxa"/>
          </w:tcPr>
          <w:p w14:paraId="1D7F12CE"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0" w:type="dxa"/>
          </w:tcPr>
          <w:p w14:paraId="2F012022"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992" w:type="dxa"/>
          </w:tcPr>
          <w:p w14:paraId="593A9423"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1153" w:type="dxa"/>
          </w:tcPr>
          <w:p w14:paraId="3751F01C" w14:textId="77777777" w:rsidR="003568E0" w:rsidRDefault="00A468CF">
            <w:pPr>
              <w:spacing w:after="0" w:line="259" w:lineRule="auto"/>
              <w:ind w:firstLine="0"/>
              <w:jc w:val="center"/>
              <w:rPr>
                <w:rFonts w:cs="Times New Roman"/>
                <w:b/>
                <w:bCs/>
                <w:sz w:val="22"/>
                <w:highlight w:val="white"/>
              </w:rPr>
            </w:pPr>
            <w:r>
              <w:rPr>
                <w:rFonts w:cs="Times New Roman"/>
                <w:b/>
                <w:bCs/>
                <w:sz w:val="22"/>
                <w:highlight w:val="white"/>
              </w:rPr>
              <w:t>3000,0</w:t>
            </w:r>
            <w:bookmarkEnd w:id="19"/>
          </w:p>
        </w:tc>
      </w:tr>
      <w:tr w:rsidR="003568E0" w14:paraId="623709F9" w14:textId="77777777">
        <w:trPr>
          <w:trHeight w:val="259"/>
        </w:trPr>
        <w:tc>
          <w:tcPr>
            <w:tcW w:w="7513" w:type="dxa"/>
            <w:vAlign w:val="center"/>
          </w:tcPr>
          <w:p w14:paraId="76AB83D3" w14:textId="77777777" w:rsidR="003568E0" w:rsidRDefault="00A468CF">
            <w:pPr>
              <w:spacing w:after="0" w:line="259" w:lineRule="auto"/>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tcPr>
          <w:p w14:paraId="2CED3F4C" w14:textId="77777777" w:rsidR="003568E0" w:rsidRDefault="003568E0">
            <w:pPr>
              <w:spacing w:after="0" w:line="259" w:lineRule="auto"/>
              <w:jc w:val="center"/>
              <w:rPr>
                <w:rFonts w:cs="Times New Roman"/>
                <w:sz w:val="22"/>
                <w:highlight w:val="white"/>
              </w:rPr>
            </w:pPr>
          </w:p>
        </w:tc>
        <w:tc>
          <w:tcPr>
            <w:tcW w:w="850" w:type="dxa"/>
          </w:tcPr>
          <w:p w14:paraId="24A21403" w14:textId="77777777" w:rsidR="003568E0" w:rsidRDefault="003568E0">
            <w:pPr>
              <w:spacing w:after="0" w:line="259" w:lineRule="auto"/>
              <w:jc w:val="center"/>
              <w:rPr>
                <w:rFonts w:cs="Times New Roman"/>
                <w:sz w:val="22"/>
                <w:highlight w:val="white"/>
              </w:rPr>
            </w:pPr>
          </w:p>
        </w:tc>
        <w:tc>
          <w:tcPr>
            <w:tcW w:w="851" w:type="dxa"/>
          </w:tcPr>
          <w:p w14:paraId="78E682EA" w14:textId="77777777" w:rsidR="003568E0" w:rsidRDefault="003568E0">
            <w:pPr>
              <w:spacing w:after="0" w:line="259" w:lineRule="auto"/>
              <w:jc w:val="center"/>
              <w:rPr>
                <w:rFonts w:cs="Times New Roman"/>
                <w:sz w:val="22"/>
                <w:highlight w:val="white"/>
              </w:rPr>
            </w:pPr>
          </w:p>
        </w:tc>
        <w:tc>
          <w:tcPr>
            <w:tcW w:w="850" w:type="dxa"/>
          </w:tcPr>
          <w:p w14:paraId="3E394451" w14:textId="77777777" w:rsidR="003568E0" w:rsidRDefault="003568E0">
            <w:pPr>
              <w:spacing w:after="0" w:line="259" w:lineRule="auto"/>
              <w:jc w:val="center"/>
              <w:rPr>
                <w:rFonts w:cs="Times New Roman"/>
                <w:sz w:val="22"/>
                <w:highlight w:val="white"/>
              </w:rPr>
            </w:pPr>
          </w:p>
        </w:tc>
        <w:tc>
          <w:tcPr>
            <w:tcW w:w="851" w:type="dxa"/>
          </w:tcPr>
          <w:p w14:paraId="35FEB443" w14:textId="77777777" w:rsidR="003568E0" w:rsidRDefault="003568E0">
            <w:pPr>
              <w:spacing w:after="0" w:line="259" w:lineRule="auto"/>
              <w:jc w:val="center"/>
              <w:rPr>
                <w:rFonts w:cs="Times New Roman"/>
                <w:sz w:val="22"/>
                <w:highlight w:val="white"/>
              </w:rPr>
            </w:pPr>
          </w:p>
        </w:tc>
        <w:tc>
          <w:tcPr>
            <w:tcW w:w="850" w:type="dxa"/>
          </w:tcPr>
          <w:p w14:paraId="07564A35" w14:textId="77777777" w:rsidR="003568E0" w:rsidRDefault="003568E0">
            <w:pPr>
              <w:spacing w:after="0" w:line="259" w:lineRule="auto"/>
              <w:jc w:val="center"/>
              <w:rPr>
                <w:rFonts w:cs="Times New Roman"/>
                <w:sz w:val="22"/>
                <w:highlight w:val="white"/>
              </w:rPr>
            </w:pPr>
          </w:p>
        </w:tc>
        <w:tc>
          <w:tcPr>
            <w:tcW w:w="992" w:type="dxa"/>
          </w:tcPr>
          <w:p w14:paraId="14697AE5" w14:textId="77777777" w:rsidR="003568E0" w:rsidRDefault="003568E0">
            <w:pPr>
              <w:spacing w:after="0" w:line="259" w:lineRule="auto"/>
              <w:jc w:val="center"/>
              <w:rPr>
                <w:rFonts w:cs="Times New Roman"/>
                <w:sz w:val="22"/>
                <w:highlight w:val="white"/>
              </w:rPr>
            </w:pPr>
          </w:p>
        </w:tc>
        <w:tc>
          <w:tcPr>
            <w:tcW w:w="1153" w:type="dxa"/>
          </w:tcPr>
          <w:p w14:paraId="2D9C5A0A" w14:textId="77777777" w:rsidR="003568E0" w:rsidRDefault="003568E0">
            <w:pPr>
              <w:spacing w:after="0" w:line="259" w:lineRule="auto"/>
              <w:jc w:val="center"/>
              <w:rPr>
                <w:rFonts w:cs="Times New Roman"/>
                <w:sz w:val="22"/>
                <w:highlight w:val="white"/>
              </w:rPr>
            </w:pPr>
          </w:p>
        </w:tc>
      </w:tr>
      <w:tr w:rsidR="003568E0" w14:paraId="34116712" w14:textId="77777777">
        <w:trPr>
          <w:trHeight w:val="259"/>
        </w:trPr>
        <w:tc>
          <w:tcPr>
            <w:tcW w:w="7513" w:type="dxa"/>
            <w:vAlign w:val="center"/>
          </w:tcPr>
          <w:p w14:paraId="74867536" w14:textId="77777777" w:rsidR="003568E0" w:rsidRDefault="00A468CF">
            <w:pPr>
              <w:spacing w:after="0" w:line="259" w:lineRule="auto"/>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tcPr>
          <w:p w14:paraId="654B9E10" w14:textId="77777777" w:rsidR="003568E0" w:rsidRDefault="003568E0">
            <w:pPr>
              <w:spacing w:after="0" w:line="259" w:lineRule="auto"/>
              <w:jc w:val="center"/>
              <w:rPr>
                <w:rFonts w:cs="Times New Roman"/>
                <w:sz w:val="22"/>
                <w:highlight w:val="white"/>
              </w:rPr>
            </w:pPr>
          </w:p>
        </w:tc>
        <w:tc>
          <w:tcPr>
            <w:tcW w:w="850" w:type="dxa"/>
          </w:tcPr>
          <w:p w14:paraId="20FBB8FC" w14:textId="77777777" w:rsidR="003568E0" w:rsidRDefault="003568E0">
            <w:pPr>
              <w:spacing w:after="0" w:line="259" w:lineRule="auto"/>
              <w:jc w:val="center"/>
              <w:rPr>
                <w:rFonts w:cs="Times New Roman"/>
                <w:sz w:val="22"/>
                <w:highlight w:val="white"/>
              </w:rPr>
            </w:pPr>
          </w:p>
        </w:tc>
        <w:tc>
          <w:tcPr>
            <w:tcW w:w="851" w:type="dxa"/>
          </w:tcPr>
          <w:p w14:paraId="73F467F9" w14:textId="77777777" w:rsidR="003568E0" w:rsidRDefault="003568E0">
            <w:pPr>
              <w:spacing w:after="0" w:line="259" w:lineRule="auto"/>
              <w:jc w:val="center"/>
              <w:rPr>
                <w:rFonts w:cs="Times New Roman"/>
                <w:sz w:val="22"/>
                <w:highlight w:val="white"/>
              </w:rPr>
            </w:pPr>
          </w:p>
        </w:tc>
        <w:tc>
          <w:tcPr>
            <w:tcW w:w="850" w:type="dxa"/>
          </w:tcPr>
          <w:p w14:paraId="02459FCA" w14:textId="77777777" w:rsidR="003568E0" w:rsidRDefault="003568E0">
            <w:pPr>
              <w:spacing w:after="0" w:line="259" w:lineRule="auto"/>
              <w:jc w:val="center"/>
              <w:rPr>
                <w:rFonts w:cs="Times New Roman"/>
                <w:sz w:val="22"/>
                <w:highlight w:val="white"/>
              </w:rPr>
            </w:pPr>
          </w:p>
        </w:tc>
        <w:tc>
          <w:tcPr>
            <w:tcW w:w="851" w:type="dxa"/>
          </w:tcPr>
          <w:p w14:paraId="440FC440" w14:textId="77777777" w:rsidR="003568E0" w:rsidRDefault="003568E0">
            <w:pPr>
              <w:spacing w:after="0" w:line="259" w:lineRule="auto"/>
              <w:jc w:val="center"/>
              <w:rPr>
                <w:rFonts w:cs="Times New Roman"/>
                <w:sz w:val="22"/>
                <w:highlight w:val="white"/>
              </w:rPr>
            </w:pPr>
          </w:p>
        </w:tc>
        <w:tc>
          <w:tcPr>
            <w:tcW w:w="850" w:type="dxa"/>
          </w:tcPr>
          <w:p w14:paraId="2BE8AA1D" w14:textId="77777777" w:rsidR="003568E0" w:rsidRDefault="003568E0">
            <w:pPr>
              <w:spacing w:after="0" w:line="259" w:lineRule="auto"/>
              <w:jc w:val="center"/>
              <w:rPr>
                <w:rFonts w:cs="Times New Roman"/>
                <w:sz w:val="22"/>
                <w:highlight w:val="white"/>
              </w:rPr>
            </w:pPr>
          </w:p>
        </w:tc>
        <w:tc>
          <w:tcPr>
            <w:tcW w:w="992" w:type="dxa"/>
          </w:tcPr>
          <w:p w14:paraId="17D2E35E" w14:textId="77777777" w:rsidR="003568E0" w:rsidRDefault="003568E0">
            <w:pPr>
              <w:spacing w:after="0" w:line="259" w:lineRule="auto"/>
              <w:jc w:val="center"/>
              <w:rPr>
                <w:rFonts w:cs="Times New Roman"/>
                <w:sz w:val="22"/>
                <w:highlight w:val="white"/>
              </w:rPr>
            </w:pPr>
          </w:p>
        </w:tc>
        <w:tc>
          <w:tcPr>
            <w:tcW w:w="1153" w:type="dxa"/>
          </w:tcPr>
          <w:p w14:paraId="106955E8" w14:textId="77777777" w:rsidR="003568E0" w:rsidRDefault="003568E0">
            <w:pPr>
              <w:spacing w:after="0" w:line="259" w:lineRule="auto"/>
              <w:jc w:val="center"/>
              <w:rPr>
                <w:rFonts w:cs="Times New Roman"/>
                <w:sz w:val="22"/>
                <w:highlight w:val="white"/>
              </w:rPr>
            </w:pPr>
          </w:p>
        </w:tc>
      </w:tr>
      <w:tr w:rsidR="003568E0" w14:paraId="4F860052" w14:textId="77777777">
        <w:trPr>
          <w:trHeight w:val="259"/>
        </w:trPr>
        <w:tc>
          <w:tcPr>
            <w:tcW w:w="7513" w:type="dxa"/>
            <w:vAlign w:val="center"/>
          </w:tcPr>
          <w:p w14:paraId="1AABE373" w14:textId="77777777" w:rsidR="003568E0" w:rsidRDefault="00A468CF">
            <w:pPr>
              <w:spacing w:after="0" w:line="259" w:lineRule="auto"/>
              <w:ind w:firstLine="850"/>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tcPr>
          <w:p w14:paraId="4F41784F" w14:textId="77777777" w:rsidR="003568E0" w:rsidRDefault="003568E0">
            <w:pPr>
              <w:spacing w:after="0" w:line="259" w:lineRule="auto"/>
              <w:jc w:val="center"/>
              <w:rPr>
                <w:rFonts w:cs="Times New Roman"/>
                <w:sz w:val="22"/>
                <w:highlight w:val="white"/>
              </w:rPr>
            </w:pPr>
          </w:p>
        </w:tc>
        <w:tc>
          <w:tcPr>
            <w:tcW w:w="850" w:type="dxa"/>
          </w:tcPr>
          <w:p w14:paraId="1DB15E1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1" w:type="dxa"/>
          </w:tcPr>
          <w:p w14:paraId="3874828F"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0" w:type="dxa"/>
          </w:tcPr>
          <w:p w14:paraId="68C183BC"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1" w:type="dxa"/>
          </w:tcPr>
          <w:p w14:paraId="62E7B0B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850" w:type="dxa"/>
          </w:tcPr>
          <w:p w14:paraId="6D7257A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992" w:type="dxa"/>
          </w:tcPr>
          <w:p w14:paraId="5698B9D1"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500,0</w:t>
            </w:r>
          </w:p>
        </w:tc>
        <w:tc>
          <w:tcPr>
            <w:tcW w:w="1153" w:type="dxa"/>
          </w:tcPr>
          <w:p w14:paraId="3C1D6A5B" w14:textId="77777777" w:rsidR="003568E0" w:rsidRDefault="00A468CF">
            <w:pPr>
              <w:spacing w:after="0" w:line="259" w:lineRule="auto"/>
              <w:ind w:firstLine="0"/>
              <w:jc w:val="center"/>
              <w:rPr>
                <w:rFonts w:cs="Times New Roman"/>
                <w:sz w:val="22"/>
                <w:highlight w:val="white"/>
              </w:rPr>
            </w:pPr>
            <w:r>
              <w:rPr>
                <w:rFonts w:cs="Times New Roman"/>
                <w:sz w:val="22"/>
                <w:highlight w:val="white"/>
              </w:rPr>
              <w:t>3000,0</w:t>
            </w:r>
          </w:p>
        </w:tc>
      </w:tr>
      <w:tr w:rsidR="003568E0" w14:paraId="56ECC44A" w14:textId="77777777">
        <w:trPr>
          <w:trHeight w:val="251"/>
        </w:trPr>
        <w:tc>
          <w:tcPr>
            <w:tcW w:w="7513" w:type="dxa"/>
            <w:vAlign w:val="center"/>
          </w:tcPr>
          <w:p w14:paraId="62C72CC4" w14:textId="77777777" w:rsidR="003568E0" w:rsidRDefault="00A468CF">
            <w:pPr>
              <w:spacing w:after="0" w:line="233" w:lineRule="auto"/>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0E0D5963" w14:textId="77777777" w:rsidR="003568E0" w:rsidRDefault="003568E0">
            <w:pPr>
              <w:spacing w:after="0" w:line="259" w:lineRule="auto"/>
              <w:jc w:val="center"/>
              <w:rPr>
                <w:rFonts w:cs="Times New Roman"/>
                <w:sz w:val="22"/>
                <w:highlight w:val="white"/>
              </w:rPr>
            </w:pPr>
          </w:p>
        </w:tc>
        <w:tc>
          <w:tcPr>
            <w:tcW w:w="850" w:type="dxa"/>
          </w:tcPr>
          <w:p w14:paraId="312AD9F2" w14:textId="77777777" w:rsidR="003568E0" w:rsidRDefault="003568E0">
            <w:pPr>
              <w:spacing w:after="0" w:line="259" w:lineRule="auto"/>
              <w:jc w:val="center"/>
              <w:rPr>
                <w:rFonts w:cs="Times New Roman"/>
                <w:sz w:val="22"/>
                <w:highlight w:val="white"/>
              </w:rPr>
            </w:pPr>
          </w:p>
        </w:tc>
        <w:tc>
          <w:tcPr>
            <w:tcW w:w="851" w:type="dxa"/>
          </w:tcPr>
          <w:p w14:paraId="53F7EE7B" w14:textId="77777777" w:rsidR="003568E0" w:rsidRDefault="003568E0">
            <w:pPr>
              <w:spacing w:after="0" w:line="259" w:lineRule="auto"/>
              <w:jc w:val="center"/>
              <w:rPr>
                <w:rFonts w:cs="Times New Roman"/>
                <w:sz w:val="22"/>
                <w:highlight w:val="white"/>
              </w:rPr>
            </w:pPr>
          </w:p>
        </w:tc>
        <w:tc>
          <w:tcPr>
            <w:tcW w:w="850" w:type="dxa"/>
          </w:tcPr>
          <w:p w14:paraId="6984CF28" w14:textId="77777777" w:rsidR="003568E0" w:rsidRDefault="003568E0">
            <w:pPr>
              <w:spacing w:after="0" w:line="259" w:lineRule="auto"/>
              <w:jc w:val="center"/>
              <w:rPr>
                <w:rFonts w:cs="Times New Roman"/>
                <w:sz w:val="22"/>
                <w:highlight w:val="white"/>
              </w:rPr>
            </w:pPr>
          </w:p>
        </w:tc>
        <w:tc>
          <w:tcPr>
            <w:tcW w:w="851" w:type="dxa"/>
          </w:tcPr>
          <w:p w14:paraId="270C0FA5" w14:textId="77777777" w:rsidR="003568E0" w:rsidRDefault="003568E0">
            <w:pPr>
              <w:spacing w:after="0" w:line="259" w:lineRule="auto"/>
              <w:jc w:val="center"/>
              <w:rPr>
                <w:rFonts w:cs="Times New Roman"/>
                <w:sz w:val="22"/>
                <w:highlight w:val="white"/>
              </w:rPr>
            </w:pPr>
          </w:p>
        </w:tc>
        <w:tc>
          <w:tcPr>
            <w:tcW w:w="850" w:type="dxa"/>
          </w:tcPr>
          <w:p w14:paraId="14C0E5D1" w14:textId="77777777" w:rsidR="003568E0" w:rsidRDefault="003568E0">
            <w:pPr>
              <w:spacing w:after="0" w:line="259" w:lineRule="auto"/>
              <w:jc w:val="center"/>
              <w:rPr>
                <w:rFonts w:cs="Times New Roman"/>
                <w:sz w:val="22"/>
                <w:highlight w:val="white"/>
              </w:rPr>
            </w:pPr>
          </w:p>
        </w:tc>
        <w:tc>
          <w:tcPr>
            <w:tcW w:w="992" w:type="dxa"/>
          </w:tcPr>
          <w:p w14:paraId="473D313B" w14:textId="77777777" w:rsidR="003568E0" w:rsidRDefault="003568E0">
            <w:pPr>
              <w:spacing w:after="0" w:line="259" w:lineRule="auto"/>
              <w:jc w:val="center"/>
              <w:rPr>
                <w:rFonts w:cs="Times New Roman"/>
                <w:sz w:val="22"/>
                <w:highlight w:val="white"/>
              </w:rPr>
            </w:pPr>
          </w:p>
        </w:tc>
        <w:tc>
          <w:tcPr>
            <w:tcW w:w="1153" w:type="dxa"/>
          </w:tcPr>
          <w:p w14:paraId="11968804" w14:textId="77777777" w:rsidR="003568E0" w:rsidRDefault="003568E0">
            <w:pPr>
              <w:spacing w:after="0" w:line="259" w:lineRule="auto"/>
              <w:jc w:val="center"/>
              <w:rPr>
                <w:rFonts w:cs="Times New Roman"/>
                <w:sz w:val="22"/>
                <w:highlight w:val="white"/>
              </w:rPr>
            </w:pPr>
          </w:p>
        </w:tc>
      </w:tr>
    </w:tbl>
    <w:p w14:paraId="5433259F" w14:textId="77777777" w:rsidR="003568E0" w:rsidRDefault="003568E0">
      <w:pPr>
        <w:pStyle w:val="a4"/>
        <w:rPr>
          <w:rFonts w:ascii="Times New Roman" w:hAnsi="Times New Roman" w:cs="Times New Roman"/>
          <w:lang w:eastAsia="ru-RU"/>
        </w:rPr>
      </w:pPr>
    </w:p>
    <w:p w14:paraId="49371D54" w14:textId="77777777" w:rsidR="003568E0" w:rsidRDefault="003568E0">
      <w:pPr>
        <w:pStyle w:val="a4"/>
        <w:rPr>
          <w:rFonts w:ascii="Times New Roman" w:eastAsiaTheme="minorEastAsia" w:hAnsi="Times New Roman" w:cs="Times New Roman"/>
          <w:sz w:val="24"/>
          <w:szCs w:val="24"/>
          <w:lang w:eastAsia="ru-RU"/>
        </w:rPr>
      </w:pPr>
      <w:bookmarkStart w:id="20" w:name="_Hlk181709510"/>
      <w:bookmarkEnd w:id="20"/>
    </w:p>
    <w:p w14:paraId="626CEDD0" w14:textId="77777777" w:rsidR="003568E0" w:rsidRDefault="003568E0">
      <w:pPr>
        <w:rPr>
          <w:rFonts w:ascii="Times New Roman" w:eastAsiaTheme="minorEastAsia" w:hAnsi="Times New Roman" w:cs="Times New Roman"/>
          <w:sz w:val="24"/>
          <w:szCs w:val="24"/>
          <w:lang w:eastAsia="ru-RU"/>
        </w:rPr>
      </w:pPr>
    </w:p>
    <w:p w14:paraId="07EC3DA6" w14:textId="77777777" w:rsidR="003568E0" w:rsidRDefault="003568E0">
      <w:pPr>
        <w:rPr>
          <w:lang w:eastAsia="ru-RU"/>
        </w:rPr>
        <w:sectPr w:rsidR="003568E0">
          <w:headerReference w:type="first" r:id="rId22"/>
          <w:pgSz w:w="16838" w:h="11905" w:orient="landscape"/>
          <w:pgMar w:top="709" w:right="397" w:bottom="850" w:left="397" w:header="0" w:footer="0" w:gutter="0"/>
          <w:cols w:space="720"/>
          <w:titlePg/>
          <w:docGrid w:linePitch="360"/>
        </w:sectPr>
      </w:pPr>
    </w:p>
    <w:p w14:paraId="0D05D12A" w14:textId="77777777" w:rsidR="003568E0" w:rsidRDefault="00A468CF">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lastRenderedPageBreak/>
        <w:t>II</w:t>
      </w:r>
      <w:r>
        <w:rPr>
          <w:rFonts w:ascii="Times New Roman" w:hAnsi="Times New Roman" w:cs="Times New Roman"/>
          <w:sz w:val="26"/>
          <w:szCs w:val="26"/>
        </w:rPr>
        <w:t>I. Паспорт муниципального проекта "Обеспечение жильем молодых семей</w:t>
      </w:r>
      <w:r w:rsidRPr="00A468CF">
        <w:rPr>
          <w:rFonts w:ascii="Times New Roman" w:hAnsi="Times New Roman" w:cs="Times New Roman"/>
          <w:sz w:val="26"/>
          <w:szCs w:val="26"/>
        </w:rPr>
        <w:t>", входящий в региональный проект «Обеспечение жильем молодых семей», не входящего в национальный проект</w:t>
      </w:r>
    </w:p>
    <w:p w14:paraId="3335F327" w14:textId="77777777" w:rsidR="003568E0" w:rsidRDefault="00A468CF">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(далее – муниципальный проект 1)</w:t>
      </w:r>
    </w:p>
    <w:p w14:paraId="37BDF02B" w14:textId="77777777" w:rsidR="003568E0" w:rsidRDefault="003568E0">
      <w:pPr>
        <w:pStyle w:val="ConsPlusNormal"/>
        <w:jc w:val="center"/>
        <w:rPr>
          <w:rFonts w:ascii="Times New Roman" w:hAnsi="Times New Roman" w:cs="Times New Roman"/>
          <w:sz w:val="26"/>
          <w:szCs w:val="26"/>
        </w:rPr>
      </w:pPr>
    </w:p>
    <w:p w14:paraId="0CB362AA" w14:textId="77777777" w:rsidR="003568E0" w:rsidRDefault="00A468CF">
      <w:pPr>
        <w:pStyle w:val="ConsPlusTitle"/>
        <w:jc w:val="center"/>
        <w:outlineLvl w:val="2"/>
        <w:rPr>
          <w:rFonts w:ascii="Times New Roman" w:hAnsi="Times New Roman" w:cs="Times New Roman"/>
          <w:sz w:val="26"/>
          <w:szCs w:val="26"/>
        </w:rPr>
      </w:pPr>
      <w:bookmarkStart w:id="21" w:name="_Hlk181757521"/>
      <w:r>
        <w:rPr>
          <w:rFonts w:ascii="Times New Roman" w:hAnsi="Times New Roman" w:cs="Times New Roman"/>
          <w:sz w:val="26"/>
          <w:szCs w:val="26"/>
        </w:rPr>
        <w:t>1. Основные положения</w:t>
      </w:r>
    </w:p>
    <w:p w14:paraId="58DCBA58" w14:textId="77777777" w:rsidR="003568E0" w:rsidRDefault="003568E0">
      <w:pPr>
        <w:pStyle w:val="ConsPlusNormal"/>
        <w:jc w:val="both"/>
        <w:rPr>
          <w:rFonts w:ascii="Times New Roman" w:hAnsi="Times New Roman" w:cs="Times New Roman"/>
          <w:sz w:val="26"/>
          <w:szCs w:val="26"/>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7"/>
        <w:gridCol w:w="511"/>
        <w:gridCol w:w="2586"/>
        <w:gridCol w:w="3356"/>
        <w:gridCol w:w="1806"/>
        <w:gridCol w:w="3025"/>
      </w:tblGrid>
      <w:tr w:rsidR="003568E0" w14:paraId="5B7E2289" w14:textId="77777777">
        <w:trPr>
          <w:trHeight w:val="517"/>
        </w:trPr>
        <w:tc>
          <w:tcPr>
            <w:tcW w:w="3737" w:type="dxa"/>
          </w:tcPr>
          <w:p w14:paraId="26E5B0B7" w14:textId="77777777" w:rsidR="003568E0" w:rsidRDefault="00A468CF">
            <w:pPr>
              <w:pStyle w:val="ConsPlusNormal"/>
              <w:rPr>
                <w:rFonts w:ascii="Times New Roman" w:hAnsi="Times New Roman" w:cs="Times New Roman"/>
              </w:rPr>
            </w:pPr>
            <w:bookmarkStart w:id="22" w:name="_Hlk181758335"/>
            <w:r>
              <w:rPr>
                <w:rFonts w:ascii="Times New Roman" w:hAnsi="Times New Roman" w:cs="Times New Roman"/>
              </w:rPr>
              <w:t>Краткое наименование муниципального проекта</w:t>
            </w:r>
          </w:p>
        </w:tc>
        <w:tc>
          <w:tcPr>
            <w:tcW w:w="3097" w:type="dxa"/>
            <w:gridSpan w:val="2"/>
          </w:tcPr>
          <w:p w14:paraId="54B921CA"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"Обеспечение жильем молодых семей"</w:t>
            </w:r>
          </w:p>
        </w:tc>
        <w:tc>
          <w:tcPr>
            <w:tcW w:w="3356" w:type="dxa"/>
          </w:tcPr>
          <w:p w14:paraId="5D521CE5"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проекта</w:t>
            </w:r>
          </w:p>
        </w:tc>
        <w:tc>
          <w:tcPr>
            <w:tcW w:w="1806" w:type="dxa"/>
          </w:tcPr>
          <w:p w14:paraId="322B6737" w14:textId="77777777" w:rsidR="003568E0" w:rsidRDefault="00A468CF">
            <w:pPr>
              <w:pStyle w:val="ConsPlusNormal"/>
              <w:jc w:val="center"/>
              <w:rPr>
                <w:rFonts w:ascii="Times New Roman" w:hAnsi="Times New Roman" w:cs="Times New Roman"/>
              </w:rPr>
            </w:pPr>
            <w:r>
              <w:rPr>
                <w:rFonts w:ascii="Times New Roman" w:hAnsi="Times New Roman" w:cs="Times New Roman"/>
              </w:rPr>
              <w:t>01.01.2025</w:t>
            </w:r>
          </w:p>
        </w:tc>
        <w:tc>
          <w:tcPr>
            <w:tcW w:w="3025" w:type="dxa"/>
          </w:tcPr>
          <w:p w14:paraId="462383A5" w14:textId="77777777" w:rsidR="003568E0" w:rsidRDefault="00A468CF">
            <w:pPr>
              <w:pStyle w:val="ConsPlusNormal"/>
              <w:jc w:val="center"/>
              <w:rPr>
                <w:rFonts w:ascii="Times New Roman" w:hAnsi="Times New Roman" w:cs="Times New Roman"/>
              </w:rPr>
            </w:pPr>
            <w:r>
              <w:rPr>
                <w:rFonts w:ascii="Times New Roman" w:hAnsi="Times New Roman" w:cs="Times New Roman"/>
              </w:rPr>
              <w:t>31.12.2026</w:t>
            </w:r>
          </w:p>
        </w:tc>
      </w:tr>
      <w:tr w:rsidR="003568E0" w14:paraId="396F2964" w14:textId="77777777">
        <w:trPr>
          <w:trHeight w:val="517"/>
        </w:trPr>
        <w:tc>
          <w:tcPr>
            <w:tcW w:w="3737" w:type="dxa"/>
          </w:tcPr>
          <w:p w14:paraId="10FFDA8F" w14:textId="77777777" w:rsidR="003568E0" w:rsidRDefault="00A468CF">
            <w:pPr>
              <w:pStyle w:val="ConsPlusNormal"/>
              <w:rPr>
                <w:rFonts w:ascii="Times New Roman" w:hAnsi="Times New Roman" w:cs="Times New Roman"/>
              </w:rPr>
            </w:pPr>
            <w:r>
              <w:rPr>
                <w:rFonts w:ascii="Times New Roman" w:hAnsi="Times New Roman" w:cs="Times New Roman"/>
              </w:rPr>
              <w:t>Куратор муниципального проекта</w:t>
            </w:r>
          </w:p>
        </w:tc>
        <w:tc>
          <w:tcPr>
            <w:tcW w:w="3097" w:type="dxa"/>
            <w:gridSpan w:val="2"/>
          </w:tcPr>
          <w:p w14:paraId="42704BEF" w14:textId="77777777" w:rsidR="003568E0" w:rsidRDefault="00A468CF">
            <w:pPr>
              <w:pStyle w:val="ConsPlusNormal"/>
              <w:jc w:val="center"/>
              <w:rPr>
                <w:rFonts w:ascii="Times New Roman" w:hAnsi="Times New Roman" w:cs="Times New Roman"/>
              </w:rPr>
            </w:pPr>
            <w:r>
              <w:rPr>
                <w:rFonts w:ascii="Times New Roman" w:hAnsi="Times New Roman" w:cs="Times New Roman"/>
              </w:rPr>
              <w:t>Морозов Сергей Анатольевич</w:t>
            </w:r>
          </w:p>
        </w:tc>
        <w:tc>
          <w:tcPr>
            <w:tcW w:w="8187" w:type="dxa"/>
            <w:gridSpan w:val="3"/>
          </w:tcPr>
          <w:p w14:paraId="691DDB33" w14:textId="77777777" w:rsidR="003568E0" w:rsidRDefault="00A468CF">
            <w:pPr>
              <w:pStyle w:val="ConsPlusNormal"/>
              <w:jc w:val="center"/>
              <w:rPr>
                <w:rFonts w:ascii="Times New Roman" w:hAnsi="Times New Roman" w:cs="Times New Roman"/>
              </w:rPr>
            </w:pPr>
            <w:r>
              <w:rPr>
                <w:rFonts w:ascii="Times New Roman" w:hAnsi="Times New Roman" w:cs="Times New Roman"/>
              </w:rPr>
              <w:t>Первый заместитель главы администрации района по реализации проектов и программ в строительстве и градостроительной деятельности</w:t>
            </w:r>
          </w:p>
        </w:tc>
      </w:tr>
      <w:tr w:rsidR="003568E0" w14:paraId="0C1C8E52" w14:textId="77777777">
        <w:trPr>
          <w:trHeight w:val="428"/>
        </w:trPr>
        <w:tc>
          <w:tcPr>
            <w:tcW w:w="3737" w:type="dxa"/>
          </w:tcPr>
          <w:p w14:paraId="7893B073" w14:textId="77777777" w:rsidR="003568E0" w:rsidRDefault="00A468CF">
            <w:pPr>
              <w:pStyle w:val="ConsPlusNormal"/>
              <w:rPr>
                <w:rFonts w:ascii="Times New Roman" w:hAnsi="Times New Roman" w:cs="Times New Roman"/>
              </w:rPr>
            </w:pPr>
            <w:r>
              <w:rPr>
                <w:rFonts w:ascii="Times New Roman" w:hAnsi="Times New Roman" w:cs="Times New Roman"/>
              </w:rPr>
              <w:t>Руководитель муниципального проекта</w:t>
            </w:r>
          </w:p>
        </w:tc>
        <w:tc>
          <w:tcPr>
            <w:tcW w:w="3097" w:type="dxa"/>
            <w:gridSpan w:val="2"/>
          </w:tcPr>
          <w:p w14:paraId="54E524C9" w14:textId="77777777" w:rsidR="003568E0" w:rsidRDefault="00A468CF">
            <w:pPr>
              <w:pStyle w:val="ConsPlusNormal"/>
              <w:jc w:val="center"/>
              <w:rPr>
                <w:rFonts w:ascii="Times New Roman" w:hAnsi="Times New Roman" w:cs="Times New Roman"/>
              </w:rPr>
            </w:pPr>
            <w:r>
              <w:rPr>
                <w:rFonts w:ascii="Times New Roman" w:hAnsi="Times New Roman" w:cs="Times New Roman"/>
              </w:rPr>
              <w:t>Латышев Сергей Александрович</w:t>
            </w:r>
          </w:p>
        </w:tc>
        <w:tc>
          <w:tcPr>
            <w:tcW w:w="8187" w:type="dxa"/>
            <w:gridSpan w:val="3"/>
          </w:tcPr>
          <w:p w14:paraId="75C11A58" w14:textId="77777777" w:rsidR="003568E0" w:rsidRDefault="00A468CF">
            <w:pPr>
              <w:pStyle w:val="ConsPlusNormal"/>
              <w:jc w:val="center"/>
              <w:rPr>
                <w:rFonts w:ascii="Times New Roman" w:hAnsi="Times New Roman" w:cs="Times New Roman"/>
              </w:rPr>
            </w:pPr>
            <w:r>
              <w:rPr>
                <w:rFonts w:ascii="Times New Roman" w:hAnsi="Times New Roman" w:cs="Times New Roman"/>
              </w:rPr>
              <w:t>Директор МКУ «Управление строительства, транспорта, связи и ЖКХ»</w:t>
            </w:r>
          </w:p>
        </w:tc>
      </w:tr>
      <w:tr w:rsidR="003568E0" w14:paraId="2E8E183E" w14:textId="77777777">
        <w:trPr>
          <w:trHeight w:val="517"/>
        </w:trPr>
        <w:tc>
          <w:tcPr>
            <w:tcW w:w="3737" w:type="dxa"/>
          </w:tcPr>
          <w:p w14:paraId="3E8C8614" w14:textId="77777777" w:rsidR="003568E0" w:rsidRDefault="00A468CF">
            <w:pPr>
              <w:pStyle w:val="ConsPlusNormal"/>
              <w:rPr>
                <w:rFonts w:ascii="Times New Roman" w:hAnsi="Times New Roman" w:cs="Times New Roman"/>
              </w:rPr>
            </w:pPr>
            <w:r>
              <w:rPr>
                <w:rFonts w:ascii="Times New Roman" w:hAnsi="Times New Roman" w:cs="Times New Roman"/>
              </w:rPr>
              <w:t>Администратор муниципального проекта</w:t>
            </w:r>
          </w:p>
        </w:tc>
        <w:tc>
          <w:tcPr>
            <w:tcW w:w="3097" w:type="dxa"/>
            <w:gridSpan w:val="2"/>
          </w:tcPr>
          <w:p w14:paraId="30008023"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Игорь Эдуардович</w:t>
            </w:r>
          </w:p>
        </w:tc>
        <w:tc>
          <w:tcPr>
            <w:tcW w:w="8187" w:type="dxa"/>
            <w:gridSpan w:val="3"/>
          </w:tcPr>
          <w:p w14:paraId="1E409483" w14:textId="77777777" w:rsidR="003568E0" w:rsidRDefault="00A468CF">
            <w:pPr>
              <w:pStyle w:val="ConsPlusNormal"/>
              <w:jc w:val="center"/>
              <w:rPr>
                <w:rFonts w:ascii="Times New Roman" w:hAnsi="Times New Roman" w:cs="Times New Roman"/>
              </w:rPr>
            </w:pPr>
            <w:r>
              <w:rPr>
                <w:rFonts w:ascii="Times New Roman" w:hAnsi="Times New Roman" w:cs="Times New Roman"/>
              </w:rPr>
              <w:t>Заместитель директора МКУ «Управление строительства, транспорта, связи и ЖКХ»</w:t>
            </w:r>
          </w:p>
        </w:tc>
      </w:tr>
      <w:tr w:rsidR="003568E0" w14:paraId="13448EB4" w14:textId="77777777">
        <w:trPr>
          <w:trHeight w:val="517"/>
        </w:trPr>
        <w:tc>
          <w:tcPr>
            <w:tcW w:w="3737" w:type="dxa"/>
          </w:tcPr>
          <w:p w14:paraId="1C44D446" w14:textId="77777777" w:rsidR="003568E0" w:rsidRDefault="00A468CF">
            <w:pPr>
              <w:pStyle w:val="ConsPlusNormal"/>
              <w:rPr>
                <w:rFonts w:ascii="Times New Roman" w:hAnsi="Times New Roman" w:cs="Times New Roman"/>
              </w:rPr>
            </w:pPr>
            <w:r>
              <w:rPr>
                <w:rFonts w:ascii="Times New Roman" w:hAnsi="Times New Roman" w:cs="Times New Roman"/>
              </w:rPr>
              <w:t>Соисполнители муниципальной программы</w:t>
            </w:r>
          </w:p>
        </w:tc>
        <w:tc>
          <w:tcPr>
            <w:tcW w:w="11284" w:type="dxa"/>
            <w:gridSpan w:val="5"/>
          </w:tcPr>
          <w:p w14:paraId="17903B6D"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r>
      <w:tr w:rsidR="003568E0" w14:paraId="74020934" w14:textId="77777777">
        <w:trPr>
          <w:trHeight w:val="372"/>
        </w:trPr>
        <w:tc>
          <w:tcPr>
            <w:tcW w:w="3737" w:type="dxa"/>
          </w:tcPr>
          <w:p w14:paraId="48235B85" w14:textId="77777777" w:rsidR="003568E0" w:rsidRDefault="00A468CF">
            <w:pPr>
              <w:pStyle w:val="ConsPlusNormal"/>
              <w:rPr>
                <w:rFonts w:ascii="Times New Roman" w:hAnsi="Times New Roman" w:cs="Times New Roman"/>
              </w:rPr>
            </w:pPr>
            <w:r>
              <w:rPr>
                <w:rFonts w:ascii="Times New Roman" w:hAnsi="Times New Roman" w:cs="Times New Roman"/>
              </w:rPr>
              <w:t xml:space="preserve">Целевые группы муниципального проекта </w:t>
            </w:r>
          </w:p>
        </w:tc>
        <w:tc>
          <w:tcPr>
            <w:tcW w:w="11284" w:type="dxa"/>
            <w:gridSpan w:val="5"/>
          </w:tcPr>
          <w:p w14:paraId="0F7AC5C6" w14:textId="77777777" w:rsidR="003568E0" w:rsidRDefault="00A468CF">
            <w:pPr>
              <w:pStyle w:val="ConsPlusNormal"/>
              <w:jc w:val="center"/>
              <w:rPr>
                <w:rFonts w:ascii="Times New Roman" w:hAnsi="Times New Roman" w:cs="Times New Roman"/>
              </w:rPr>
            </w:pPr>
            <w:r>
              <w:rPr>
                <w:rFonts w:ascii="Times New Roman" w:hAnsi="Times New Roman" w:cs="Times New Roman"/>
              </w:rPr>
              <w:t>Население Чернянского района</w:t>
            </w:r>
          </w:p>
        </w:tc>
      </w:tr>
      <w:tr w:rsidR="003568E0" w14:paraId="1DE8B786" w14:textId="77777777">
        <w:trPr>
          <w:trHeight w:val="623"/>
        </w:trPr>
        <w:tc>
          <w:tcPr>
            <w:tcW w:w="3737" w:type="dxa"/>
            <w:vMerge w:val="restart"/>
          </w:tcPr>
          <w:p w14:paraId="0D280CA6" w14:textId="77777777" w:rsidR="003568E0" w:rsidRDefault="00A468CF">
            <w:pPr>
              <w:pStyle w:val="ConsPlusNormal"/>
              <w:rPr>
                <w:rFonts w:ascii="Times New Roman" w:eastAsia="Times New Roman" w:hAnsi="Times New Roman" w:cs="Times New Roman"/>
                <w:sz w:val="20"/>
              </w:rPr>
            </w:pPr>
            <w:r>
              <w:rPr>
                <w:rFonts w:ascii="Times New Roman" w:hAnsi="Times New Roman" w:cs="Times New Roman"/>
              </w:rPr>
              <w:t>Связь с государственными программами Белгородской области и с муниципальными программами</w:t>
            </w:r>
          </w:p>
        </w:tc>
        <w:tc>
          <w:tcPr>
            <w:tcW w:w="511" w:type="dxa"/>
          </w:tcPr>
          <w:p w14:paraId="547A006A" w14:textId="77777777" w:rsidR="003568E0" w:rsidRDefault="00A468CF">
            <w:pPr>
              <w:pStyle w:val="ConsPlusNormal"/>
              <w:rPr>
                <w:rFonts w:ascii="Times New Roman" w:hAnsi="Times New Roman" w:cs="Times New Roman"/>
              </w:rPr>
            </w:pPr>
            <w:r>
              <w:rPr>
                <w:rFonts w:ascii="Times New Roman" w:hAnsi="Times New Roman" w:cs="Times New Roman"/>
              </w:rPr>
              <w:t>1.</w:t>
            </w:r>
          </w:p>
        </w:tc>
        <w:tc>
          <w:tcPr>
            <w:tcW w:w="2586" w:type="dxa"/>
          </w:tcPr>
          <w:p w14:paraId="676EC09E" w14:textId="77777777" w:rsidR="003568E0" w:rsidRDefault="00A468CF">
            <w:pPr>
              <w:pStyle w:val="ConsPlusNormal"/>
              <w:rPr>
                <w:rFonts w:ascii="Times New Roman" w:hAnsi="Times New Roman" w:cs="Times New Roman"/>
              </w:rPr>
            </w:pPr>
            <w:r>
              <w:rPr>
                <w:rFonts w:ascii="Times New Roman" w:hAnsi="Times New Roman" w:cs="Times New Roman"/>
              </w:rPr>
              <w:t>Государственная программа Белгородской области</w:t>
            </w:r>
          </w:p>
        </w:tc>
        <w:tc>
          <w:tcPr>
            <w:tcW w:w="8187" w:type="dxa"/>
            <w:gridSpan w:val="3"/>
          </w:tcPr>
          <w:p w14:paraId="1EE04CA2"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«Обеспечение доступным и комфортным жильем жителей Белгородской области»</w:t>
            </w:r>
          </w:p>
        </w:tc>
      </w:tr>
      <w:tr w:rsidR="003568E0" w14:paraId="26229853" w14:textId="77777777">
        <w:trPr>
          <w:trHeight w:val="638"/>
        </w:trPr>
        <w:tc>
          <w:tcPr>
            <w:tcW w:w="3737" w:type="dxa"/>
            <w:vMerge/>
          </w:tcPr>
          <w:p w14:paraId="03D54CE6" w14:textId="77777777" w:rsidR="003568E0" w:rsidRDefault="003568E0">
            <w:pPr>
              <w:pStyle w:val="ConsPlusNormal"/>
              <w:rPr>
                <w:rFonts w:ascii="Times New Roman" w:hAnsi="Times New Roman" w:cs="Times New Roman"/>
              </w:rPr>
            </w:pPr>
          </w:p>
        </w:tc>
        <w:tc>
          <w:tcPr>
            <w:tcW w:w="511" w:type="dxa"/>
          </w:tcPr>
          <w:p w14:paraId="28F3D664"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2586" w:type="dxa"/>
          </w:tcPr>
          <w:p w14:paraId="2D749511" w14:textId="77777777" w:rsidR="003568E0" w:rsidRDefault="00A468CF">
            <w:pPr>
              <w:pStyle w:val="ConsPlusNormal"/>
              <w:rPr>
                <w:rFonts w:ascii="Times New Roman" w:hAnsi="Times New Roman" w:cs="Times New Roman"/>
              </w:rPr>
            </w:pPr>
            <w:r>
              <w:rPr>
                <w:rFonts w:ascii="Times New Roman" w:hAnsi="Times New Roman" w:cs="Times New Roman"/>
              </w:rPr>
              <w:t>Муниципальная программа</w:t>
            </w:r>
          </w:p>
        </w:tc>
        <w:tc>
          <w:tcPr>
            <w:tcW w:w="8187" w:type="dxa"/>
            <w:gridSpan w:val="3"/>
          </w:tcPr>
          <w:p w14:paraId="6C8785BD"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«Обеспечение комфортным и доступным жильем, коммунальными услугами жителей Чернянского района Белгородской области» </w:t>
            </w:r>
            <w:bookmarkEnd w:id="21"/>
            <w:bookmarkEnd w:id="22"/>
          </w:p>
        </w:tc>
      </w:tr>
    </w:tbl>
    <w:p w14:paraId="183A7AF3" w14:textId="77777777" w:rsidR="003568E0" w:rsidRDefault="003568E0">
      <w:pPr>
        <w:pStyle w:val="ConsPlusNormal"/>
        <w:jc w:val="both"/>
        <w:rPr>
          <w:rFonts w:ascii="Times New Roman" w:hAnsi="Times New Roman" w:cs="Times New Roman"/>
        </w:rPr>
      </w:pPr>
    </w:p>
    <w:p w14:paraId="168B8B1B" w14:textId="77777777" w:rsidR="003568E0" w:rsidRDefault="003568E0">
      <w:pPr>
        <w:pStyle w:val="ConsPlusNormal"/>
        <w:jc w:val="both"/>
        <w:rPr>
          <w:rFonts w:ascii="Times New Roman" w:hAnsi="Times New Roman" w:cs="Times New Roman"/>
        </w:rPr>
      </w:pPr>
    </w:p>
    <w:p w14:paraId="02644196" w14:textId="77777777" w:rsidR="003568E0" w:rsidRDefault="003568E0">
      <w:pPr>
        <w:pStyle w:val="ConsPlusNormal"/>
        <w:rPr>
          <w:rFonts w:ascii="Times New Roman" w:hAnsi="Times New Roman" w:cs="Times New Roman"/>
        </w:rPr>
        <w:sectPr w:rsidR="003568E0">
          <w:pgSz w:w="16838" w:h="11905" w:orient="landscape"/>
          <w:pgMar w:top="993" w:right="1134" w:bottom="850" w:left="1134" w:header="0" w:footer="0" w:gutter="0"/>
          <w:cols w:space="720"/>
          <w:titlePg/>
          <w:docGrid w:linePitch="360"/>
        </w:sectPr>
      </w:pPr>
    </w:p>
    <w:p w14:paraId="5B34C280" w14:textId="77777777" w:rsidR="003568E0" w:rsidRDefault="003568E0">
      <w:pPr>
        <w:pStyle w:val="ConsPlusNormal"/>
        <w:jc w:val="both"/>
        <w:rPr>
          <w:rFonts w:ascii="Times New Roman" w:hAnsi="Times New Roman" w:cs="Times New Roman"/>
        </w:rPr>
      </w:pPr>
    </w:p>
    <w:p w14:paraId="12168C63"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 Показатели муниципального проекта 1</w:t>
      </w:r>
    </w:p>
    <w:tbl>
      <w:tblPr>
        <w:tblpPr w:leftFromText="180" w:rightFromText="180" w:vertAnchor="page" w:horzAnchor="margin" w:tblpX="137" w:tblpY="1606"/>
        <w:tblW w:w="1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402"/>
        <w:gridCol w:w="1417"/>
        <w:gridCol w:w="1276"/>
        <w:gridCol w:w="1701"/>
        <w:gridCol w:w="1134"/>
        <w:gridCol w:w="709"/>
        <w:gridCol w:w="708"/>
        <w:gridCol w:w="709"/>
        <w:gridCol w:w="709"/>
        <w:gridCol w:w="709"/>
        <w:gridCol w:w="567"/>
        <w:gridCol w:w="629"/>
        <w:gridCol w:w="1694"/>
      </w:tblGrid>
      <w:tr w:rsidR="003568E0" w14:paraId="1A3D8D00" w14:textId="77777777">
        <w:trPr>
          <w:trHeight w:val="610"/>
        </w:trPr>
        <w:tc>
          <w:tcPr>
            <w:tcW w:w="421" w:type="dxa"/>
            <w:vMerge w:val="restart"/>
          </w:tcPr>
          <w:p w14:paraId="06145AF4"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3402" w:type="dxa"/>
            <w:vMerge w:val="restart"/>
          </w:tcPr>
          <w:p w14:paraId="55F203D4" w14:textId="77777777" w:rsidR="003568E0" w:rsidRDefault="00A468CF">
            <w:pPr>
              <w:pStyle w:val="ConsPlusNormal"/>
              <w:jc w:val="center"/>
              <w:rPr>
                <w:rFonts w:ascii="Times New Roman" w:hAnsi="Times New Roman" w:cs="Times New Roman"/>
              </w:rPr>
            </w:pPr>
            <w:r>
              <w:rPr>
                <w:rFonts w:ascii="Times New Roman" w:hAnsi="Times New Roman" w:cs="Times New Roman"/>
              </w:rPr>
              <w:t>Показатели регионального проекта</w:t>
            </w:r>
          </w:p>
        </w:tc>
        <w:tc>
          <w:tcPr>
            <w:tcW w:w="1417" w:type="dxa"/>
            <w:vMerge w:val="restart"/>
          </w:tcPr>
          <w:p w14:paraId="4089B6E7"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1276" w:type="dxa"/>
            <w:vMerge w:val="restart"/>
          </w:tcPr>
          <w:p w14:paraId="7E3AA26B"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Признак возрастания/убывания</w:t>
            </w:r>
          </w:p>
        </w:tc>
        <w:tc>
          <w:tcPr>
            <w:tcW w:w="1701" w:type="dxa"/>
            <w:vMerge w:val="restart"/>
          </w:tcPr>
          <w:p w14:paraId="2A75CF4B"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1843" w:type="dxa"/>
            <w:gridSpan w:val="2"/>
          </w:tcPr>
          <w:p w14:paraId="049E43CC" w14:textId="77777777" w:rsidR="003568E0" w:rsidRDefault="00A468CF">
            <w:pPr>
              <w:pStyle w:val="ConsPlusNormal"/>
              <w:jc w:val="center"/>
              <w:rPr>
                <w:rFonts w:ascii="Times New Roman" w:hAnsi="Times New Roman" w:cs="Times New Roman"/>
              </w:rPr>
            </w:pPr>
            <w:r>
              <w:rPr>
                <w:rFonts w:ascii="Times New Roman" w:hAnsi="Times New Roman" w:cs="Times New Roman"/>
              </w:rPr>
              <w:t>Базовое значение</w:t>
            </w:r>
          </w:p>
        </w:tc>
        <w:tc>
          <w:tcPr>
            <w:tcW w:w="4031" w:type="dxa"/>
            <w:gridSpan w:val="6"/>
          </w:tcPr>
          <w:p w14:paraId="469B8A87" w14:textId="77777777" w:rsidR="003568E0" w:rsidRDefault="00A468CF">
            <w:pPr>
              <w:pStyle w:val="ConsPlusNormal"/>
              <w:jc w:val="center"/>
              <w:rPr>
                <w:rFonts w:ascii="Times New Roman" w:hAnsi="Times New Roman" w:cs="Times New Roman"/>
              </w:rPr>
            </w:pPr>
            <w:r>
              <w:rPr>
                <w:rFonts w:ascii="Times New Roman" w:hAnsi="Times New Roman" w:cs="Times New Roman"/>
              </w:rPr>
              <w:t>Период, год</w:t>
            </w:r>
          </w:p>
        </w:tc>
        <w:tc>
          <w:tcPr>
            <w:tcW w:w="1694" w:type="dxa"/>
          </w:tcPr>
          <w:p w14:paraId="581E3755" w14:textId="77777777" w:rsidR="003568E0" w:rsidRDefault="00A468CF">
            <w:pPr>
              <w:pStyle w:val="ConsPlusNormal"/>
              <w:jc w:val="center"/>
              <w:rPr>
                <w:rFonts w:ascii="Times New Roman" w:hAnsi="Times New Roman" w:cs="Times New Roman"/>
              </w:rPr>
            </w:pPr>
            <w:r>
              <w:rPr>
                <w:rFonts w:ascii="Times New Roman" w:hAnsi="Times New Roman" w:cs="Times New Roman"/>
              </w:rPr>
              <w:t>Нарастающий итог</w:t>
            </w:r>
          </w:p>
        </w:tc>
      </w:tr>
      <w:tr w:rsidR="003568E0" w14:paraId="27231970" w14:textId="77777777">
        <w:trPr>
          <w:trHeight w:val="214"/>
        </w:trPr>
        <w:tc>
          <w:tcPr>
            <w:tcW w:w="421" w:type="dxa"/>
            <w:vMerge/>
          </w:tcPr>
          <w:p w14:paraId="4656F9AA" w14:textId="77777777" w:rsidR="003568E0" w:rsidRDefault="003568E0">
            <w:pPr>
              <w:pStyle w:val="ConsPlusNormal"/>
              <w:rPr>
                <w:rFonts w:ascii="Times New Roman" w:hAnsi="Times New Roman" w:cs="Times New Roman"/>
              </w:rPr>
            </w:pPr>
          </w:p>
        </w:tc>
        <w:tc>
          <w:tcPr>
            <w:tcW w:w="3402" w:type="dxa"/>
            <w:vMerge/>
          </w:tcPr>
          <w:p w14:paraId="11B4BF3C" w14:textId="77777777" w:rsidR="003568E0" w:rsidRDefault="003568E0">
            <w:pPr>
              <w:pStyle w:val="ConsPlusNormal"/>
              <w:rPr>
                <w:rFonts w:ascii="Times New Roman" w:hAnsi="Times New Roman" w:cs="Times New Roman"/>
              </w:rPr>
            </w:pPr>
          </w:p>
        </w:tc>
        <w:tc>
          <w:tcPr>
            <w:tcW w:w="1417" w:type="dxa"/>
            <w:vMerge/>
          </w:tcPr>
          <w:p w14:paraId="5E19176B" w14:textId="77777777" w:rsidR="003568E0" w:rsidRDefault="003568E0">
            <w:pPr>
              <w:pStyle w:val="ConsPlusNormal"/>
              <w:rPr>
                <w:rFonts w:ascii="Times New Roman" w:hAnsi="Times New Roman" w:cs="Times New Roman"/>
              </w:rPr>
            </w:pPr>
          </w:p>
        </w:tc>
        <w:tc>
          <w:tcPr>
            <w:tcW w:w="1276" w:type="dxa"/>
            <w:vMerge/>
          </w:tcPr>
          <w:p w14:paraId="03A44DAD" w14:textId="77777777" w:rsidR="003568E0" w:rsidRDefault="003568E0">
            <w:pPr>
              <w:pStyle w:val="ConsPlusNormal"/>
              <w:rPr>
                <w:rFonts w:ascii="Times New Roman" w:hAnsi="Times New Roman" w:cs="Times New Roman"/>
              </w:rPr>
            </w:pPr>
          </w:p>
        </w:tc>
        <w:tc>
          <w:tcPr>
            <w:tcW w:w="1701" w:type="dxa"/>
            <w:vMerge/>
          </w:tcPr>
          <w:p w14:paraId="5144853E" w14:textId="77777777" w:rsidR="003568E0" w:rsidRDefault="003568E0">
            <w:pPr>
              <w:pStyle w:val="ConsPlusNormal"/>
              <w:rPr>
                <w:rFonts w:ascii="Times New Roman" w:hAnsi="Times New Roman" w:cs="Times New Roman"/>
              </w:rPr>
            </w:pPr>
          </w:p>
        </w:tc>
        <w:tc>
          <w:tcPr>
            <w:tcW w:w="1134" w:type="dxa"/>
          </w:tcPr>
          <w:p w14:paraId="4CB8797C"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tc>
        <w:tc>
          <w:tcPr>
            <w:tcW w:w="709" w:type="dxa"/>
          </w:tcPr>
          <w:p w14:paraId="5C195B58" w14:textId="77777777" w:rsidR="003568E0" w:rsidRDefault="00A468CF">
            <w:pPr>
              <w:pStyle w:val="ConsPlusNormal"/>
              <w:jc w:val="center"/>
              <w:rPr>
                <w:rFonts w:ascii="Times New Roman" w:hAnsi="Times New Roman" w:cs="Times New Roman"/>
              </w:rPr>
            </w:pPr>
            <w:r>
              <w:rPr>
                <w:rFonts w:ascii="Times New Roman" w:hAnsi="Times New Roman" w:cs="Times New Roman"/>
              </w:rPr>
              <w:t>год</w:t>
            </w:r>
          </w:p>
        </w:tc>
        <w:tc>
          <w:tcPr>
            <w:tcW w:w="708" w:type="dxa"/>
          </w:tcPr>
          <w:p w14:paraId="53D21BE1" w14:textId="77777777" w:rsidR="003568E0" w:rsidRDefault="00A468CF">
            <w:pPr>
              <w:pStyle w:val="ConsPlusNormal"/>
              <w:jc w:val="center"/>
              <w:rPr>
                <w:rFonts w:ascii="Times New Roman" w:hAnsi="Times New Roman" w:cs="Times New Roman"/>
              </w:rPr>
            </w:pPr>
            <w:r>
              <w:rPr>
                <w:rFonts w:ascii="Times New Roman" w:hAnsi="Times New Roman" w:cs="Times New Roman"/>
              </w:rPr>
              <w:t>2025</w:t>
            </w:r>
          </w:p>
        </w:tc>
        <w:tc>
          <w:tcPr>
            <w:tcW w:w="709" w:type="dxa"/>
          </w:tcPr>
          <w:p w14:paraId="3E846992" w14:textId="77777777" w:rsidR="003568E0" w:rsidRDefault="00A468CF">
            <w:pPr>
              <w:pStyle w:val="ConsPlusNormal"/>
              <w:jc w:val="center"/>
              <w:rPr>
                <w:rFonts w:ascii="Times New Roman" w:hAnsi="Times New Roman" w:cs="Times New Roman"/>
              </w:rPr>
            </w:pPr>
            <w:r>
              <w:rPr>
                <w:rFonts w:ascii="Times New Roman" w:hAnsi="Times New Roman" w:cs="Times New Roman"/>
              </w:rPr>
              <w:t>2026</w:t>
            </w:r>
          </w:p>
        </w:tc>
        <w:tc>
          <w:tcPr>
            <w:tcW w:w="709" w:type="dxa"/>
          </w:tcPr>
          <w:p w14:paraId="78D2CFEA" w14:textId="77777777" w:rsidR="003568E0" w:rsidRDefault="00A468CF">
            <w:pPr>
              <w:pStyle w:val="ConsPlusNormal"/>
              <w:jc w:val="center"/>
              <w:rPr>
                <w:rFonts w:ascii="Times New Roman" w:hAnsi="Times New Roman" w:cs="Times New Roman"/>
              </w:rPr>
            </w:pPr>
            <w:r>
              <w:rPr>
                <w:rFonts w:ascii="Times New Roman" w:hAnsi="Times New Roman" w:cs="Times New Roman"/>
              </w:rPr>
              <w:t>2027</w:t>
            </w:r>
          </w:p>
        </w:tc>
        <w:tc>
          <w:tcPr>
            <w:tcW w:w="709" w:type="dxa"/>
          </w:tcPr>
          <w:p w14:paraId="4A7F47F5" w14:textId="77777777" w:rsidR="003568E0" w:rsidRDefault="00A468CF">
            <w:pPr>
              <w:pStyle w:val="ConsPlusNormal"/>
              <w:jc w:val="center"/>
              <w:rPr>
                <w:rFonts w:ascii="Times New Roman" w:hAnsi="Times New Roman" w:cs="Times New Roman"/>
              </w:rPr>
            </w:pPr>
            <w:r>
              <w:rPr>
                <w:rFonts w:ascii="Times New Roman" w:hAnsi="Times New Roman" w:cs="Times New Roman"/>
              </w:rPr>
              <w:t>2028</w:t>
            </w:r>
          </w:p>
        </w:tc>
        <w:tc>
          <w:tcPr>
            <w:tcW w:w="567" w:type="dxa"/>
          </w:tcPr>
          <w:p w14:paraId="0FF856E7" w14:textId="77777777" w:rsidR="003568E0" w:rsidRDefault="00A468CF">
            <w:pPr>
              <w:pStyle w:val="ConsPlusNormal"/>
              <w:jc w:val="center"/>
              <w:rPr>
                <w:rFonts w:ascii="Times New Roman" w:hAnsi="Times New Roman" w:cs="Times New Roman"/>
              </w:rPr>
            </w:pPr>
            <w:r>
              <w:rPr>
                <w:rFonts w:ascii="Times New Roman" w:hAnsi="Times New Roman" w:cs="Times New Roman"/>
              </w:rPr>
              <w:t>2039</w:t>
            </w:r>
          </w:p>
        </w:tc>
        <w:tc>
          <w:tcPr>
            <w:tcW w:w="629" w:type="dxa"/>
          </w:tcPr>
          <w:p w14:paraId="452A87AD" w14:textId="77777777" w:rsidR="003568E0" w:rsidRDefault="00A468CF">
            <w:pPr>
              <w:pStyle w:val="ConsPlusNormal"/>
              <w:jc w:val="center"/>
              <w:rPr>
                <w:rFonts w:ascii="Times New Roman" w:hAnsi="Times New Roman" w:cs="Times New Roman"/>
              </w:rPr>
            </w:pPr>
            <w:r>
              <w:rPr>
                <w:rFonts w:ascii="Times New Roman" w:hAnsi="Times New Roman" w:cs="Times New Roman"/>
              </w:rPr>
              <w:t>2030</w:t>
            </w:r>
          </w:p>
        </w:tc>
        <w:tc>
          <w:tcPr>
            <w:tcW w:w="1694" w:type="dxa"/>
          </w:tcPr>
          <w:p w14:paraId="0BA3D4B0" w14:textId="77777777" w:rsidR="003568E0" w:rsidRDefault="003568E0">
            <w:pPr>
              <w:pStyle w:val="ConsPlusNormal"/>
              <w:rPr>
                <w:rFonts w:ascii="Times New Roman" w:hAnsi="Times New Roman" w:cs="Times New Roman"/>
              </w:rPr>
            </w:pPr>
          </w:p>
        </w:tc>
      </w:tr>
      <w:tr w:rsidR="003568E0" w14:paraId="5ECD4999" w14:textId="77777777">
        <w:trPr>
          <w:trHeight w:val="262"/>
        </w:trPr>
        <w:tc>
          <w:tcPr>
            <w:tcW w:w="421" w:type="dxa"/>
          </w:tcPr>
          <w:p w14:paraId="0893ABB1"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3402" w:type="dxa"/>
          </w:tcPr>
          <w:p w14:paraId="242E5C26"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1417" w:type="dxa"/>
          </w:tcPr>
          <w:p w14:paraId="2191F626"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276" w:type="dxa"/>
          </w:tcPr>
          <w:p w14:paraId="779CC932"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1701" w:type="dxa"/>
          </w:tcPr>
          <w:p w14:paraId="54DF889C"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1134" w:type="dxa"/>
          </w:tcPr>
          <w:p w14:paraId="1E88B5D8"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709" w:type="dxa"/>
          </w:tcPr>
          <w:p w14:paraId="7DB4EBE4"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708" w:type="dxa"/>
          </w:tcPr>
          <w:p w14:paraId="20CA9486"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709" w:type="dxa"/>
          </w:tcPr>
          <w:p w14:paraId="16B0948D"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709" w:type="dxa"/>
          </w:tcPr>
          <w:p w14:paraId="0F3F9DB9"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709" w:type="dxa"/>
          </w:tcPr>
          <w:p w14:paraId="1692740A"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567" w:type="dxa"/>
          </w:tcPr>
          <w:p w14:paraId="0B7A4F18"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629" w:type="dxa"/>
          </w:tcPr>
          <w:p w14:paraId="6E390CAE"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1694" w:type="dxa"/>
          </w:tcPr>
          <w:p w14:paraId="1DA85B8F"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r>
      <w:tr w:rsidR="003568E0" w14:paraId="580499DB" w14:textId="77777777">
        <w:trPr>
          <w:trHeight w:val="13"/>
        </w:trPr>
        <w:tc>
          <w:tcPr>
            <w:tcW w:w="421" w:type="dxa"/>
          </w:tcPr>
          <w:p w14:paraId="048D6BD2" w14:textId="77777777" w:rsidR="003568E0" w:rsidRDefault="00A468CF">
            <w:pPr>
              <w:pStyle w:val="ConsPlusNormal"/>
              <w:rPr>
                <w:rFonts w:ascii="Times New Roman" w:hAnsi="Times New Roman" w:cs="Times New Roman"/>
              </w:rPr>
            </w:pPr>
            <w:r>
              <w:rPr>
                <w:rFonts w:ascii="Times New Roman" w:hAnsi="Times New Roman" w:cs="Times New Roman"/>
              </w:rPr>
              <w:t>1.</w:t>
            </w:r>
          </w:p>
        </w:tc>
        <w:tc>
          <w:tcPr>
            <w:tcW w:w="15364" w:type="dxa"/>
            <w:gridSpan w:val="13"/>
            <w:shd w:val="clear" w:color="auto" w:fill="auto"/>
          </w:tcPr>
          <w:p w14:paraId="406E06B8" w14:textId="77777777" w:rsidR="003568E0" w:rsidRDefault="00A468CF">
            <w:pPr>
              <w:pStyle w:val="ConsPlusNormal"/>
              <w:rPr>
                <w:rFonts w:ascii="Times New Roman" w:hAnsi="Times New Roman" w:cs="Times New Roman"/>
              </w:rPr>
            </w:pPr>
            <w:r>
              <w:rPr>
                <w:rFonts w:ascii="Times New Roman" w:hAnsi="Times New Roman" w:cs="Times New Roman"/>
              </w:rPr>
              <w:t>Задача "Решение жилищной проблемы молодых семей"</w:t>
            </w:r>
          </w:p>
        </w:tc>
      </w:tr>
      <w:tr w:rsidR="003568E0" w14:paraId="5C4931C4" w14:textId="77777777">
        <w:trPr>
          <w:trHeight w:val="1056"/>
        </w:trPr>
        <w:tc>
          <w:tcPr>
            <w:tcW w:w="421" w:type="dxa"/>
          </w:tcPr>
          <w:p w14:paraId="438F5EAB"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3402" w:type="dxa"/>
          </w:tcPr>
          <w:p w14:paraId="6E2FA67A"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молодых семей, получивших свидетельства о праве на получение социальной выплаты на приобретение жилья</w:t>
            </w:r>
          </w:p>
        </w:tc>
        <w:tc>
          <w:tcPr>
            <w:tcW w:w="1417" w:type="dxa"/>
          </w:tcPr>
          <w:p w14:paraId="351286CA" w14:textId="77777777" w:rsidR="003568E0" w:rsidRDefault="00A468CF">
            <w:pPr>
              <w:pStyle w:val="ConsPlusNormal"/>
              <w:jc w:val="center"/>
              <w:rPr>
                <w:rFonts w:ascii="Times New Roman" w:hAnsi="Times New Roman" w:cs="Times New Roman"/>
              </w:rPr>
            </w:pPr>
            <w:r>
              <w:rPr>
                <w:rFonts w:ascii="Times New Roman" w:hAnsi="Times New Roman" w:cs="Times New Roman"/>
              </w:rPr>
              <w:t>"МП"</w:t>
            </w:r>
          </w:p>
        </w:tc>
        <w:tc>
          <w:tcPr>
            <w:tcW w:w="1276" w:type="dxa"/>
          </w:tcPr>
          <w:p w14:paraId="22C9BF96" w14:textId="77777777" w:rsidR="003568E0" w:rsidRDefault="00A468CF">
            <w:pPr>
              <w:pStyle w:val="ConsPlusNormal"/>
              <w:jc w:val="center"/>
              <w:rPr>
                <w:rFonts w:ascii="Times New Roman" w:hAnsi="Times New Roman" w:cs="Times New Roman"/>
              </w:rPr>
            </w:pPr>
            <w:r>
              <w:rPr>
                <w:rFonts w:ascii="Times New Roman" w:hAnsi="Times New Roman" w:cs="Times New Roman"/>
              </w:rPr>
              <w:t>П</w:t>
            </w:r>
          </w:p>
        </w:tc>
        <w:tc>
          <w:tcPr>
            <w:tcW w:w="1701" w:type="dxa"/>
          </w:tcPr>
          <w:p w14:paraId="30C7ACEB"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134" w:type="dxa"/>
          </w:tcPr>
          <w:p w14:paraId="77417B86"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2</w:t>
            </w:r>
          </w:p>
        </w:tc>
        <w:tc>
          <w:tcPr>
            <w:tcW w:w="709" w:type="dxa"/>
          </w:tcPr>
          <w:p w14:paraId="262CC0D0" w14:textId="77777777" w:rsidR="003568E0" w:rsidRDefault="00A468CF">
            <w:pPr>
              <w:pStyle w:val="ConsPlusNormal"/>
              <w:jc w:val="center"/>
              <w:rPr>
                <w:rFonts w:ascii="Times New Roman" w:hAnsi="Times New Roman" w:cs="Times New Roman"/>
              </w:rPr>
            </w:pPr>
            <w:r>
              <w:rPr>
                <w:rFonts w:ascii="Times New Roman" w:hAnsi="Times New Roman" w:cs="Times New Roman"/>
              </w:rPr>
              <w:t>2024</w:t>
            </w:r>
          </w:p>
        </w:tc>
        <w:tc>
          <w:tcPr>
            <w:tcW w:w="708" w:type="dxa"/>
            <w:shd w:val="clear" w:color="auto" w:fill="auto"/>
          </w:tcPr>
          <w:p w14:paraId="1DEDAC3A"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709" w:type="dxa"/>
          </w:tcPr>
          <w:p w14:paraId="41F4FD8B"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3 </w:t>
            </w:r>
          </w:p>
        </w:tc>
        <w:tc>
          <w:tcPr>
            <w:tcW w:w="709" w:type="dxa"/>
          </w:tcPr>
          <w:p w14:paraId="6EAF9A7B"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709" w:type="dxa"/>
          </w:tcPr>
          <w:p w14:paraId="61C64A7B"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567" w:type="dxa"/>
          </w:tcPr>
          <w:p w14:paraId="0F243CCF"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629" w:type="dxa"/>
          </w:tcPr>
          <w:p w14:paraId="7C3D88CB"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694" w:type="dxa"/>
          </w:tcPr>
          <w:p w14:paraId="5FB5CB68" w14:textId="77777777" w:rsidR="003568E0" w:rsidRDefault="00A468CF">
            <w:pPr>
              <w:pStyle w:val="ConsPlusNormal"/>
              <w:jc w:val="center"/>
              <w:rPr>
                <w:rFonts w:ascii="Times New Roman" w:hAnsi="Times New Roman" w:cs="Times New Roman"/>
              </w:rPr>
            </w:pPr>
            <w:r>
              <w:rPr>
                <w:rFonts w:ascii="Times New Roman" w:hAnsi="Times New Roman" w:cs="Times New Roman"/>
              </w:rPr>
              <w:t>Да</w:t>
            </w:r>
          </w:p>
        </w:tc>
      </w:tr>
    </w:tbl>
    <w:p w14:paraId="7F071600" w14:textId="77777777" w:rsidR="003568E0" w:rsidRDefault="003568E0">
      <w:pPr>
        <w:pStyle w:val="ConsPlusTitle"/>
        <w:jc w:val="center"/>
        <w:outlineLvl w:val="2"/>
        <w:rPr>
          <w:rFonts w:ascii="Times New Roman" w:hAnsi="Times New Roman" w:cs="Times New Roman"/>
        </w:rPr>
      </w:pPr>
    </w:p>
    <w:p w14:paraId="4DE3EA1F"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 Помесячный план достижения показателей муниципального проекта 1 в 2025 году</w:t>
      </w:r>
    </w:p>
    <w:p w14:paraId="3B99854C" w14:textId="77777777" w:rsidR="003568E0" w:rsidRDefault="003568E0">
      <w:pPr>
        <w:pStyle w:val="ConsPlusNormal"/>
        <w:jc w:val="both"/>
        <w:rPr>
          <w:rFonts w:ascii="Times New Roman" w:hAnsi="Times New Roman" w:cs="Times New Roman"/>
        </w:rPr>
      </w:pP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772"/>
        <w:gridCol w:w="821"/>
        <w:gridCol w:w="821"/>
        <w:gridCol w:w="585"/>
        <w:gridCol w:w="586"/>
        <w:gridCol w:w="586"/>
        <w:gridCol w:w="704"/>
        <w:gridCol w:w="586"/>
        <w:gridCol w:w="753"/>
        <w:gridCol w:w="709"/>
        <w:gridCol w:w="709"/>
        <w:gridCol w:w="708"/>
        <w:gridCol w:w="709"/>
        <w:gridCol w:w="851"/>
        <w:gridCol w:w="2409"/>
      </w:tblGrid>
      <w:tr w:rsidR="003568E0" w14:paraId="3ECC9E4F" w14:textId="77777777">
        <w:trPr>
          <w:trHeight w:val="480"/>
        </w:trPr>
        <w:tc>
          <w:tcPr>
            <w:tcW w:w="425" w:type="dxa"/>
            <w:vMerge w:val="restart"/>
          </w:tcPr>
          <w:p w14:paraId="0B9B8CE1"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3772" w:type="dxa"/>
            <w:vMerge w:val="restart"/>
          </w:tcPr>
          <w:p w14:paraId="6978462A" w14:textId="77777777" w:rsidR="003568E0" w:rsidRDefault="00A468CF">
            <w:pPr>
              <w:pStyle w:val="ConsPlusNormal"/>
              <w:jc w:val="center"/>
              <w:rPr>
                <w:rFonts w:ascii="Times New Roman" w:hAnsi="Times New Roman" w:cs="Times New Roman"/>
              </w:rPr>
            </w:pPr>
            <w:r>
              <w:rPr>
                <w:rFonts w:ascii="Times New Roman" w:hAnsi="Times New Roman" w:cs="Times New Roman"/>
              </w:rPr>
              <w:t>Показатели регионального проекта</w:t>
            </w:r>
          </w:p>
        </w:tc>
        <w:tc>
          <w:tcPr>
            <w:tcW w:w="821" w:type="dxa"/>
            <w:vMerge w:val="restart"/>
          </w:tcPr>
          <w:p w14:paraId="46289C76"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821" w:type="dxa"/>
            <w:vMerge w:val="restart"/>
          </w:tcPr>
          <w:p w14:paraId="1F074797"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7486" w:type="dxa"/>
            <w:gridSpan w:val="11"/>
          </w:tcPr>
          <w:p w14:paraId="755234D5" w14:textId="77777777" w:rsidR="003568E0" w:rsidRDefault="00A468CF">
            <w:pPr>
              <w:pStyle w:val="ConsPlusNormal"/>
              <w:jc w:val="center"/>
              <w:rPr>
                <w:rFonts w:ascii="Times New Roman" w:hAnsi="Times New Roman" w:cs="Times New Roman"/>
              </w:rPr>
            </w:pPr>
            <w:r>
              <w:rPr>
                <w:rFonts w:ascii="Times New Roman" w:hAnsi="Times New Roman" w:cs="Times New Roman"/>
              </w:rPr>
              <w:t>Плановые значения по кварталам/месяцам</w:t>
            </w:r>
          </w:p>
        </w:tc>
        <w:tc>
          <w:tcPr>
            <w:tcW w:w="2409" w:type="dxa"/>
          </w:tcPr>
          <w:p w14:paraId="6DC1CC6F" w14:textId="77777777" w:rsidR="003568E0" w:rsidRDefault="00A468CF">
            <w:pPr>
              <w:pStyle w:val="ConsPlusNormal"/>
              <w:jc w:val="center"/>
              <w:rPr>
                <w:rFonts w:ascii="Times New Roman" w:hAnsi="Times New Roman" w:cs="Times New Roman"/>
              </w:rPr>
            </w:pPr>
            <w:r>
              <w:rPr>
                <w:rFonts w:ascii="Times New Roman" w:hAnsi="Times New Roman" w:cs="Times New Roman"/>
              </w:rPr>
              <w:t>На конец 2025 года</w:t>
            </w:r>
          </w:p>
        </w:tc>
      </w:tr>
      <w:tr w:rsidR="003568E0" w14:paraId="15479372" w14:textId="77777777">
        <w:trPr>
          <w:trHeight w:val="913"/>
        </w:trPr>
        <w:tc>
          <w:tcPr>
            <w:tcW w:w="425" w:type="dxa"/>
            <w:vMerge/>
          </w:tcPr>
          <w:p w14:paraId="4AE20A66" w14:textId="77777777" w:rsidR="003568E0" w:rsidRDefault="003568E0">
            <w:pPr>
              <w:pStyle w:val="ConsPlusNormal"/>
              <w:rPr>
                <w:rFonts w:ascii="Times New Roman" w:hAnsi="Times New Roman" w:cs="Times New Roman"/>
              </w:rPr>
            </w:pPr>
          </w:p>
        </w:tc>
        <w:tc>
          <w:tcPr>
            <w:tcW w:w="3772" w:type="dxa"/>
            <w:vMerge/>
          </w:tcPr>
          <w:p w14:paraId="5CB5D2C1" w14:textId="77777777" w:rsidR="003568E0" w:rsidRDefault="003568E0">
            <w:pPr>
              <w:pStyle w:val="ConsPlusNormal"/>
              <w:rPr>
                <w:rFonts w:ascii="Times New Roman" w:hAnsi="Times New Roman" w:cs="Times New Roman"/>
              </w:rPr>
            </w:pPr>
          </w:p>
        </w:tc>
        <w:tc>
          <w:tcPr>
            <w:tcW w:w="821" w:type="dxa"/>
            <w:vMerge/>
          </w:tcPr>
          <w:p w14:paraId="46631EF0" w14:textId="77777777" w:rsidR="003568E0" w:rsidRDefault="003568E0">
            <w:pPr>
              <w:pStyle w:val="ConsPlusNormal"/>
              <w:rPr>
                <w:rFonts w:ascii="Times New Roman" w:hAnsi="Times New Roman" w:cs="Times New Roman"/>
              </w:rPr>
            </w:pPr>
          </w:p>
        </w:tc>
        <w:tc>
          <w:tcPr>
            <w:tcW w:w="821" w:type="dxa"/>
            <w:vMerge/>
          </w:tcPr>
          <w:p w14:paraId="63A6BB72" w14:textId="77777777" w:rsidR="003568E0" w:rsidRDefault="003568E0">
            <w:pPr>
              <w:pStyle w:val="ConsPlusNormal"/>
              <w:rPr>
                <w:rFonts w:ascii="Times New Roman" w:hAnsi="Times New Roman" w:cs="Times New Roman"/>
              </w:rPr>
            </w:pPr>
          </w:p>
        </w:tc>
        <w:tc>
          <w:tcPr>
            <w:tcW w:w="585" w:type="dxa"/>
          </w:tcPr>
          <w:p w14:paraId="0E71F197"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586" w:type="dxa"/>
          </w:tcPr>
          <w:p w14:paraId="444DD3EB"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586" w:type="dxa"/>
          </w:tcPr>
          <w:p w14:paraId="78C7C2B2"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704" w:type="dxa"/>
          </w:tcPr>
          <w:p w14:paraId="22852F2F"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586" w:type="dxa"/>
          </w:tcPr>
          <w:p w14:paraId="6A6FF61D"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753" w:type="dxa"/>
          </w:tcPr>
          <w:p w14:paraId="6441A0C8"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709" w:type="dxa"/>
          </w:tcPr>
          <w:p w14:paraId="44C20839"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709" w:type="dxa"/>
          </w:tcPr>
          <w:p w14:paraId="62C25E4D"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708" w:type="dxa"/>
          </w:tcPr>
          <w:p w14:paraId="55A8A9E1"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709" w:type="dxa"/>
          </w:tcPr>
          <w:p w14:paraId="428A0AE2"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851" w:type="dxa"/>
          </w:tcPr>
          <w:p w14:paraId="44D05A64"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2409" w:type="dxa"/>
          </w:tcPr>
          <w:p w14:paraId="08288373" w14:textId="77777777" w:rsidR="003568E0" w:rsidRDefault="003568E0">
            <w:pPr>
              <w:pStyle w:val="ConsPlusNormal"/>
              <w:rPr>
                <w:rFonts w:ascii="Times New Roman" w:hAnsi="Times New Roman" w:cs="Times New Roman"/>
              </w:rPr>
            </w:pPr>
          </w:p>
        </w:tc>
      </w:tr>
      <w:tr w:rsidR="003568E0" w14:paraId="197FC6A2" w14:textId="77777777">
        <w:trPr>
          <w:trHeight w:val="361"/>
        </w:trPr>
        <w:tc>
          <w:tcPr>
            <w:tcW w:w="425" w:type="dxa"/>
            <w:vAlign w:val="center"/>
          </w:tcPr>
          <w:p w14:paraId="75F02685" w14:textId="77777777" w:rsidR="003568E0" w:rsidRDefault="00A468CF">
            <w:pPr>
              <w:pStyle w:val="ConsPlusNormal"/>
              <w:rPr>
                <w:rFonts w:ascii="Times New Roman" w:hAnsi="Times New Roman" w:cs="Times New Roman"/>
              </w:rPr>
            </w:pPr>
            <w:r>
              <w:rPr>
                <w:rFonts w:ascii="Times New Roman" w:hAnsi="Times New Roman" w:cs="Times New Roman"/>
              </w:rPr>
              <w:t>1.</w:t>
            </w:r>
          </w:p>
        </w:tc>
        <w:tc>
          <w:tcPr>
            <w:tcW w:w="15309" w:type="dxa"/>
            <w:gridSpan w:val="15"/>
            <w:vAlign w:val="center"/>
          </w:tcPr>
          <w:p w14:paraId="1902BFAB" w14:textId="77777777" w:rsidR="003568E0" w:rsidRDefault="00A468CF">
            <w:pPr>
              <w:pStyle w:val="ConsPlusNormal"/>
              <w:rPr>
                <w:rFonts w:ascii="Times New Roman" w:hAnsi="Times New Roman" w:cs="Times New Roman"/>
              </w:rPr>
            </w:pPr>
            <w:r>
              <w:rPr>
                <w:rFonts w:ascii="Times New Roman" w:hAnsi="Times New Roman" w:cs="Times New Roman"/>
              </w:rPr>
              <w:t>Задача "Решение жилищной проблемы молодых семей"</w:t>
            </w:r>
          </w:p>
        </w:tc>
      </w:tr>
      <w:tr w:rsidR="003568E0" w14:paraId="44F1EFEB" w14:textId="77777777">
        <w:trPr>
          <w:trHeight w:val="1034"/>
        </w:trPr>
        <w:tc>
          <w:tcPr>
            <w:tcW w:w="425" w:type="dxa"/>
            <w:vAlign w:val="center"/>
          </w:tcPr>
          <w:p w14:paraId="55F40194"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3772" w:type="dxa"/>
          </w:tcPr>
          <w:p w14:paraId="0CED649C"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молодых семей, получивших свидетельства о праве на получение социальной выплаты на приобретение жилья</w:t>
            </w:r>
          </w:p>
        </w:tc>
        <w:tc>
          <w:tcPr>
            <w:tcW w:w="821" w:type="dxa"/>
            <w:vAlign w:val="center"/>
          </w:tcPr>
          <w:p w14:paraId="0A395FFC" w14:textId="77777777" w:rsidR="003568E0" w:rsidRDefault="00A468CF">
            <w:pPr>
              <w:pStyle w:val="ConsPlusNormal"/>
              <w:jc w:val="center"/>
              <w:rPr>
                <w:rFonts w:ascii="Times New Roman" w:hAnsi="Times New Roman" w:cs="Times New Roman"/>
              </w:rPr>
            </w:pPr>
            <w:r>
              <w:rPr>
                <w:rFonts w:ascii="Times New Roman" w:hAnsi="Times New Roman" w:cs="Times New Roman"/>
              </w:rPr>
              <w:t>"М</w:t>
            </w:r>
            <w:r>
              <w:rPr>
                <w:rFonts w:ascii="Times New Roman" w:hAnsi="Times New Roman" w:cs="Times New Roman"/>
                <w:highlight w:val="white"/>
              </w:rPr>
              <w:t>П"</w:t>
            </w:r>
          </w:p>
        </w:tc>
        <w:tc>
          <w:tcPr>
            <w:tcW w:w="821" w:type="dxa"/>
            <w:vAlign w:val="center"/>
          </w:tcPr>
          <w:p w14:paraId="5623F992"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585" w:type="dxa"/>
            <w:vAlign w:val="center"/>
          </w:tcPr>
          <w:p w14:paraId="3D2A4AA1"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586" w:type="dxa"/>
            <w:vAlign w:val="center"/>
          </w:tcPr>
          <w:p w14:paraId="1A7DCE3E"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586" w:type="dxa"/>
            <w:vAlign w:val="center"/>
          </w:tcPr>
          <w:p w14:paraId="675DEC80"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704" w:type="dxa"/>
            <w:vAlign w:val="center"/>
          </w:tcPr>
          <w:p w14:paraId="1946CB63"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586" w:type="dxa"/>
            <w:vAlign w:val="center"/>
          </w:tcPr>
          <w:p w14:paraId="4BF5431F"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753" w:type="dxa"/>
            <w:vAlign w:val="center"/>
          </w:tcPr>
          <w:p w14:paraId="1B1CD1E8"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709" w:type="dxa"/>
            <w:vAlign w:val="center"/>
          </w:tcPr>
          <w:p w14:paraId="3BAD7C5C"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709" w:type="dxa"/>
            <w:vAlign w:val="center"/>
          </w:tcPr>
          <w:p w14:paraId="0988AF6A"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708" w:type="dxa"/>
            <w:vAlign w:val="center"/>
          </w:tcPr>
          <w:p w14:paraId="5BBE2EC0"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709" w:type="dxa"/>
            <w:vAlign w:val="center"/>
          </w:tcPr>
          <w:p w14:paraId="2A147343"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851" w:type="dxa"/>
            <w:vAlign w:val="center"/>
          </w:tcPr>
          <w:p w14:paraId="6D96A050"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2409" w:type="dxa"/>
            <w:vAlign w:val="center"/>
          </w:tcPr>
          <w:p w14:paraId="46910823"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r>
    </w:tbl>
    <w:p w14:paraId="108DF5F9" w14:textId="77777777" w:rsidR="003568E0" w:rsidRDefault="003568E0">
      <w:pPr>
        <w:pStyle w:val="ConsPlusNormal"/>
        <w:jc w:val="center"/>
        <w:rPr>
          <w:rFonts w:ascii="Times New Roman" w:hAnsi="Times New Roman" w:cs="Times New Roman"/>
        </w:rPr>
      </w:pPr>
    </w:p>
    <w:p w14:paraId="3121FEA4" w14:textId="77777777" w:rsidR="003568E0" w:rsidRDefault="003568E0">
      <w:pPr>
        <w:pStyle w:val="ConsPlusTitle"/>
        <w:jc w:val="center"/>
        <w:outlineLvl w:val="2"/>
        <w:rPr>
          <w:rFonts w:ascii="Times New Roman" w:hAnsi="Times New Roman" w:cs="Times New Roman"/>
          <w:b w:val="0"/>
        </w:rPr>
      </w:pPr>
    </w:p>
    <w:p w14:paraId="0032A15D" w14:textId="77777777" w:rsidR="003568E0" w:rsidRDefault="003568E0">
      <w:pPr>
        <w:pStyle w:val="ConsPlusTitle"/>
        <w:jc w:val="center"/>
        <w:outlineLvl w:val="2"/>
        <w:rPr>
          <w:rFonts w:ascii="Times New Roman" w:hAnsi="Times New Roman" w:cs="Times New Roman"/>
          <w:b w:val="0"/>
        </w:rPr>
      </w:pPr>
    </w:p>
    <w:p w14:paraId="316520B6" w14:textId="77777777" w:rsidR="003568E0" w:rsidRDefault="003568E0">
      <w:pPr>
        <w:pStyle w:val="ConsPlusTitle"/>
        <w:jc w:val="center"/>
        <w:outlineLvl w:val="2"/>
        <w:rPr>
          <w:rFonts w:ascii="Times New Roman" w:hAnsi="Times New Roman" w:cs="Times New Roman"/>
          <w:b w:val="0"/>
        </w:rPr>
      </w:pPr>
    </w:p>
    <w:p w14:paraId="0FA4BB3E" w14:textId="77777777" w:rsidR="003568E0" w:rsidRDefault="003568E0">
      <w:pPr>
        <w:pStyle w:val="ConsPlusTitle"/>
        <w:jc w:val="center"/>
        <w:outlineLvl w:val="2"/>
        <w:rPr>
          <w:rFonts w:ascii="Times New Roman" w:hAnsi="Times New Roman" w:cs="Times New Roman"/>
          <w:b w:val="0"/>
        </w:rPr>
      </w:pPr>
    </w:p>
    <w:p w14:paraId="3DAFE236"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8"/>
          <w:szCs w:val="28"/>
        </w:rPr>
        <w:lastRenderedPageBreak/>
        <w:t>4</w:t>
      </w:r>
      <w:r>
        <w:rPr>
          <w:rFonts w:ascii="Times New Roman" w:hAnsi="Times New Roman" w:cs="Times New Roman"/>
          <w:sz w:val="26"/>
          <w:szCs w:val="26"/>
        </w:rPr>
        <w:t>. Мероприятия (результаты) муниципального проекта 1</w:t>
      </w:r>
    </w:p>
    <w:p w14:paraId="1F85FD4C" w14:textId="77777777" w:rsidR="003568E0" w:rsidRDefault="003568E0">
      <w:pPr>
        <w:pStyle w:val="ConsPlusTitle"/>
        <w:jc w:val="center"/>
        <w:outlineLvl w:val="2"/>
        <w:rPr>
          <w:rFonts w:ascii="Times New Roman" w:hAnsi="Times New Roman" w:cs="Times New Roman"/>
          <w:b w:val="0"/>
          <w:sz w:val="26"/>
          <w:szCs w:val="26"/>
        </w:rPr>
      </w:pPr>
    </w:p>
    <w:tbl>
      <w:tblPr>
        <w:tblpPr w:leftFromText="180" w:rightFromText="180" w:vertAnchor="text" w:horzAnchor="margin" w:tblpX="137"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
        <w:gridCol w:w="1417"/>
        <w:gridCol w:w="1276"/>
        <w:gridCol w:w="960"/>
        <w:gridCol w:w="709"/>
        <w:gridCol w:w="708"/>
        <w:gridCol w:w="851"/>
        <w:gridCol w:w="709"/>
        <w:gridCol w:w="850"/>
        <w:gridCol w:w="851"/>
        <w:gridCol w:w="708"/>
        <w:gridCol w:w="882"/>
        <w:gridCol w:w="1417"/>
        <w:gridCol w:w="1382"/>
        <w:gridCol w:w="35"/>
        <w:gridCol w:w="2521"/>
      </w:tblGrid>
      <w:tr w:rsidR="003568E0" w14:paraId="022216D3" w14:textId="77777777">
        <w:trPr>
          <w:trHeight w:val="937"/>
        </w:trPr>
        <w:tc>
          <w:tcPr>
            <w:tcW w:w="458" w:type="dxa"/>
            <w:vMerge w:val="restart"/>
          </w:tcPr>
          <w:p w14:paraId="7253119E"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1417" w:type="dxa"/>
            <w:vMerge w:val="restart"/>
          </w:tcPr>
          <w:p w14:paraId="77D7BF66"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276" w:type="dxa"/>
            <w:vMerge w:val="restart"/>
          </w:tcPr>
          <w:p w14:paraId="2AD6A690"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структурных элементов государственных программ вместе с наименованием государственной программы</w:t>
            </w:r>
          </w:p>
        </w:tc>
        <w:tc>
          <w:tcPr>
            <w:tcW w:w="960" w:type="dxa"/>
            <w:vMerge w:val="restart"/>
          </w:tcPr>
          <w:p w14:paraId="07C0BB8E"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1417" w:type="dxa"/>
            <w:gridSpan w:val="2"/>
          </w:tcPr>
          <w:p w14:paraId="07E7F6E1" w14:textId="77777777" w:rsidR="003568E0" w:rsidRDefault="00A468CF">
            <w:pPr>
              <w:pStyle w:val="ConsPlusNormal"/>
              <w:jc w:val="center"/>
              <w:rPr>
                <w:rFonts w:ascii="Times New Roman" w:hAnsi="Times New Roman" w:cs="Times New Roman"/>
              </w:rPr>
            </w:pPr>
            <w:r>
              <w:rPr>
                <w:rFonts w:ascii="Times New Roman" w:hAnsi="Times New Roman" w:cs="Times New Roman"/>
              </w:rPr>
              <w:t>Базовое значение</w:t>
            </w:r>
          </w:p>
        </w:tc>
        <w:tc>
          <w:tcPr>
            <w:tcW w:w="4851" w:type="dxa"/>
            <w:gridSpan w:val="6"/>
          </w:tcPr>
          <w:p w14:paraId="68F6C35E"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 мероприятия (результата), параметра характеристики мероприятия (результата) по годам</w:t>
            </w:r>
          </w:p>
        </w:tc>
        <w:tc>
          <w:tcPr>
            <w:tcW w:w="1417" w:type="dxa"/>
            <w:vMerge w:val="restart"/>
          </w:tcPr>
          <w:p w14:paraId="5DB1DEBD" w14:textId="77777777" w:rsidR="003568E0" w:rsidRDefault="00A468CF">
            <w:pPr>
              <w:pStyle w:val="ConsPlusNormal"/>
              <w:jc w:val="center"/>
              <w:rPr>
                <w:rFonts w:ascii="Times New Roman" w:hAnsi="Times New Roman" w:cs="Times New Roman"/>
              </w:rPr>
            </w:pPr>
            <w:r>
              <w:rPr>
                <w:rFonts w:ascii="Times New Roman" w:hAnsi="Times New Roman" w:cs="Times New Roman"/>
              </w:rPr>
              <w:t>Тип мероприятия (результата)</w:t>
            </w:r>
          </w:p>
        </w:tc>
        <w:tc>
          <w:tcPr>
            <w:tcW w:w="1417" w:type="dxa"/>
            <w:gridSpan w:val="2"/>
            <w:vMerge w:val="restart"/>
          </w:tcPr>
          <w:p w14:paraId="0BBAE097"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мероприятия (результата)</w:t>
            </w:r>
          </w:p>
        </w:tc>
        <w:tc>
          <w:tcPr>
            <w:tcW w:w="2521" w:type="dxa"/>
            <w:vMerge w:val="restart"/>
          </w:tcPr>
          <w:p w14:paraId="1B46B1DC" w14:textId="77777777" w:rsidR="003568E0" w:rsidRDefault="00A468CF">
            <w:pPr>
              <w:pStyle w:val="ConsPlusNormal"/>
              <w:jc w:val="center"/>
              <w:rPr>
                <w:rFonts w:ascii="Times New Roman" w:hAnsi="Times New Roman" w:cs="Times New Roman"/>
              </w:rPr>
            </w:pPr>
            <w:r>
              <w:rPr>
                <w:rFonts w:ascii="Times New Roman" w:hAnsi="Times New Roman" w:cs="Times New Roman"/>
              </w:rPr>
              <w:t>Связь с показателями муниципального проекта</w:t>
            </w:r>
          </w:p>
        </w:tc>
      </w:tr>
      <w:tr w:rsidR="003568E0" w14:paraId="01D63FD2" w14:textId="77777777">
        <w:trPr>
          <w:trHeight w:val="1079"/>
        </w:trPr>
        <w:tc>
          <w:tcPr>
            <w:tcW w:w="458" w:type="dxa"/>
            <w:vMerge/>
          </w:tcPr>
          <w:p w14:paraId="70D23E38" w14:textId="77777777" w:rsidR="003568E0" w:rsidRDefault="003568E0">
            <w:pPr>
              <w:pStyle w:val="ConsPlusNormal"/>
              <w:rPr>
                <w:rFonts w:ascii="Times New Roman" w:hAnsi="Times New Roman" w:cs="Times New Roman"/>
              </w:rPr>
            </w:pPr>
          </w:p>
        </w:tc>
        <w:tc>
          <w:tcPr>
            <w:tcW w:w="1417" w:type="dxa"/>
            <w:vMerge/>
          </w:tcPr>
          <w:p w14:paraId="4CA9D292" w14:textId="77777777" w:rsidR="003568E0" w:rsidRDefault="003568E0">
            <w:pPr>
              <w:pStyle w:val="ConsPlusNormal"/>
              <w:rPr>
                <w:rFonts w:ascii="Times New Roman" w:hAnsi="Times New Roman" w:cs="Times New Roman"/>
              </w:rPr>
            </w:pPr>
          </w:p>
        </w:tc>
        <w:tc>
          <w:tcPr>
            <w:tcW w:w="1276" w:type="dxa"/>
            <w:vMerge/>
          </w:tcPr>
          <w:p w14:paraId="2A000EEC" w14:textId="77777777" w:rsidR="003568E0" w:rsidRDefault="003568E0">
            <w:pPr>
              <w:pStyle w:val="ConsPlusNormal"/>
              <w:rPr>
                <w:rFonts w:ascii="Times New Roman" w:hAnsi="Times New Roman" w:cs="Times New Roman"/>
              </w:rPr>
            </w:pPr>
          </w:p>
        </w:tc>
        <w:tc>
          <w:tcPr>
            <w:tcW w:w="960" w:type="dxa"/>
            <w:vMerge/>
          </w:tcPr>
          <w:p w14:paraId="5F492C14" w14:textId="77777777" w:rsidR="003568E0" w:rsidRDefault="003568E0">
            <w:pPr>
              <w:pStyle w:val="ConsPlusNormal"/>
              <w:rPr>
                <w:rFonts w:ascii="Times New Roman" w:hAnsi="Times New Roman" w:cs="Times New Roman"/>
              </w:rPr>
            </w:pPr>
          </w:p>
        </w:tc>
        <w:tc>
          <w:tcPr>
            <w:tcW w:w="709" w:type="dxa"/>
          </w:tcPr>
          <w:p w14:paraId="152CEBE3"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p w14:paraId="7762172A" w14:textId="77777777" w:rsidR="003568E0" w:rsidRDefault="003568E0">
            <w:pPr>
              <w:pStyle w:val="ConsPlusNormal"/>
              <w:jc w:val="center"/>
              <w:rPr>
                <w:rFonts w:ascii="Times New Roman" w:hAnsi="Times New Roman" w:cs="Times New Roman"/>
              </w:rPr>
            </w:pPr>
          </w:p>
          <w:p w14:paraId="091F8CD7"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708" w:type="dxa"/>
          </w:tcPr>
          <w:p w14:paraId="1A6ABAD9" w14:textId="77777777" w:rsidR="003568E0" w:rsidRDefault="00A468CF">
            <w:pPr>
              <w:pStyle w:val="ConsPlusNormal"/>
              <w:jc w:val="center"/>
              <w:rPr>
                <w:rFonts w:ascii="Times New Roman" w:hAnsi="Times New Roman" w:cs="Times New Roman"/>
              </w:rPr>
            </w:pPr>
            <w:r>
              <w:rPr>
                <w:rFonts w:ascii="Times New Roman" w:hAnsi="Times New Roman" w:cs="Times New Roman"/>
              </w:rPr>
              <w:t>год</w:t>
            </w:r>
          </w:p>
          <w:p w14:paraId="0B8EC6CA" w14:textId="77777777" w:rsidR="003568E0" w:rsidRDefault="003568E0">
            <w:pPr>
              <w:rPr>
                <w:rFonts w:ascii="Times New Roman" w:eastAsiaTheme="minorEastAsia" w:hAnsi="Times New Roman" w:cs="Times New Roman"/>
                <w:lang w:eastAsia="ru-RU"/>
              </w:rPr>
            </w:pPr>
          </w:p>
          <w:p w14:paraId="7F6CF072" w14:textId="77777777" w:rsidR="003568E0" w:rsidRDefault="00A468CF">
            <w:pPr>
              <w:rPr>
                <w:rFonts w:ascii="Times New Roman" w:hAnsi="Times New Roman" w:cs="Times New Roman"/>
                <w:lang w:eastAsia="ru-RU"/>
              </w:rPr>
            </w:pPr>
            <w:r>
              <w:rPr>
                <w:rFonts w:ascii="Times New Roman" w:hAnsi="Times New Roman" w:cs="Times New Roman"/>
              </w:rPr>
              <w:t>2024</w:t>
            </w:r>
          </w:p>
        </w:tc>
        <w:tc>
          <w:tcPr>
            <w:tcW w:w="851" w:type="dxa"/>
          </w:tcPr>
          <w:p w14:paraId="1151470B" w14:textId="77777777" w:rsidR="003568E0" w:rsidRDefault="00A468CF">
            <w:pPr>
              <w:pStyle w:val="ConsPlusNormal"/>
              <w:jc w:val="center"/>
              <w:rPr>
                <w:rFonts w:ascii="Times New Roman" w:hAnsi="Times New Roman" w:cs="Times New Roman"/>
              </w:rPr>
            </w:pPr>
            <w:r>
              <w:rPr>
                <w:rFonts w:ascii="Times New Roman" w:hAnsi="Times New Roman" w:cs="Times New Roman"/>
              </w:rPr>
              <w:t>2025</w:t>
            </w:r>
          </w:p>
          <w:p w14:paraId="761F2DC3" w14:textId="77777777" w:rsidR="003568E0" w:rsidRDefault="003568E0">
            <w:pPr>
              <w:rPr>
                <w:rFonts w:ascii="Times New Roman" w:eastAsiaTheme="minorEastAsia" w:hAnsi="Times New Roman" w:cs="Times New Roman"/>
                <w:lang w:eastAsia="ru-RU"/>
              </w:rPr>
            </w:pPr>
          </w:p>
          <w:p w14:paraId="252B7798"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709" w:type="dxa"/>
          </w:tcPr>
          <w:p w14:paraId="0F97CF79" w14:textId="77777777" w:rsidR="003568E0" w:rsidRDefault="00A468CF">
            <w:pPr>
              <w:pStyle w:val="ConsPlusNormal"/>
              <w:jc w:val="center"/>
              <w:rPr>
                <w:rFonts w:ascii="Times New Roman" w:hAnsi="Times New Roman" w:cs="Times New Roman"/>
              </w:rPr>
            </w:pPr>
            <w:r>
              <w:rPr>
                <w:rFonts w:ascii="Times New Roman" w:hAnsi="Times New Roman" w:cs="Times New Roman"/>
              </w:rPr>
              <w:t>2026</w:t>
            </w:r>
          </w:p>
          <w:p w14:paraId="4DFF12D9" w14:textId="77777777" w:rsidR="003568E0" w:rsidRDefault="003568E0">
            <w:pPr>
              <w:rPr>
                <w:rFonts w:ascii="Times New Roman" w:eastAsiaTheme="minorEastAsia" w:hAnsi="Times New Roman" w:cs="Times New Roman"/>
                <w:lang w:eastAsia="ru-RU"/>
              </w:rPr>
            </w:pPr>
          </w:p>
          <w:p w14:paraId="4D82EA05"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850" w:type="dxa"/>
          </w:tcPr>
          <w:p w14:paraId="32589DD4" w14:textId="77777777" w:rsidR="003568E0" w:rsidRDefault="00A468CF">
            <w:pPr>
              <w:pStyle w:val="ConsPlusNormal"/>
              <w:jc w:val="center"/>
              <w:rPr>
                <w:rFonts w:ascii="Times New Roman" w:hAnsi="Times New Roman" w:cs="Times New Roman"/>
              </w:rPr>
            </w:pPr>
            <w:r>
              <w:rPr>
                <w:rFonts w:ascii="Times New Roman" w:hAnsi="Times New Roman" w:cs="Times New Roman"/>
              </w:rPr>
              <w:t>2027</w:t>
            </w:r>
          </w:p>
          <w:p w14:paraId="0CABA9F5" w14:textId="77777777" w:rsidR="003568E0" w:rsidRDefault="003568E0">
            <w:pPr>
              <w:rPr>
                <w:rFonts w:ascii="Times New Roman" w:eastAsiaTheme="minorEastAsia" w:hAnsi="Times New Roman" w:cs="Times New Roman"/>
                <w:lang w:eastAsia="ru-RU"/>
              </w:rPr>
            </w:pPr>
          </w:p>
          <w:p w14:paraId="30A3CA9C"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851" w:type="dxa"/>
          </w:tcPr>
          <w:p w14:paraId="16A09BC4" w14:textId="77777777" w:rsidR="003568E0" w:rsidRDefault="00A468CF">
            <w:pPr>
              <w:pStyle w:val="ConsPlusNormal"/>
              <w:jc w:val="center"/>
              <w:rPr>
                <w:rFonts w:ascii="Times New Roman" w:hAnsi="Times New Roman" w:cs="Times New Roman"/>
              </w:rPr>
            </w:pPr>
            <w:r>
              <w:rPr>
                <w:rFonts w:ascii="Times New Roman" w:hAnsi="Times New Roman" w:cs="Times New Roman"/>
              </w:rPr>
              <w:t>2028</w:t>
            </w:r>
          </w:p>
          <w:p w14:paraId="2A84608E" w14:textId="77777777" w:rsidR="003568E0" w:rsidRDefault="003568E0">
            <w:pPr>
              <w:rPr>
                <w:rFonts w:ascii="Times New Roman" w:eastAsiaTheme="minorEastAsia" w:hAnsi="Times New Roman" w:cs="Times New Roman"/>
                <w:lang w:eastAsia="ru-RU"/>
              </w:rPr>
            </w:pPr>
          </w:p>
          <w:p w14:paraId="337903D3"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708" w:type="dxa"/>
          </w:tcPr>
          <w:p w14:paraId="44948022" w14:textId="77777777" w:rsidR="003568E0" w:rsidRDefault="00A468CF">
            <w:pPr>
              <w:pStyle w:val="ConsPlusNormal"/>
              <w:jc w:val="center"/>
              <w:rPr>
                <w:rFonts w:ascii="Times New Roman" w:hAnsi="Times New Roman" w:cs="Times New Roman"/>
              </w:rPr>
            </w:pPr>
            <w:r>
              <w:rPr>
                <w:rFonts w:ascii="Times New Roman" w:hAnsi="Times New Roman" w:cs="Times New Roman"/>
              </w:rPr>
              <w:t>2029</w:t>
            </w:r>
          </w:p>
          <w:p w14:paraId="100460F6" w14:textId="77777777" w:rsidR="003568E0" w:rsidRDefault="003568E0">
            <w:pPr>
              <w:rPr>
                <w:rFonts w:ascii="Times New Roman" w:eastAsiaTheme="minorEastAsia" w:hAnsi="Times New Roman" w:cs="Times New Roman"/>
                <w:lang w:eastAsia="ru-RU"/>
              </w:rPr>
            </w:pPr>
          </w:p>
          <w:p w14:paraId="13087138"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882" w:type="dxa"/>
          </w:tcPr>
          <w:p w14:paraId="45EC3F7E" w14:textId="77777777" w:rsidR="003568E0" w:rsidRDefault="00A468CF">
            <w:pPr>
              <w:pStyle w:val="ConsPlusNormal"/>
              <w:jc w:val="center"/>
              <w:rPr>
                <w:rFonts w:ascii="Times New Roman" w:hAnsi="Times New Roman" w:cs="Times New Roman"/>
              </w:rPr>
            </w:pPr>
            <w:r>
              <w:rPr>
                <w:rFonts w:ascii="Times New Roman" w:hAnsi="Times New Roman" w:cs="Times New Roman"/>
              </w:rPr>
              <w:t>2030</w:t>
            </w:r>
          </w:p>
          <w:p w14:paraId="134CAFED" w14:textId="77777777" w:rsidR="003568E0" w:rsidRDefault="003568E0">
            <w:pPr>
              <w:rPr>
                <w:rFonts w:ascii="Times New Roman" w:eastAsiaTheme="minorEastAsia" w:hAnsi="Times New Roman" w:cs="Times New Roman"/>
                <w:lang w:eastAsia="ru-RU"/>
              </w:rPr>
            </w:pPr>
          </w:p>
          <w:p w14:paraId="0005C0D6" w14:textId="77777777" w:rsidR="003568E0" w:rsidRDefault="00A468CF">
            <w:pPr>
              <w:jc w:val="center"/>
              <w:rPr>
                <w:rFonts w:ascii="Times New Roman" w:hAnsi="Times New Roman" w:cs="Times New Roman"/>
                <w:lang w:eastAsia="ru-RU"/>
              </w:rPr>
            </w:pPr>
            <w:r>
              <w:rPr>
                <w:rFonts w:ascii="Times New Roman" w:hAnsi="Times New Roman" w:cs="Times New Roman"/>
                <w:lang w:eastAsia="ru-RU"/>
              </w:rPr>
              <w:t>3</w:t>
            </w:r>
          </w:p>
        </w:tc>
        <w:tc>
          <w:tcPr>
            <w:tcW w:w="1417" w:type="dxa"/>
            <w:vMerge/>
          </w:tcPr>
          <w:p w14:paraId="77C38BE2" w14:textId="77777777" w:rsidR="003568E0" w:rsidRDefault="003568E0">
            <w:pPr>
              <w:rPr>
                <w:rFonts w:ascii="Times New Roman" w:hAnsi="Times New Roman" w:cs="Times New Roman"/>
              </w:rPr>
            </w:pPr>
          </w:p>
        </w:tc>
        <w:tc>
          <w:tcPr>
            <w:tcW w:w="1417" w:type="dxa"/>
            <w:gridSpan w:val="2"/>
            <w:vMerge/>
          </w:tcPr>
          <w:p w14:paraId="23DA5B82" w14:textId="77777777" w:rsidR="003568E0" w:rsidRDefault="003568E0">
            <w:pPr>
              <w:rPr>
                <w:rFonts w:ascii="Times New Roman" w:hAnsi="Times New Roman" w:cs="Times New Roman"/>
              </w:rPr>
            </w:pPr>
          </w:p>
        </w:tc>
        <w:tc>
          <w:tcPr>
            <w:tcW w:w="2521" w:type="dxa"/>
            <w:vMerge/>
          </w:tcPr>
          <w:p w14:paraId="0AF55BFA" w14:textId="77777777" w:rsidR="003568E0" w:rsidRDefault="003568E0">
            <w:pPr>
              <w:rPr>
                <w:rFonts w:ascii="Times New Roman" w:hAnsi="Times New Roman" w:cs="Times New Roman"/>
              </w:rPr>
            </w:pPr>
          </w:p>
        </w:tc>
      </w:tr>
      <w:tr w:rsidR="003568E0" w14:paraId="24B312BB" w14:textId="77777777">
        <w:trPr>
          <w:trHeight w:val="287"/>
        </w:trPr>
        <w:tc>
          <w:tcPr>
            <w:tcW w:w="458" w:type="dxa"/>
            <w:vAlign w:val="center"/>
          </w:tcPr>
          <w:p w14:paraId="135AFF08"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276" w:type="dxa"/>
            <w:gridSpan w:val="15"/>
            <w:vAlign w:val="center"/>
          </w:tcPr>
          <w:p w14:paraId="24F6A20A" w14:textId="77777777" w:rsidR="003568E0" w:rsidRDefault="00A468CF">
            <w:pPr>
              <w:pStyle w:val="ConsPlusNormal"/>
              <w:rPr>
                <w:rFonts w:ascii="Times New Roman" w:hAnsi="Times New Roman" w:cs="Times New Roman"/>
              </w:rPr>
            </w:pPr>
            <w:r>
              <w:rPr>
                <w:rFonts w:ascii="Times New Roman" w:hAnsi="Times New Roman" w:cs="Times New Roman"/>
              </w:rPr>
              <w:t>Задача "Решение жилищной проблемы молодых семей"</w:t>
            </w:r>
          </w:p>
        </w:tc>
      </w:tr>
      <w:tr w:rsidR="003568E0" w14:paraId="5FB15C1A" w14:textId="77777777">
        <w:trPr>
          <w:trHeight w:val="554"/>
        </w:trPr>
        <w:tc>
          <w:tcPr>
            <w:tcW w:w="458" w:type="dxa"/>
            <w:vAlign w:val="center"/>
          </w:tcPr>
          <w:p w14:paraId="04E25326"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1417" w:type="dxa"/>
            <w:vAlign w:val="center"/>
          </w:tcPr>
          <w:p w14:paraId="799C89A8" w14:textId="77777777" w:rsidR="003568E0" w:rsidRDefault="00A468CF">
            <w:pPr>
              <w:pStyle w:val="ConsPlusNormal"/>
              <w:rPr>
                <w:rFonts w:ascii="Times New Roman" w:hAnsi="Times New Roman" w:cs="Times New Roman"/>
              </w:rPr>
            </w:pPr>
            <w:r>
              <w:rPr>
                <w:rFonts w:ascii="Times New Roman" w:hAnsi="Times New Roman" w:cs="Times New Roman"/>
              </w:rPr>
              <w:t>Мероприятие (результат) «Оказана поддержка молодым семьям в улучшении жилищных условий»</w:t>
            </w:r>
          </w:p>
        </w:tc>
        <w:tc>
          <w:tcPr>
            <w:tcW w:w="1276" w:type="dxa"/>
            <w:vAlign w:val="center"/>
          </w:tcPr>
          <w:p w14:paraId="0559DC5C" w14:textId="77777777" w:rsidR="003568E0" w:rsidRDefault="00A468CF">
            <w:pPr>
              <w:pStyle w:val="ConsPlusNormal"/>
              <w:jc w:val="center"/>
              <w:rPr>
                <w:rFonts w:ascii="Times New Roman" w:hAnsi="Times New Roman" w:cs="Times New Roman"/>
                <w:highlight w:val="green"/>
              </w:rPr>
            </w:pPr>
            <w:r>
              <w:rPr>
                <w:rFonts w:ascii="Times New Roman" w:hAnsi="Times New Roman" w:cs="Times New Roman"/>
              </w:rPr>
              <w:t>Х</w:t>
            </w:r>
          </w:p>
        </w:tc>
        <w:tc>
          <w:tcPr>
            <w:tcW w:w="960" w:type="dxa"/>
            <w:vAlign w:val="center"/>
          </w:tcPr>
          <w:p w14:paraId="63675F4E"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709" w:type="dxa"/>
            <w:vAlign w:val="center"/>
          </w:tcPr>
          <w:p w14:paraId="0FC021C9"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2</w:t>
            </w:r>
          </w:p>
        </w:tc>
        <w:tc>
          <w:tcPr>
            <w:tcW w:w="708" w:type="dxa"/>
            <w:vAlign w:val="center"/>
          </w:tcPr>
          <w:p w14:paraId="58DCC574"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2024</w:t>
            </w:r>
          </w:p>
        </w:tc>
        <w:tc>
          <w:tcPr>
            <w:tcW w:w="851" w:type="dxa"/>
            <w:vAlign w:val="center"/>
          </w:tcPr>
          <w:p w14:paraId="288FDE24"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709" w:type="dxa"/>
            <w:vAlign w:val="center"/>
          </w:tcPr>
          <w:p w14:paraId="3249CD3E"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850" w:type="dxa"/>
            <w:vAlign w:val="center"/>
          </w:tcPr>
          <w:p w14:paraId="545385E9"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851" w:type="dxa"/>
            <w:vAlign w:val="center"/>
          </w:tcPr>
          <w:p w14:paraId="234512F0"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708" w:type="dxa"/>
            <w:vAlign w:val="center"/>
          </w:tcPr>
          <w:p w14:paraId="2BF44C1E"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882" w:type="dxa"/>
            <w:vAlign w:val="center"/>
          </w:tcPr>
          <w:p w14:paraId="5618E6F3"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3</w:t>
            </w:r>
          </w:p>
        </w:tc>
        <w:tc>
          <w:tcPr>
            <w:tcW w:w="1417" w:type="dxa"/>
            <w:vAlign w:val="center"/>
          </w:tcPr>
          <w:p w14:paraId="1460E022" w14:textId="77777777" w:rsidR="003568E0" w:rsidRDefault="00A468CF">
            <w:pPr>
              <w:pStyle w:val="ConsPlusNormal"/>
              <w:jc w:val="center"/>
              <w:rPr>
                <w:rFonts w:ascii="Times New Roman" w:hAnsi="Times New Roman" w:cs="Times New Roman"/>
              </w:rPr>
            </w:pPr>
            <w:r>
              <w:rPr>
                <w:rFonts w:ascii="Times New Roman" w:hAnsi="Times New Roman" w:cs="Times New Roman"/>
              </w:rPr>
              <w:t>Выплаты физическим лицам</w:t>
            </w:r>
          </w:p>
        </w:tc>
        <w:tc>
          <w:tcPr>
            <w:tcW w:w="1382" w:type="dxa"/>
            <w:vAlign w:val="center"/>
          </w:tcPr>
          <w:p w14:paraId="63832262" w14:textId="77777777" w:rsidR="003568E0" w:rsidRDefault="00A468CF">
            <w:pPr>
              <w:pStyle w:val="ConsPlusNormal"/>
              <w:jc w:val="center"/>
              <w:rPr>
                <w:rFonts w:ascii="Times New Roman" w:hAnsi="Times New Roman" w:cs="Times New Roman"/>
              </w:rPr>
            </w:pPr>
            <w:r>
              <w:rPr>
                <w:rFonts w:ascii="Times New Roman" w:hAnsi="Times New Roman" w:cs="Times New Roman"/>
              </w:rPr>
              <w:t>МП</w:t>
            </w:r>
          </w:p>
        </w:tc>
        <w:tc>
          <w:tcPr>
            <w:tcW w:w="2556" w:type="dxa"/>
            <w:gridSpan w:val="2"/>
          </w:tcPr>
          <w:p w14:paraId="38CB05FC"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молодых семей, получивших свидетельства о праве на получение социальной выплаты на приобретение жилья</w:t>
            </w:r>
          </w:p>
        </w:tc>
      </w:tr>
      <w:tr w:rsidR="003568E0" w14:paraId="4DBE4A0F" w14:textId="77777777">
        <w:trPr>
          <w:trHeight w:val="268"/>
        </w:trPr>
        <w:tc>
          <w:tcPr>
            <w:tcW w:w="458" w:type="dxa"/>
            <w:vAlign w:val="center"/>
          </w:tcPr>
          <w:p w14:paraId="32273D32" w14:textId="77777777" w:rsidR="003568E0" w:rsidRDefault="00A468CF">
            <w:pPr>
              <w:pStyle w:val="ConsPlusNormal"/>
              <w:rPr>
                <w:rFonts w:ascii="Times New Roman" w:hAnsi="Times New Roman" w:cs="Times New Roman"/>
              </w:rPr>
            </w:pPr>
            <w:r>
              <w:rPr>
                <w:rFonts w:ascii="Times New Roman" w:hAnsi="Times New Roman" w:cs="Times New Roman"/>
              </w:rPr>
              <w:t>1.2.</w:t>
            </w:r>
          </w:p>
        </w:tc>
        <w:tc>
          <w:tcPr>
            <w:tcW w:w="15276" w:type="dxa"/>
            <w:gridSpan w:val="15"/>
            <w:vAlign w:val="center"/>
          </w:tcPr>
          <w:p w14:paraId="26636249" w14:textId="77777777" w:rsidR="003568E0" w:rsidRDefault="00A468CF">
            <w:pPr>
              <w:pStyle w:val="ConsPlusNormal"/>
              <w:rPr>
                <w:rFonts w:ascii="Times New Roman" w:hAnsi="Times New Roman" w:cs="Times New Roman"/>
              </w:rPr>
            </w:pPr>
            <w:r>
              <w:rPr>
                <w:rFonts w:ascii="Times New Roman" w:hAnsi="Times New Roman" w:cs="Times New Roman"/>
              </w:rPr>
              <w:t>Улучшены жилищные условия молодых семей с использованием бюджетной поддержки</w:t>
            </w:r>
          </w:p>
        </w:tc>
      </w:tr>
    </w:tbl>
    <w:p w14:paraId="182BFC7D" w14:textId="77777777" w:rsidR="003568E0" w:rsidRDefault="003568E0">
      <w:pPr>
        <w:pStyle w:val="ConsPlusTitle"/>
        <w:jc w:val="center"/>
        <w:outlineLvl w:val="2"/>
        <w:rPr>
          <w:rFonts w:ascii="Times New Roman" w:hAnsi="Times New Roman" w:cs="Times New Roman"/>
        </w:rPr>
      </w:pPr>
    </w:p>
    <w:p w14:paraId="6A82157C" w14:textId="77777777" w:rsidR="003568E0" w:rsidRDefault="003568E0">
      <w:pPr>
        <w:pStyle w:val="ConsPlusTitle"/>
        <w:jc w:val="center"/>
        <w:outlineLvl w:val="2"/>
        <w:rPr>
          <w:rFonts w:ascii="Times New Roman" w:hAnsi="Times New Roman" w:cs="Times New Roman"/>
        </w:rPr>
      </w:pPr>
    </w:p>
    <w:p w14:paraId="1B7F1A3B" w14:textId="77777777" w:rsidR="003568E0" w:rsidRDefault="003568E0">
      <w:pPr>
        <w:pStyle w:val="ConsPlusTitle"/>
        <w:jc w:val="center"/>
        <w:outlineLvl w:val="2"/>
        <w:rPr>
          <w:rFonts w:ascii="Times New Roman" w:hAnsi="Times New Roman" w:cs="Times New Roman"/>
        </w:rPr>
      </w:pPr>
    </w:p>
    <w:p w14:paraId="761DF749" w14:textId="77777777" w:rsidR="003568E0" w:rsidRDefault="003568E0">
      <w:pPr>
        <w:pStyle w:val="ConsPlusTitle"/>
        <w:jc w:val="center"/>
        <w:outlineLvl w:val="2"/>
        <w:rPr>
          <w:rFonts w:ascii="Times New Roman" w:hAnsi="Times New Roman" w:cs="Times New Roman"/>
        </w:rPr>
      </w:pPr>
    </w:p>
    <w:p w14:paraId="76A4B203" w14:textId="77777777" w:rsidR="003568E0" w:rsidRDefault="003568E0">
      <w:pPr>
        <w:pStyle w:val="ConsPlusTitle"/>
        <w:jc w:val="center"/>
        <w:outlineLvl w:val="2"/>
        <w:rPr>
          <w:rFonts w:ascii="Times New Roman" w:hAnsi="Times New Roman" w:cs="Times New Roman"/>
        </w:rPr>
      </w:pPr>
    </w:p>
    <w:p w14:paraId="274E1F18" w14:textId="77777777" w:rsidR="003568E0" w:rsidRDefault="003568E0">
      <w:pPr>
        <w:pStyle w:val="ConsPlusTitle"/>
        <w:jc w:val="center"/>
        <w:outlineLvl w:val="2"/>
        <w:rPr>
          <w:rFonts w:ascii="Times New Roman" w:hAnsi="Times New Roman" w:cs="Times New Roman"/>
        </w:rPr>
      </w:pPr>
    </w:p>
    <w:p w14:paraId="7B0B94E3" w14:textId="77777777" w:rsidR="003568E0" w:rsidRDefault="003568E0">
      <w:pPr>
        <w:pStyle w:val="ConsPlusTitle"/>
        <w:jc w:val="center"/>
        <w:outlineLvl w:val="2"/>
        <w:rPr>
          <w:rFonts w:ascii="Times New Roman" w:hAnsi="Times New Roman" w:cs="Times New Roman"/>
        </w:rPr>
      </w:pPr>
    </w:p>
    <w:p w14:paraId="065BB903" w14:textId="77777777" w:rsidR="003568E0" w:rsidRDefault="003568E0">
      <w:pPr>
        <w:pStyle w:val="ConsPlusTitle"/>
        <w:jc w:val="center"/>
        <w:outlineLvl w:val="2"/>
        <w:rPr>
          <w:rFonts w:ascii="Times New Roman" w:hAnsi="Times New Roman" w:cs="Times New Roman"/>
        </w:rPr>
      </w:pPr>
    </w:p>
    <w:p w14:paraId="07D554FA" w14:textId="77777777" w:rsidR="003568E0" w:rsidRDefault="003568E0">
      <w:pPr>
        <w:pStyle w:val="ConsPlusTitle"/>
        <w:jc w:val="center"/>
        <w:outlineLvl w:val="2"/>
        <w:rPr>
          <w:rFonts w:ascii="Times New Roman" w:hAnsi="Times New Roman" w:cs="Times New Roman"/>
        </w:rPr>
      </w:pPr>
    </w:p>
    <w:p w14:paraId="1E29A6BB" w14:textId="77777777" w:rsidR="003568E0" w:rsidRDefault="00A468CF">
      <w:pPr>
        <w:spacing w:after="160" w:line="259" w:lineRule="auto"/>
        <w:jc w:val="center"/>
        <w:rPr>
          <w:sz w:val="26"/>
          <w:szCs w:val="26"/>
        </w:rPr>
      </w:pPr>
      <w:r>
        <w:rPr>
          <w:rFonts w:ascii="Times New Roman" w:hAnsi="Times New Roman" w:cs="Times New Roman"/>
          <w:b/>
          <w:sz w:val="26"/>
          <w:szCs w:val="26"/>
          <w:lang w:eastAsia="ru-RU"/>
        </w:rPr>
        <w:lastRenderedPageBreak/>
        <w:t>5. Финансовое обеспечение реализации муниципального проекта 1</w:t>
      </w:r>
    </w:p>
    <w:p w14:paraId="3EEE1858" w14:textId="77777777" w:rsidR="003568E0" w:rsidRDefault="003568E0">
      <w:pPr>
        <w:pStyle w:val="ConsPlusNormal"/>
        <w:jc w:val="center"/>
        <w:rPr>
          <w:rFonts w:ascii="Times New Roman" w:hAnsi="Times New Roman" w:cs="Times New Roman"/>
        </w:rPr>
      </w:pPr>
    </w:p>
    <w:tbl>
      <w:tblPr>
        <w:tblStyle w:val="130"/>
        <w:tblW w:w="4850" w:type="pct"/>
        <w:tblInd w:w="279" w:type="dxa"/>
        <w:tblLayout w:type="fixed"/>
        <w:tblCellMar>
          <w:left w:w="28" w:type="dxa"/>
          <w:right w:w="28" w:type="dxa"/>
        </w:tblCellMar>
        <w:tblLook w:val="04A0" w:firstRow="1" w:lastRow="0" w:firstColumn="1" w:lastColumn="0" w:noHBand="0" w:noVBand="1"/>
      </w:tblPr>
      <w:tblGrid>
        <w:gridCol w:w="8356"/>
        <w:gridCol w:w="1700"/>
        <w:gridCol w:w="850"/>
        <w:gridCol w:w="708"/>
        <w:gridCol w:w="709"/>
        <w:gridCol w:w="709"/>
        <w:gridCol w:w="709"/>
        <w:gridCol w:w="708"/>
        <w:gridCol w:w="1104"/>
      </w:tblGrid>
      <w:tr w:rsidR="003568E0" w14:paraId="1941BBD1" w14:textId="77777777">
        <w:trPr>
          <w:trHeight w:val="382"/>
          <w:tblHeader/>
        </w:trPr>
        <w:tc>
          <w:tcPr>
            <w:tcW w:w="8363" w:type="dxa"/>
            <w:vMerge w:val="restart"/>
            <w:vAlign w:val="center"/>
          </w:tcPr>
          <w:p w14:paraId="4F28BB97" w14:textId="77777777" w:rsidR="003568E0" w:rsidRDefault="00A468CF">
            <w:pPr>
              <w:spacing w:after="0" w:line="233" w:lineRule="auto"/>
              <w:jc w:val="center"/>
              <w:rPr>
                <w:rFonts w:cs="Times New Roman"/>
                <w:sz w:val="22"/>
                <w:highlight w:val="white"/>
              </w:rPr>
            </w:pPr>
            <w:r>
              <w:rPr>
                <w:rFonts w:cs="Times New Roman"/>
                <w:sz w:val="22"/>
                <w:highlight w:val="white"/>
              </w:rPr>
              <w:t xml:space="preserve">Наименование </w:t>
            </w:r>
            <w:r>
              <w:rPr>
                <w:rFonts w:cs="Times New Roman"/>
                <w:sz w:val="22"/>
              </w:rPr>
              <w:t>муниципального (ведомственного проекта), мероприятия (результата) и источники финансирования</w:t>
            </w:r>
          </w:p>
        </w:tc>
        <w:tc>
          <w:tcPr>
            <w:tcW w:w="1701" w:type="dxa"/>
            <w:vMerge w:val="restart"/>
            <w:vAlign w:val="center"/>
          </w:tcPr>
          <w:p w14:paraId="68B15E9A"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Код бюджетной</w:t>
            </w:r>
            <w:r>
              <w:rPr>
                <w:rFonts w:cs="Times New Roman"/>
                <w:sz w:val="22"/>
              </w:rPr>
              <w:t xml:space="preserve"> </w:t>
            </w:r>
            <w:r>
              <w:rPr>
                <w:rFonts w:cs="Times New Roman"/>
                <w:sz w:val="22"/>
                <w:highlight w:val="white"/>
              </w:rPr>
              <w:t>классификации</w:t>
            </w:r>
          </w:p>
        </w:tc>
        <w:tc>
          <w:tcPr>
            <w:tcW w:w="5489" w:type="dxa"/>
            <w:gridSpan w:val="7"/>
            <w:vAlign w:val="center"/>
          </w:tcPr>
          <w:p w14:paraId="77873679" w14:textId="77777777" w:rsidR="003568E0" w:rsidRDefault="00A468CF">
            <w:pPr>
              <w:spacing w:after="0" w:line="233" w:lineRule="auto"/>
              <w:ind w:firstLine="0"/>
              <w:rPr>
                <w:rFonts w:eastAsia="Times New Roman" w:cs="Times New Roman"/>
                <w:spacing w:val="-2"/>
                <w:sz w:val="22"/>
                <w:highlight w:val="white"/>
              </w:rPr>
            </w:pPr>
            <w:r>
              <w:rPr>
                <w:rFonts w:eastAsia="Times New Roman" w:cs="Times New Roman"/>
                <w:spacing w:val="-2"/>
                <w:sz w:val="22"/>
                <w:highlight w:val="white"/>
              </w:rPr>
              <w:t>Объем финансового обеспечения по годам, тыс. рублей</w:t>
            </w:r>
          </w:p>
        </w:tc>
      </w:tr>
      <w:tr w:rsidR="003568E0" w14:paraId="39DA12AA" w14:textId="77777777">
        <w:trPr>
          <w:trHeight w:val="415"/>
          <w:tblHeader/>
        </w:trPr>
        <w:tc>
          <w:tcPr>
            <w:tcW w:w="8363" w:type="dxa"/>
            <w:vMerge/>
            <w:vAlign w:val="center"/>
          </w:tcPr>
          <w:p w14:paraId="09CEFE25" w14:textId="77777777" w:rsidR="003568E0" w:rsidRDefault="003568E0">
            <w:pPr>
              <w:spacing w:after="0" w:line="233" w:lineRule="auto"/>
              <w:jc w:val="center"/>
              <w:rPr>
                <w:rFonts w:cs="Times New Roman"/>
                <w:sz w:val="22"/>
              </w:rPr>
            </w:pPr>
          </w:p>
        </w:tc>
        <w:tc>
          <w:tcPr>
            <w:tcW w:w="1701" w:type="dxa"/>
            <w:vMerge/>
          </w:tcPr>
          <w:p w14:paraId="64F89447" w14:textId="77777777" w:rsidR="003568E0" w:rsidRDefault="003568E0">
            <w:pPr>
              <w:spacing w:after="0" w:line="233" w:lineRule="auto"/>
              <w:jc w:val="center"/>
              <w:rPr>
                <w:rFonts w:eastAsia="Times New Roman" w:cs="Times New Roman"/>
                <w:spacing w:val="-2"/>
                <w:sz w:val="22"/>
              </w:rPr>
            </w:pPr>
          </w:p>
        </w:tc>
        <w:tc>
          <w:tcPr>
            <w:tcW w:w="851" w:type="dxa"/>
          </w:tcPr>
          <w:p w14:paraId="2F5D4288"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2025</w:t>
            </w:r>
          </w:p>
        </w:tc>
        <w:tc>
          <w:tcPr>
            <w:tcW w:w="708" w:type="dxa"/>
          </w:tcPr>
          <w:p w14:paraId="27CE33F9"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2026</w:t>
            </w:r>
          </w:p>
        </w:tc>
        <w:tc>
          <w:tcPr>
            <w:tcW w:w="709" w:type="dxa"/>
          </w:tcPr>
          <w:p w14:paraId="2CACA5C2"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2027</w:t>
            </w:r>
          </w:p>
        </w:tc>
        <w:tc>
          <w:tcPr>
            <w:tcW w:w="709" w:type="dxa"/>
          </w:tcPr>
          <w:p w14:paraId="765FD632" w14:textId="77777777" w:rsidR="003568E0" w:rsidRDefault="00A468CF">
            <w:pPr>
              <w:spacing w:after="0" w:line="233" w:lineRule="auto"/>
              <w:ind w:firstLine="0"/>
              <w:jc w:val="center"/>
              <w:rPr>
                <w:rFonts w:cs="Times New Roman"/>
                <w:sz w:val="22"/>
                <w:highlight w:val="white"/>
              </w:rPr>
            </w:pPr>
            <w:r>
              <w:rPr>
                <w:rFonts w:cs="Times New Roman"/>
                <w:sz w:val="22"/>
              </w:rPr>
              <w:t>2028</w:t>
            </w:r>
          </w:p>
        </w:tc>
        <w:tc>
          <w:tcPr>
            <w:tcW w:w="709" w:type="dxa"/>
          </w:tcPr>
          <w:p w14:paraId="55A92A62" w14:textId="77777777" w:rsidR="003568E0" w:rsidRDefault="00A468CF">
            <w:pPr>
              <w:spacing w:after="0" w:line="259" w:lineRule="auto"/>
              <w:ind w:firstLine="0"/>
              <w:jc w:val="center"/>
              <w:rPr>
                <w:rFonts w:cs="Times New Roman"/>
                <w:sz w:val="22"/>
              </w:rPr>
            </w:pPr>
            <w:r>
              <w:rPr>
                <w:rFonts w:cs="Times New Roman"/>
                <w:sz w:val="22"/>
              </w:rPr>
              <w:t>2029</w:t>
            </w:r>
          </w:p>
        </w:tc>
        <w:tc>
          <w:tcPr>
            <w:tcW w:w="708" w:type="dxa"/>
          </w:tcPr>
          <w:p w14:paraId="55CBD2EF" w14:textId="77777777" w:rsidR="003568E0" w:rsidRDefault="00A468CF">
            <w:pPr>
              <w:spacing w:after="0" w:line="259" w:lineRule="auto"/>
              <w:ind w:firstLine="0"/>
              <w:jc w:val="center"/>
              <w:rPr>
                <w:rFonts w:cs="Times New Roman"/>
                <w:sz w:val="22"/>
                <w:highlight w:val="white"/>
              </w:rPr>
            </w:pPr>
            <w:r>
              <w:rPr>
                <w:rFonts w:cs="Times New Roman"/>
                <w:sz w:val="22"/>
              </w:rPr>
              <w:t>2030</w:t>
            </w:r>
          </w:p>
        </w:tc>
        <w:tc>
          <w:tcPr>
            <w:tcW w:w="1095" w:type="dxa"/>
          </w:tcPr>
          <w:p w14:paraId="0767F2CB"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Всего</w:t>
            </w:r>
          </w:p>
        </w:tc>
      </w:tr>
      <w:tr w:rsidR="003568E0" w14:paraId="0E034DD7" w14:textId="77777777">
        <w:trPr>
          <w:trHeight w:val="458"/>
          <w:tblHeader/>
        </w:trPr>
        <w:tc>
          <w:tcPr>
            <w:tcW w:w="8363" w:type="dxa"/>
            <w:vAlign w:val="center"/>
          </w:tcPr>
          <w:p w14:paraId="7E0AD115" w14:textId="77777777" w:rsidR="003568E0" w:rsidRDefault="00A468CF">
            <w:pPr>
              <w:spacing w:after="160" w:line="233" w:lineRule="auto"/>
              <w:ind w:firstLine="0"/>
              <w:jc w:val="center"/>
              <w:rPr>
                <w:rFonts w:cs="Times New Roman"/>
                <w:sz w:val="22"/>
                <w:highlight w:val="white"/>
              </w:rPr>
            </w:pPr>
            <w:r>
              <w:rPr>
                <w:rFonts w:eastAsia="Times New Roman" w:cs="Times New Roman"/>
                <w:spacing w:val="-2"/>
                <w:sz w:val="22"/>
                <w:highlight w:val="white"/>
              </w:rPr>
              <w:t>1</w:t>
            </w:r>
          </w:p>
        </w:tc>
        <w:tc>
          <w:tcPr>
            <w:tcW w:w="1701" w:type="dxa"/>
            <w:vAlign w:val="center"/>
          </w:tcPr>
          <w:p w14:paraId="0003FDDB"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2</w:t>
            </w:r>
          </w:p>
        </w:tc>
        <w:tc>
          <w:tcPr>
            <w:tcW w:w="851" w:type="dxa"/>
            <w:vAlign w:val="center"/>
          </w:tcPr>
          <w:p w14:paraId="342E6B57"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3</w:t>
            </w:r>
          </w:p>
        </w:tc>
        <w:tc>
          <w:tcPr>
            <w:tcW w:w="708" w:type="dxa"/>
            <w:vAlign w:val="center"/>
          </w:tcPr>
          <w:p w14:paraId="73D8A598"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4</w:t>
            </w:r>
          </w:p>
        </w:tc>
        <w:tc>
          <w:tcPr>
            <w:tcW w:w="709" w:type="dxa"/>
            <w:vAlign w:val="center"/>
          </w:tcPr>
          <w:p w14:paraId="5955C0B3"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highlight w:val="white"/>
              </w:rPr>
              <w:t>5</w:t>
            </w:r>
          </w:p>
        </w:tc>
        <w:tc>
          <w:tcPr>
            <w:tcW w:w="709" w:type="dxa"/>
            <w:vAlign w:val="center"/>
          </w:tcPr>
          <w:p w14:paraId="49CE7AA7"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rPr>
              <w:t>6</w:t>
            </w:r>
          </w:p>
        </w:tc>
        <w:tc>
          <w:tcPr>
            <w:tcW w:w="709" w:type="dxa"/>
            <w:vAlign w:val="center"/>
          </w:tcPr>
          <w:p w14:paraId="11443A87"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7</w:t>
            </w:r>
          </w:p>
        </w:tc>
        <w:tc>
          <w:tcPr>
            <w:tcW w:w="708" w:type="dxa"/>
            <w:vAlign w:val="center"/>
          </w:tcPr>
          <w:p w14:paraId="01860911"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8</w:t>
            </w:r>
          </w:p>
        </w:tc>
        <w:tc>
          <w:tcPr>
            <w:tcW w:w="1095" w:type="dxa"/>
            <w:vAlign w:val="center"/>
          </w:tcPr>
          <w:p w14:paraId="0E167140" w14:textId="77777777" w:rsidR="003568E0" w:rsidRDefault="00A468CF">
            <w:pPr>
              <w:spacing w:after="160" w:line="233" w:lineRule="auto"/>
              <w:ind w:firstLine="0"/>
              <w:jc w:val="center"/>
              <w:rPr>
                <w:rFonts w:cs="Times New Roman"/>
                <w:sz w:val="22"/>
                <w:highlight w:val="white"/>
              </w:rPr>
            </w:pPr>
            <w:r>
              <w:rPr>
                <w:rFonts w:cs="Times New Roman"/>
                <w:sz w:val="22"/>
                <w:highlight w:val="white"/>
              </w:rPr>
              <w:t>9</w:t>
            </w:r>
          </w:p>
        </w:tc>
      </w:tr>
      <w:tr w:rsidR="003568E0" w14:paraId="0969627F" w14:textId="77777777">
        <w:trPr>
          <w:trHeight w:val="310"/>
          <w:tblHeader/>
        </w:trPr>
        <w:tc>
          <w:tcPr>
            <w:tcW w:w="15563" w:type="dxa"/>
            <w:gridSpan w:val="9"/>
            <w:vMerge w:val="restart"/>
          </w:tcPr>
          <w:p w14:paraId="2FCDE8D1" w14:textId="77777777" w:rsidR="003568E0" w:rsidRDefault="00A468CF">
            <w:pPr>
              <w:spacing w:after="100" w:afterAutospacing="1" w:line="233" w:lineRule="auto"/>
              <w:ind w:firstLine="0"/>
              <w:rPr>
                <w:rFonts w:eastAsia="Times New Roman" w:cs="Times New Roman"/>
                <w:b/>
                <w:bCs/>
                <w:spacing w:val="-2"/>
                <w:sz w:val="22"/>
              </w:rPr>
            </w:pPr>
            <w:r>
              <w:rPr>
                <w:rFonts w:eastAsia="Times New Roman" w:cs="Times New Roman"/>
                <w:b/>
                <w:bCs/>
                <w:spacing w:val="-2"/>
                <w:sz w:val="22"/>
              </w:rPr>
              <w:t>Задача «Решение жилищной проблемы молодых семей"</w:t>
            </w:r>
          </w:p>
        </w:tc>
      </w:tr>
      <w:tr w:rsidR="003568E0" w14:paraId="7882622B" w14:textId="77777777">
        <w:trPr>
          <w:trHeight w:val="310"/>
          <w:tblHeader/>
        </w:trPr>
        <w:tc>
          <w:tcPr>
            <w:tcW w:w="8363" w:type="dxa"/>
          </w:tcPr>
          <w:p w14:paraId="2AF465B0" w14:textId="77777777" w:rsidR="003568E0" w:rsidRDefault="00A468CF">
            <w:pPr>
              <w:spacing w:after="100" w:afterAutospacing="1" w:line="233" w:lineRule="auto"/>
              <w:ind w:firstLine="0"/>
              <w:rPr>
                <w:rFonts w:eastAsia="Times New Roman" w:cs="Times New Roman"/>
                <w:b/>
                <w:bCs/>
                <w:spacing w:val="-2"/>
                <w:sz w:val="22"/>
              </w:rPr>
            </w:pPr>
            <w:r>
              <w:rPr>
                <w:rFonts w:eastAsia="Times New Roman" w:cs="Times New Roman"/>
                <w:b/>
                <w:bCs/>
                <w:spacing w:val="-2"/>
                <w:sz w:val="22"/>
              </w:rPr>
              <w:t>Муниципальный проект "Обеспечение жильем молодых семей", входящий в региональный проект «Обеспечение жильем молодых семей», не входящего в национальный проект» всего, в том числе:</w:t>
            </w:r>
          </w:p>
        </w:tc>
        <w:tc>
          <w:tcPr>
            <w:tcW w:w="1701" w:type="dxa"/>
          </w:tcPr>
          <w:p w14:paraId="7CEDCDF7"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03201</w:t>
            </w:r>
          </w:p>
        </w:tc>
        <w:tc>
          <w:tcPr>
            <w:tcW w:w="851" w:type="dxa"/>
          </w:tcPr>
          <w:p w14:paraId="4A0367B1" w14:textId="77777777" w:rsidR="003568E0" w:rsidRDefault="00A468CF">
            <w:pPr>
              <w:spacing w:after="160" w:line="233" w:lineRule="auto"/>
              <w:ind w:firstLine="0"/>
              <w:jc w:val="center"/>
              <w:rPr>
                <w:rFonts w:cs="Times New Roman"/>
                <w:sz w:val="22"/>
                <w:highlight w:val="white"/>
              </w:rPr>
            </w:pPr>
            <w:r>
              <w:rPr>
                <w:rFonts w:cs="Times New Roman"/>
                <w:sz w:val="22"/>
                <w:highlight w:val="white"/>
                <w:lang w:val="en-US"/>
              </w:rPr>
              <w:t>992</w:t>
            </w:r>
            <w:r>
              <w:rPr>
                <w:rFonts w:cs="Times New Roman"/>
                <w:sz w:val="22"/>
                <w:highlight w:val="white"/>
              </w:rPr>
              <w:t>,</w:t>
            </w:r>
            <w:r>
              <w:rPr>
                <w:rFonts w:cs="Times New Roman"/>
                <w:sz w:val="22"/>
                <w:highlight w:val="white"/>
                <w:lang w:val="en-US"/>
              </w:rPr>
              <w:t>0</w:t>
            </w:r>
          </w:p>
        </w:tc>
        <w:tc>
          <w:tcPr>
            <w:tcW w:w="708" w:type="dxa"/>
          </w:tcPr>
          <w:p w14:paraId="7FADC332"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highlight w:val="white"/>
              </w:rPr>
              <w:t>992,0</w:t>
            </w:r>
          </w:p>
        </w:tc>
        <w:tc>
          <w:tcPr>
            <w:tcW w:w="709" w:type="dxa"/>
          </w:tcPr>
          <w:p w14:paraId="48264375" w14:textId="77777777" w:rsidR="003568E0" w:rsidRDefault="003568E0">
            <w:pPr>
              <w:spacing w:after="160" w:line="233" w:lineRule="auto"/>
              <w:jc w:val="center"/>
              <w:rPr>
                <w:rFonts w:cs="Times New Roman"/>
                <w:sz w:val="22"/>
                <w:highlight w:val="white"/>
              </w:rPr>
            </w:pPr>
          </w:p>
        </w:tc>
        <w:tc>
          <w:tcPr>
            <w:tcW w:w="709" w:type="dxa"/>
          </w:tcPr>
          <w:p w14:paraId="7EF6C7BA" w14:textId="77777777" w:rsidR="003568E0" w:rsidRDefault="003568E0">
            <w:pPr>
              <w:spacing w:after="160" w:line="233" w:lineRule="auto"/>
              <w:jc w:val="center"/>
              <w:rPr>
                <w:rFonts w:cs="Times New Roman"/>
                <w:sz w:val="22"/>
                <w:highlight w:val="white"/>
              </w:rPr>
            </w:pPr>
          </w:p>
        </w:tc>
        <w:tc>
          <w:tcPr>
            <w:tcW w:w="709" w:type="dxa"/>
          </w:tcPr>
          <w:p w14:paraId="5C591DCF" w14:textId="77777777" w:rsidR="003568E0" w:rsidRDefault="003568E0">
            <w:pPr>
              <w:spacing w:after="160" w:line="259" w:lineRule="auto"/>
              <w:jc w:val="center"/>
              <w:rPr>
                <w:rFonts w:cs="Times New Roman"/>
                <w:sz w:val="22"/>
                <w:highlight w:val="white"/>
              </w:rPr>
            </w:pPr>
          </w:p>
        </w:tc>
        <w:tc>
          <w:tcPr>
            <w:tcW w:w="708" w:type="dxa"/>
          </w:tcPr>
          <w:p w14:paraId="61D9761F" w14:textId="77777777" w:rsidR="003568E0" w:rsidRDefault="003568E0">
            <w:pPr>
              <w:spacing w:after="160" w:line="259" w:lineRule="auto"/>
              <w:jc w:val="center"/>
              <w:rPr>
                <w:rFonts w:cs="Times New Roman"/>
                <w:sz w:val="22"/>
                <w:highlight w:val="white"/>
              </w:rPr>
            </w:pPr>
          </w:p>
        </w:tc>
        <w:tc>
          <w:tcPr>
            <w:tcW w:w="1095" w:type="dxa"/>
          </w:tcPr>
          <w:p w14:paraId="6E9580FD" w14:textId="77777777" w:rsidR="003568E0" w:rsidRDefault="00A468CF">
            <w:pPr>
              <w:spacing w:after="160" w:line="233" w:lineRule="auto"/>
              <w:ind w:firstLine="0"/>
              <w:jc w:val="center"/>
              <w:rPr>
                <w:rFonts w:cs="Times New Roman"/>
                <w:b/>
                <w:bCs/>
                <w:sz w:val="22"/>
                <w:highlight w:val="white"/>
              </w:rPr>
            </w:pPr>
            <w:r>
              <w:rPr>
                <w:rFonts w:cs="Times New Roman"/>
                <w:b/>
                <w:bCs/>
                <w:sz w:val="22"/>
                <w:highlight w:val="white"/>
              </w:rPr>
              <w:t>1984,0</w:t>
            </w:r>
          </w:p>
        </w:tc>
      </w:tr>
      <w:tr w:rsidR="003568E0" w14:paraId="08B4DC27" w14:textId="77777777">
        <w:trPr>
          <w:trHeight w:val="319"/>
          <w:tblHeader/>
        </w:trPr>
        <w:tc>
          <w:tcPr>
            <w:tcW w:w="8363" w:type="dxa"/>
          </w:tcPr>
          <w:p w14:paraId="3CFCF9FE" w14:textId="77777777" w:rsidR="003568E0" w:rsidRDefault="00A468CF">
            <w:pPr>
              <w:spacing w:after="160" w:line="259" w:lineRule="auto"/>
              <w:rPr>
                <w:rFonts w:cs="Times New Roman"/>
                <w:sz w:val="22"/>
                <w:highlight w:val="white"/>
              </w:rPr>
            </w:pPr>
            <w:r>
              <w:rPr>
                <w:rFonts w:cs="Times New Roman"/>
                <w:b/>
                <w:bCs/>
                <w:sz w:val="22"/>
                <w:highlight w:val="white"/>
              </w:rPr>
              <w:t>- межбюджетные трансферты из федерального бюджета</w:t>
            </w:r>
          </w:p>
        </w:tc>
        <w:tc>
          <w:tcPr>
            <w:tcW w:w="1701" w:type="dxa"/>
          </w:tcPr>
          <w:p w14:paraId="500F4E2E" w14:textId="77777777" w:rsidR="003568E0" w:rsidRDefault="003568E0">
            <w:pPr>
              <w:spacing w:after="160" w:line="233" w:lineRule="auto"/>
              <w:jc w:val="center"/>
              <w:rPr>
                <w:rFonts w:eastAsia="Times New Roman" w:cs="Times New Roman"/>
                <w:spacing w:val="-2"/>
                <w:sz w:val="22"/>
                <w:highlight w:val="white"/>
              </w:rPr>
            </w:pPr>
          </w:p>
        </w:tc>
        <w:tc>
          <w:tcPr>
            <w:tcW w:w="851" w:type="dxa"/>
          </w:tcPr>
          <w:p w14:paraId="76370A6F" w14:textId="77777777" w:rsidR="003568E0" w:rsidRDefault="003568E0">
            <w:pPr>
              <w:spacing w:after="160" w:line="233" w:lineRule="auto"/>
              <w:jc w:val="center"/>
              <w:rPr>
                <w:rFonts w:eastAsia="Times New Roman" w:cs="Times New Roman"/>
                <w:spacing w:val="-2"/>
                <w:sz w:val="22"/>
                <w:highlight w:val="white"/>
              </w:rPr>
            </w:pPr>
          </w:p>
        </w:tc>
        <w:tc>
          <w:tcPr>
            <w:tcW w:w="708" w:type="dxa"/>
          </w:tcPr>
          <w:p w14:paraId="3898285B" w14:textId="77777777" w:rsidR="003568E0" w:rsidRDefault="003568E0">
            <w:pPr>
              <w:spacing w:after="160" w:line="233" w:lineRule="auto"/>
              <w:jc w:val="center"/>
              <w:rPr>
                <w:rFonts w:eastAsia="Times New Roman" w:cs="Times New Roman"/>
                <w:spacing w:val="-2"/>
                <w:sz w:val="22"/>
                <w:highlight w:val="white"/>
              </w:rPr>
            </w:pPr>
          </w:p>
        </w:tc>
        <w:tc>
          <w:tcPr>
            <w:tcW w:w="709" w:type="dxa"/>
          </w:tcPr>
          <w:p w14:paraId="4050F16B" w14:textId="77777777" w:rsidR="003568E0" w:rsidRDefault="003568E0">
            <w:pPr>
              <w:spacing w:after="160" w:line="233" w:lineRule="auto"/>
              <w:jc w:val="center"/>
              <w:rPr>
                <w:rFonts w:cs="Times New Roman"/>
                <w:sz w:val="22"/>
                <w:highlight w:val="white"/>
              </w:rPr>
            </w:pPr>
          </w:p>
        </w:tc>
        <w:tc>
          <w:tcPr>
            <w:tcW w:w="709" w:type="dxa"/>
          </w:tcPr>
          <w:p w14:paraId="7C4A5ED9" w14:textId="77777777" w:rsidR="003568E0" w:rsidRDefault="003568E0">
            <w:pPr>
              <w:spacing w:after="160" w:line="233" w:lineRule="auto"/>
              <w:jc w:val="center"/>
              <w:rPr>
                <w:rFonts w:cs="Times New Roman"/>
                <w:sz w:val="22"/>
                <w:highlight w:val="white"/>
              </w:rPr>
            </w:pPr>
          </w:p>
        </w:tc>
        <w:tc>
          <w:tcPr>
            <w:tcW w:w="709" w:type="dxa"/>
          </w:tcPr>
          <w:p w14:paraId="4C25A7E3" w14:textId="77777777" w:rsidR="003568E0" w:rsidRDefault="003568E0">
            <w:pPr>
              <w:spacing w:after="160" w:line="259" w:lineRule="auto"/>
              <w:jc w:val="center"/>
              <w:rPr>
                <w:rFonts w:cs="Times New Roman"/>
                <w:sz w:val="22"/>
                <w:highlight w:val="white"/>
              </w:rPr>
            </w:pPr>
          </w:p>
        </w:tc>
        <w:tc>
          <w:tcPr>
            <w:tcW w:w="708" w:type="dxa"/>
          </w:tcPr>
          <w:p w14:paraId="5BA68F72" w14:textId="77777777" w:rsidR="003568E0" w:rsidRDefault="003568E0">
            <w:pPr>
              <w:spacing w:after="160" w:line="259" w:lineRule="auto"/>
              <w:jc w:val="center"/>
              <w:rPr>
                <w:rFonts w:cs="Times New Roman"/>
                <w:sz w:val="22"/>
                <w:highlight w:val="white"/>
              </w:rPr>
            </w:pPr>
          </w:p>
        </w:tc>
        <w:tc>
          <w:tcPr>
            <w:tcW w:w="1095" w:type="dxa"/>
          </w:tcPr>
          <w:p w14:paraId="1FD9FC68" w14:textId="77777777" w:rsidR="003568E0" w:rsidRDefault="003568E0">
            <w:pPr>
              <w:spacing w:after="160" w:line="233" w:lineRule="auto"/>
              <w:jc w:val="center"/>
              <w:rPr>
                <w:rFonts w:cs="Times New Roman"/>
                <w:sz w:val="22"/>
                <w:highlight w:val="white"/>
              </w:rPr>
            </w:pPr>
          </w:p>
        </w:tc>
      </w:tr>
      <w:tr w:rsidR="003568E0" w14:paraId="7C2CB5AC" w14:textId="77777777">
        <w:trPr>
          <w:trHeight w:val="319"/>
          <w:tblHeader/>
        </w:trPr>
        <w:tc>
          <w:tcPr>
            <w:tcW w:w="8363" w:type="dxa"/>
          </w:tcPr>
          <w:p w14:paraId="1D6E8AC1" w14:textId="77777777" w:rsidR="003568E0" w:rsidRDefault="00A468CF">
            <w:pPr>
              <w:spacing w:after="160" w:line="259" w:lineRule="auto"/>
              <w:rPr>
                <w:rFonts w:cs="Times New Roman"/>
                <w:sz w:val="22"/>
                <w:highlight w:val="white"/>
              </w:rPr>
            </w:pPr>
            <w:r>
              <w:rPr>
                <w:rFonts w:cs="Times New Roman"/>
                <w:b/>
                <w:bCs/>
                <w:sz w:val="22"/>
                <w:highlight w:val="white"/>
              </w:rPr>
              <w:t>- межбюджетные трансферты из областного бюджета</w:t>
            </w:r>
          </w:p>
        </w:tc>
        <w:tc>
          <w:tcPr>
            <w:tcW w:w="1701" w:type="dxa"/>
          </w:tcPr>
          <w:p w14:paraId="34CDC5A3" w14:textId="77777777" w:rsidR="003568E0" w:rsidRDefault="003568E0">
            <w:pPr>
              <w:spacing w:after="160" w:line="233" w:lineRule="auto"/>
              <w:jc w:val="center"/>
              <w:rPr>
                <w:rFonts w:eastAsia="Times New Roman" w:cs="Times New Roman"/>
                <w:spacing w:val="-2"/>
                <w:sz w:val="22"/>
                <w:highlight w:val="white"/>
              </w:rPr>
            </w:pPr>
          </w:p>
        </w:tc>
        <w:tc>
          <w:tcPr>
            <w:tcW w:w="851" w:type="dxa"/>
          </w:tcPr>
          <w:p w14:paraId="5523C88B" w14:textId="77777777" w:rsidR="003568E0" w:rsidRDefault="003568E0">
            <w:pPr>
              <w:spacing w:after="160" w:line="233" w:lineRule="auto"/>
              <w:jc w:val="center"/>
              <w:rPr>
                <w:rFonts w:eastAsia="Times New Roman" w:cs="Times New Roman"/>
                <w:spacing w:val="-2"/>
                <w:sz w:val="22"/>
                <w:highlight w:val="white"/>
              </w:rPr>
            </w:pPr>
          </w:p>
        </w:tc>
        <w:tc>
          <w:tcPr>
            <w:tcW w:w="708" w:type="dxa"/>
          </w:tcPr>
          <w:p w14:paraId="58D15D87" w14:textId="77777777" w:rsidR="003568E0" w:rsidRDefault="003568E0">
            <w:pPr>
              <w:spacing w:after="160" w:line="233" w:lineRule="auto"/>
              <w:jc w:val="center"/>
              <w:rPr>
                <w:rFonts w:eastAsia="Times New Roman" w:cs="Times New Roman"/>
                <w:spacing w:val="-2"/>
                <w:sz w:val="22"/>
                <w:highlight w:val="white"/>
              </w:rPr>
            </w:pPr>
          </w:p>
        </w:tc>
        <w:tc>
          <w:tcPr>
            <w:tcW w:w="709" w:type="dxa"/>
          </w:tcPr>
          <w:p w14:paraId="72FDE67F" w14:textId="77777777" w:rsidR="003568E0" w:rsidRDefault="003568E0">
            <w:pPr>
              <w:spacing w:after="160" w:line="233" w:lineRule="auto"/>
              <w:jc w:val="center"/>
              <w:rPr>
                <w:rFonts w:cs="Times New Roman"/>
                <w:sz w:val="22"/>
                <w:highlight w:val="white"/>
              </w:rPr>
            </w:pPr>
          </w:p>
        </w:tc>
        <w:tc>
          <w:tcPr>
            <w:tcW w:w="709" w:type="dxa"/>
          </w:tcPr>
          <w:p w14:paraId="118089E7" w14:textId="77777777" w:rsidR="003568E0" w:rsidRDefault="003568E0">
            <w:pPr>
              <w:spacing w:after="160" w:line="233" w:lineRule="auto"/>
              <w:jc w:val="center"/>
              <w:rPr>
                <w:rFonts w:cs="Times New Roman"/>
                <w:sz w:val="22"/>
                <w:highlight w:val="white"/>
              </w:rPr>
            </w:pPr>
          </w:p>
        </w:tc>
        <w:tc>
          <w:tcPr>
            <w:tcW w:w="709" w:type="dxa"/>
          </w:tcPr>
          <w:p w14:paraId="0B372ED3" w14:textId="77777777" w:rsidR="003568E0" w:rsidRDefault="003568E0">
            <w:pPr>
              <w:spacing w:after="160" w:line="259" w:lineRule="auto"/>
              <w:jc w:val="center"/>
              <w:rPr>
                <w:rFonts w:cs="Times New Roman"/>
                <w:sz w:val="22"/>
                <w:highlight w:val="white"/>
              </w:rPr>
            </w:pPr>
          </w:p>
        </w:tc>
        <w:tc>
          <w:tcPr>
            <w:tcW w:w="708" w:type="dxa"/>
          </w:tcPr>
          <w:p w14:paraId="5F0C0834" w14:textId="77777777" w:rsidR="003568E0" w:rsidRDefault="003568E0">
            <w:pPr>
              <w:spacing w:after="160" w:line="259" w:lineRule="auto"/>
              <w:jc w:val="center"/>
              <w:rPr>
                <w:rFonts w:cs="Times New Roman"/>
                <w:sz w:val="22"/>
                <w:highlight w:val="white"/>
              </w:rPr>
            </w:pPr>
          </w:p>
        </w:tc>
        <w:tc>
          <w:tcPr>
            <w:tcW w:w="1095" w:type="dxa"/>
          </w:tcPr>
          <w:p w14:paraId="6BA38B87" w14:textId="77777777" w:rsidR="003568E0" w:rsidRDefault="003568E0">
            <w:pPr>
              <w:spacing w:after="160" w:line="233" w:lineRule="auto"/>
              <w:jc w:val="center"/>
              <w:rPr>
                <w:rFonts w:cs="Times New Roman"/>
                <w:sz w:val="22"/>
                <w:highlight w:val="white"/>
              </w:rPr>
            </w:pPr>
          </w:p>
        </w:tc>
      </w:tr>
      <w:tr w:rsidR="003568E0" w14:paraId="6705C50C" w14:textId="77777777">
        <w:trPr>
          <w:trHeight w:val="319"/>
          <w:tblHeader/>
        </w:trPr>
        <w:tc>
          <w:tcPr>
            <w:tcW w:w="8363" w:type="dxa"/>
          </w:tcPr>
          <w:p w14:paraId="5A427C99" w14:textId="77777777" w:rsidR="003568E0" w:rsidRDefault="00A468CF">
            <w:pPr>
              <w:spacing w:after="160" w:line="259" w:lineRule="auto"/>
              <w:rPr>
                <w:rFonts w:cs="Times New Roman"/>
                <w:sz w:val="22"/>
                <w:highlight w:val="white"/>
              </w:rPr>
            </w:pPr>
            <w:r>
              <w:rPr>
                <w:rFonts w:cs="Times New Roman"/>
                <w:b/>
                <w:bCs/>
                <w:sz w:val="22"/>
                <w:highlight w:val="white"/>
              </w:rPr>
              <w:t>- ме</w:t>
            </w:r>
            <w:r>
              <w:rPr>
                <w:rFonts w:cs="Times New Roman"/>
                <w:b/>
                <w:bCs/>
                <w:sz w:val="22"/>
              </w:rPr>
              <w:t>стный бюджет</w:t>
            </w:r>
          </w:p>
        </w:tc>
        <w:tc>
          <w:tcPr>
            <w:tcW w:w="1701" w:type="dxa"/>
          </w:tcPr>
          <w:p w14:paraId="43B2CFD3" w14:textId="77777777" w:rsidR="003568E0" w:rsidRDefault="003568E0">
            <w:pPr>
              <w:spacing w:after="160" w:line="233" w:lineRule="auto"/>
              <w:jc w:val="center"/>
              <w:rPr>
                <w:rFonts w:eastAsia="Times New Roman" w:cs="Times New Roman"/>
                <w:spacing w:val="-2"/>
                <w:sz w:val="22"/>
                <w:highlight w:val="white"/>
              </w:rPr>
            </w:pPr>
          </w:p>
        </w:tc>
        <w:tc>
          <w:tcPr>
            <w:tcW w:w="851" w:type="dxa"/>
          </w:tcPr>
          <w:p w14:paraId="3DDBAE1D"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highlight w:val="white"/>
              </w:rPr>
              <w:t>992,0</w:t>
            </w:r>
          </w:p>
        </w:tc>
        <w:tc>
          <w:tcPr>
            <w:tcW w:w="708" w:type="dxa"/>
          </w:tcPr>
          <w:p w14:paraId="2FB36DEC"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highlight w:val="white"/>
              </w:rPr>
              <w:t>992,0</w:t>
            </w:r>
          </w:p>
        </w:tc>
        <w:tc>
          <w:tcPr>
            <w:tcW w:w="709" w:type="dxa"/>
          </w:tcPr>
          <w:p w14:paraId="118CB2FB" w14:textId="77777777" w:rsidR="003568E0" w:rsidRDefault="003568E0">
            <w:pPr>
              <w:spacing w:after="160" w:line="233" w:lineRule="auto"/>
              <w:jc w:val="center"/>
              <w:rPr>
                <w:rFonts w:cs="Times New Roman"/>
                <w:sz w:val="22"/>
                <w:highlight w:val="white"/>
              </w:rPr>
            </w:pPr>
          </w:p>
        </w:tc>
        <w:tc>
          <w:tcPr>
            <w:tcW w:w="709" w:type="dxa"/>
          </w:tcPr>
          <w:p w14:paraId="5DBAFC28" w14:textId="77777777" w:rsidR="003568E0" w:rsidRDefault="003568E0">
            <w:pPr>
              <w:spacing w:after="160" w:line="233" w:lineRule="auto"/>
              <w:jc w:val="center"/>
              <w:rPr>
                <w:rFonts w:cs="Times New Roman"/>
                <w:sz w:val="22"/>
                <w:highlight w:val="white"/>
              </w:rPr>
            </w:pPr>
          </w:p>
        </w:tc>
        <w:tc>
          <w:tcPr>
            <w:tcW w:w="709" w:type="dxa"/>
          </w:tcPr>
          <w:p w14:paraId="6968747A" w14:textId="77777777" w:rsidR="003568E0" w:rsidRDefault="003568E0">
            <w:pPr>
              <w:spacing w:after="160" w:line="259" w:lineRule="auto"/>
              <w:jc w:val="center"/>
              <w:rPr>
                <w:rFonts w:cs="Times New Roman"/>
                <w:sz w:val="22"/>
                <w:highlight w:val="white"/>
              </w:rPr>
            </w:pPr>
          </w:p>
        </w:tc>
        <w:tc>
          <w:tcPr>
            <w:tcW w:w="708" w:type="dxa"/>
          </w:tcPr>
          <w:p w14:paraId="67496660" w14:textId="77777777" w:rsidR="003568E0" w:rsidRDefault="003568E0">
            <w:pPr>
              <w:spacing w:after="160" w:line="259" w:lineRule="auto"/>
              <w:jc w:val="center"/>
              <w:rPr>
                <w:rFonts w:cs="Times New Roman"/>
                <w:sz w:val="22"/>
                <w:highlight w:val="white"/>
              </w:rPr>
            </w:pPr>
          </w:p>
        </w:tc>
        <w:tc>
          <w:tcPr>
            <w:tcW w:w="1095" w:type="dxa"/>
          </w:tcPr>
          <w:p w14:paraId="05E96CF6" w14:textId="77777777" w:rsidR="003568E0" w:rsidRDefault="00A468CF">
            <w:pPr>
              <w:spacing w:after="160" w:line="233" w:lineRule="auto"/>
              <w:ind w:firstLine="0"/>
              <w:jc w:val="center"/>
              <w:rPr>
                <w:rFonts w:cs="Times New Roman"/>
                <w:sz w:val="22"/>
                <w:highlight w:val="white"/>
              </w:rPr>
            </w:pPr>
            <w:r>
              <w:rPr>
                <w:rFonts w:cs="Times New Roman"/>
                <w:sz w:val="22"/>
                <w:highlight w:val="white"/>
              </w:rPr>
              <w:t>1984,0</w:t>
            </w:r>
          </w:p>
        </w:tc>
      </w:tr>
      <w:tr w:rsidR="003568E0" w14:paraId="337AB5A4" w14:textId="77777777">
        <w:trPr>
          <w:trHeight w:val="310"/>
          <w:tblHeader/>
        </w:trPr>
        <w:tc>
          <w:tcPr>
            <w:tcW w:w="8363" w:type="dxa"/>
          </w:tcPr>
          <w:p w14:paraId="63655997" w14:textId="77777777" w:rsidR="003568E0" w:rsidRDefault="00A468CF">
            <w:pPr>
              <w:spacing w:after="160" w:line="233" w:lineRule="auto"/>
              <w:rPr>
                <w:rFonts w:cs="Times New Roman"/>
                <w:sz w:val="22"/>
                <w:highlight w:val="white"/>
              </w:rPr>
            </w:pPr>
            <w:r>
              <w:rPr>
                <w:rFonts w:cs="Times New Roman"/>
                <w:b/>
                <w:bCs/>
                <w:sz w:val="22"/>
                <w:highlight w:val="white"/>
              </w:rPr>
              <w:t>- вне</w:t>
            </w:r>
            <w:r>
              <w:rPr>
                <w:rFonts w:cs="Times New Roman"/>
                <w:b/>
                <w:bCs/>
                <w:sz w:val="22"/>
              </w:rPr>
              <w:t>бюджетные источники</w:t>
            </w:r>
          </w:p>
        </w:tc>
        <w:tc>
          <w:tcPr>
            <w:tcW w:w="1701" w:type="dxa"/>
          </w:tcPr>
          <w:p w14:paraId="422AD5D7" w14:textId="77777777" w:rsidR="003568E0" w:rsidRDefault="003568E0">
            <w:pPr>
              <w:spacing w:after="160" w:line="233" w:lineRule="auto"/>
              <w:jc w:val="center"/>
              <w:rPr>
                <w:rFonts w:eastAsia="Times New Roman" w:cs="Times New Roman"/>
                <w:spacing w:val="-2"/>
                <w:sz w:val="22"/>
                <w:highlight w:val="white"/>
              </w:rPr>
            </w:pPr>
          </w:p>
        </w:tc>
        <w:tc>
          <w:tcPr>
            <w:tcW w:w="851" w:type="dxa"/>
          </w:tcPr>
          <w:p w14:paraId="005A66BC" w14:textId="77777777" w:rsidR="003568E0" w:rsidRDefault="003568E0">
            <w:pPr>
              <w:spacing w:after="160" w:line="233" w:lineRule="auto"/>
              <w:jc w:val="center"/>
              <w:rPr>
                <w:rFonts w:eastAsia="Times New Roman" w:cs="Times New Roman"/>
                <w:spacing w:val="-2"/>
                <w:sz w:val="22"/>
                <w:highlight w:val="white"/>
              </w:rPr>
            </w:pPr>
          </w:p>
        </w:tc>
        <w:tc>
          <w:tcPr>
            <w:tcW w:w="708" w:type="dxa"/>
          </w:tcPr>
          <w:p w14:paraId="2723F4AB" w14:textId="77777777" w:rsidR="003568E0" w:rsidRDefault="003568E0">
            <w:pPr>
              <w:spacing w:after="160" w:line="233" w:lineRule="auto"/>
              <w:jc w:val="center"/>
              <w:rPr>
                <w:rFonts w:eastAsia="Times New Roman" w:cs="Times New Roman"/>
                <w:spacing w:val="-2"/>
                <w:sz w:val="22"/>
                <w:highlight w:val="white"/>
              </w:rPr>
            </w:pPr>
          </w:p>
        </w:tc>
        <w:tc>
          <w:tcPr>
            <w:tcW w:w="709" w:type="dxa"/>
          </w:tcPr>
          <w:p w14:paraId="296E0AB5" w14:textId="77777777" w:rsidR="003568E0" w:rsidRDefault="003568E0">
            <w:pPr>
              <w:spacing w:after="160" w:line="233" w:lineRule="auto"/>
              <w:jc w:val="center"/>
              <w:rPr>
                <w:rFonts w:cs="Times New Roman"/>
                <w:sz w:val="22"/>
                <w:highlight w:val="white"/>
              </w:rPr>
            </w:pPr>
          </w:p>
        </w:tc>
        <w:tc>
          <w:tcPr>
            <w:tcW w:w="709" w:type="dxa"/>
          </w:tcPr>
          <w:p w14:paraId="7D9D87A9" w14:textId="77777777" w:rsidR="003568E0" w:rsidRDefault="003568E0">
            <w:pPr>
              <w:spacing w:after="160" w:line="233" w:lineRule="auto"/>
              <w:jc w:val="center"/>
              <w:rPr>
                <w:rFonts w:cs="Times New Roman"/>
                <w:sz w:val="22"/>
                <w:highlight w:val="white"/>
              </w:rPr>
            </w:pPr>
          </w:p>
        </w:tc>
        <w:tc>
          <w:tcPr>
            <w:tcW w:w="709" w:type="dxa"/>
          </w:tcPr>
          <w:p w14:paraId="1F6A4A4B" w14:textId="77777777" w:rsidR="003568E0" w:rsidRDefault="003568E0">
            <w:pPr>
              <w:spacing w:after="160" w:line="259" w:lineRule="auto"/>
              <w:jc w:val="center"/>
              <w:rPr>
                <w:rFonts w:cs="Times New Roman"/>
                <w:sz w:val="22"/>
                <w:highlight w:val="white"/>
              </w:rPr>
            </w:pPr>
          </w:p>
        </w:tc>
        <w:tc>
          <w:tcPr>
            <w:tcW w:w="708" w:type="dxa"/>
          </w:tcPr>
          <w:p w14:paraId="4BB0E84D" w14:textId="77777777" w:rsidR="003568E0" w:rsidRDefault="003568E0">
            <w:pPr>
              <w:spacing w:after="160" w:line="259" w:lineRule="auto"/>
              <w:jc w:val="center"/>
              <w:rPr>
                <w:rFonts w:cs="Times New Roman"/>
                <w:sz w:val="22"/>
                <w:highlight w:val="white"/>
              </w:rPr>
            </w:pPr>
          </w:p>
        </w:tc>
        <w:tc>
          <w:tcPr>
            <w:tcW w:w="1095" w:type="dxa"/>
          </w:tcPr>
          <w:p w14:paraId="5CCCAFA2" w14:textId="77777777" w:rsidR="003568E0" w:rsidRDefault="003568E0">
            <w:pPr>
              <w:spacing w:after="160" w:line="233" w:lineRule="auto"/>
              <w:jc w:val="center"/>
              <w:rPr>
                <w:rFonts w:cs="Times New Roman"/>
                <w:sz w:val="22"/>
                <w:highlight w:val="white"/>
              </w:rPr>
            </w:pPr>
          </w:p>
        </w:tc>
      </w:tr>
      <w:tr w:rsidR="003568E0" w14:paraId="6E3D4E7F" w14:textId="77777777">
        <w:trPr>
          <w:trHeight w:val="581"/>
        </w:trPr>
        <w:tc>
          <w:tcPr>
            <w:tcW w:w="8363" w:type="dxa"/>
          </w:tcPr>
          <w:p w14:paraId="05971B9D" w14:textId="77777777" w:rsidR="003568E0" w:rsidRDefault="00A468CF">
            <w:pPr>
              <w:tabs>
                <w:tab w:val="left" w:pos="993"/>
              </w:tabs>
              <w:spacing w:after="160" w:line="0" w:lineRule="atLeast"/>
              <w:ind w:firstLine="0"/>
              <w:rPr>
                <w:rFonts w:cs="Times New Roman"/>
                <w:b/>
                <w:bCs/>
                <w:sz w:val="22"/>
                <w:highlight w:val="white"/>
              </w:rPr>
            </w:pPr>
            <w:r>
              <w:rPr>
                <w:rFonts w:cs="Times New Roman"/>
                <w:sz w:val="22"/>
                <w:highlight w:val="white"/>
              </w:rPr>
              <w:t xml:space="preserve">Мероприятие (результат) </w:t>
            </w:r>
            <w:r>
              <w:rPr>
                <w:rFonts w:cs="Times New Roman"/>
                <w:sz w:val="22"/>
              </w:rPr>
              <w:t>«Оказана поддержка молодым семьям в улучшении жилищных условий»</w:t>
            </w:r>
            <w:r>
              <w:rPr>
                <w:rFonts w:cs="Times New Roman"/>
                <w:sz w:val="22"/>
                <w:highlight w:val="white"/>
              </w:rPr>
              <w:t xml:space="preserve"> всего, в том числе:</w:t>
            </w:r>
          </w:p>
        </w:tc>
        <w:tc>
          <w:tcPr>
            <w:tcW w:w="1701" w:type="dxa"/>
          </w:tcPr>
          <w:p w14:paraId="110B1102" w14:textId="77777777" w:rsidR="003568E0" w:rsidRDefault="00A468CF">
            <w:pPr>
              <w:spacing w:after="0" w:line="233" w:lineRule="auto"/>
              <w:ind w:firstLine="0"/>
              <w:jc w:val="center"/>
              <w:rPr>
                <w:rFonts w:eastAsia="Times New Roman" w:cs="Times New Roman"/>
                <w:spacing w:val="-2"/>
                <w:sz w:val="22"/>
              </w:rPr>
            </w:pPr>
            <w:r>
              <w:rPr>
                <w:rFonts w:eastAsia="Times New Roman" w:cs="Times New Roman"/>
                <w:spacing w:val="-2"/>
                <w:sz w:val="22"/>
              </w:rPr>
              <w:t>03201L4970</w:t>
            </w:r>
          </w:p>
        </w:tc>
        <w:tc>
          <w:tcPr>
            <w:tcW w:w="851" w:type="dxa"/>
          </w:tcPr>
          <w:p w14:paraId="70982B54" w14:textId="77777777" w:rsidR="003568E0" w:rsidRDefault="003568E0">
            <w:pPr>
              <w:spacing w:after="160" w:line="259" w:lineRule="auto"/>
              <w:jc w:val="center"/>
              <w:rPr>
                <w:rFonts w:cs="Times New Roman"/>
                <w:sz w:val="22"/>
                <w:highlight w:val="white"/>
              </w:rPr>
            </w:pPr>
          </w:p>
        </w:tc>
        <w:tc>
          <w:tcPr>
            <w:tcW w:w="708" w:type="dxa"/>
          </w:tcPr>
          <w:p w14:paraId="18C318CC" w14:textId="77777777" w:rsidR="003568E0" w:rsidRDefault="003568E0">
            <w:pPr>
              <w:spacing w:after="160" w:line="259" w:lineRule="auto"/>
              <w:jc w:val="center"/>
              <w:rPr>
                <w:rFonts w:cs="Times New Roman"/>
                <w:sz w:val="22"/>
                <w:highlight w:val="white"/>
              </w:rPr>
            </w:pPr>
          </w:p>
        </w:tc>
        <w:tc>
          <w:tcPr>
            <w:tcW w:w="709" w:type="dxa"/>
          </w:tcPr>
          <w:p w14:paraId="0F9B1783" w14:textId="77777777" w:rsidR="003568E0" w:rsidRDefault="003568E0">
            <w:pPr>
              <w:spacing w:after="160" w:line="259" w:lineRule="auto"/>
              <w:jc w:val="center"/>
              <w:rPr>
                <w:rFonts w:cs="Times New Roman"/>
                <w:sz w:val="22"/>
                <w:highlight w:val="white"/>
              </w:rPr>
            </w:pPr>
          </w:p>
        </w:tc>
        <w:tc>
          <w:tcPr>
            <w:tcW w:w="709" w:type="dxa"/>
          </w:tcPr>
          <w:p w14:paraId="4BE1C86B" w14:textId="77777777" w:rsidR="003568E0" w:rsidRDefault="003568E0">
            <w:pPr>
              <w:spacing w:after="160" w:line="259" w:lineRule="auto"/>
              <w:jc w:val="center"/>
              <w:rPr>
                <w:rFonts w:cs="Times New Roman"/>
                <w:sz w:val="22"/>
                <w:highlight w:val="white"/>
              </w:rPr>
            </w:pPr>
          </w:p>
        </w:tc>
        <w:tc>
          <w:tcPr>
            <w:tcW w:w="709" w:type="dxa"/>
          </w:tcPr>
          <w:p w14:paraId="2FD283D1" w14:textId="77777777" w:rsidR="003568E0" w:rsidRDefault="003568E0">
            <w:pPr>
              <w:spacing w:after="160" w:line="259" w:lineRule="auto"/>
              <w:jc w:val="center"/>
              <w:rPr>
                <w:rFonts w:cs="Times New Roman"/>
                <w:sz w:val="22"/>
                <w:highlight w:val="white"/>
              </w:rPr>
            </w:pPr>
          </w:p>
        </w:tc>
        <w:tc>
          <w:tcPr>
            <w:tcW w:w="708" w:type="dxa"/>
          </w:tcPr>
          <w:p w14:paraId="3A17C5B0" w14:textId="77777777" w:rsidR="003568E0" w:rsidRDefault="003568E0">
            <w:pPr>
              <w:spacing w:after="160" w:line="259" w:lineRule="auto"/>
              <w:jc w:val="center"/>
              <w:rPr>
                <w:rFonts w:cs="Times New Roman"/>
                <w:sz w:val="22"/>
                <w:highlight w:val="white"/>
              </w:rPr>
            </w:pPr>
          </w:p>
        </w:tc>
        <w:tc>
          <w:tcPr>
            <w:tcW w:w="1095" w:type="dxa"/>
          </w:tcPr>
          <w:p w14:paraId="3D07C5D5" w14:textId="77777777" w:rsidR="003568E0" w:rsidRDefault="003568E0">
            <w:pPr>
              <w:spacing w:after="160" w:line="259" w:lineRule="auto"/>
              <w:jc w:val="center"/>
              <w:rPr>
                <w:rFonts w:cs="Times New Roman"/>
                <w:sz w:val="22"/>
                <w:highlight w:val="white"/>
              </w:rPr>
            </w:pPr>
          </w:p>
        </w:tc>
      </w:tr>
      <w:tr w:rsidR="003568E0" w14:paraId="5899C5EA" w14:textId="77777777">
        <w:trPr>
          <w:trHeight w:val="243"/>
        </w:trPr>
        <w:tc>
          <w:tcPr>
            <w:tcW w:w="8363" w:type="dxa"/>
          </w:tcPr>
          <w:p w14:paraId="40F96156" w14:textId="77777777" w:rsidR="003568E0" w:rsidRDefault="00A468CF">
            <w:pPr>
              <w:spacing w:after="160" w:line="259" w:lineRule="auto"/>
              <w:rPr>
                <w:rFonts w:cs="Times New Roman"/>
                <w:b/>
                <w:bCs/>
                <w:sz w:val="22"/>
                <w:highlight w:val="white"/>
              </w:rPr>
            </w:pPr>
            <w:r>
              <w:rPr>
                <w:rFonts w:cs="Times New Roman"/>
                <w:sz w:val="22"/>
                <w:highlight w:val="white"/>
              </w:rPr>
              <w:t>- межбюджетные трансферты из федерального бюджета</w:t>
            </w:r>
          </w:p>
        </w:tc>
        <w:tc>
          <w:tcPr>
            <w:tcW w:w="1701" w:type="dxa"/>
          </w:tcPr>
          <w:p w14:paraId="3A17FC2E" w14:textId="77777777" w:rsidR="003568E0" w:rsidRDefault="003568E0">
            <w:pPr>
              <w:spacing w:after="160" w:line="259" w:lineRule="auto"/>
              <w:jc w:val="center"/>
              <w:rPr>
                <w:rFonts w:cs="Times New Roman"/>
                <w:sz w:val="22"/>
                <w:highlight w:val="white"/>
              </w:rPr>
            </w:pPr>
          </w:p>
        </w:tc>
        <w:tc>
          <w:tcPr>
            <w:tcW w:w="851" w:type="dxa"/>
          </w:tcPr>
          <w:p w14:paraId="453245AE" w14:textId="77777777" w:rsidR="003568E0" w:rsidRDefault="003568E0">
            <w:pPr>
              <w:spacing w:after="160" w:line="259" w:lineRule="auto"/>
              <w:jc w:val="center"/>
              <w:rPr>
                <w:rFonts w:cs="Times New Roman"/>
                <w:sz w:val="22"/>
                <w:highlight w:val="white"/>
              </w:rPr>
            </w:pPr>
          </w:p>
        </w:tc>
        <w:tc>
          <w:tcPr>
            <w:tcW w:w="708" w:type="dxa"/>
          </w:tcPr>
          <w:p w14:paraId="34A7FD4D" w14:textId="77777777" w:rsidR="003568E0" w:rsidRDefault="003568E0">
            <w:pPr>
              <w:spacing w:after="160" w:line="259" w:lineRule="auto"/>
              <w:jc w:val="center"/>
              <w:rPr>
                <w:rFonts w:cs="Times New Roman"/>
                <w:sz w:val="22"/>
                <w:highlight w:val="white"/>
              </w:rPr>
            </w:pPr>
          </w:p>
        </w:tc>
        <w:tc>
          <w:tcPr>
            <w:tcW w:w="709" w:type="dxa"/>
          </w:tcPr>
          <w:p w14:paraId="2BAD4BB0" w14:textId="77777777" w:rsidR="003568E0" w:rsidRDefault="003568E0">
            <w:pPr>
              <w:spacing w:after="160" w:line="259" w:lineRule="auto"/>
              <w:jc w:val="center"/>
              <w:rPr>
                <w:rFonts w:cs="Times New Roman"/>
                <w:sz w:val="22"/>
                <w:highlight w:val="white"/>
              </w:rPr>
            </w:pPr>
          </w:p>
        </w:tc>
        <w:tc>
          <w:tcPr>
            <w:tcW w:w="709" w:type="dxa"/>
          </w:tcPr>
          <w:p w14:paraId="323D7B2D" w14:textId="77777777" w:rsidR="003568E0" w:rsidRDefault="003568E0">
            <w:pPr>
              <w:spacing w:after="160" w:line="259" w:lineRule="auto"/>
              <w:jc w:val="center"/>
              <w:rPr>
                <w:rFonts w:cs="Times New Roman"/>
                <w:sz w:val="22"/>
                <w:highlight w:val="white"/>
              </w:rPr>
            </w:pPr>
          </w:p>
        </w:tc>
        <w:tc>
          <w:tcPr>
            <w:tcW w:w="709" w:type="dxa"/>
          </w:tcPr>
          <w:p w14:paraId="7BAB37D3" w14:textId="77777777" w:rsidR="003568E0" w:rsidRDefault="003568E0">
            <w:pPr>
              <w:spacing w:after="160" w:line="259" w:lineRule="auto"/>
              <w:jc w:val="center"/>
              <w:rPr>
                <w:rFonts w:cs="Times New Roman"/>
                <w:sz w:val="22"/>
                <w:highlight w:val="white"/>
              </w:rPr>
            </w:pPr>
          </w:p>
        </w:tc>
        <w:tc>
          <w:tcPr>
            <w:tcW w:w="708" w:type="dxa"/>
          </w:tcPr>
          <w:p w14:paraId="7289889E" w14:textId="77777777" w:rsidR="003568E0" w:rsidRDefault="003568E0">
            <w:pPr>
              <w:spacing w:after="160" w:line="259" w:lineRule="auto"/>
              <w:jc w:val="center"/>
              <w:rPr>
                <w:rFonts w:cs="Times New Roman"/>
                <w:sz w:val="22"/>
                <w:highlight w:val="white"/>
              </w:rPr>
            </w:pPr>
          </w:p>
        </w:tc>
        <w:tc>
          <w:tcPr>
            <w:tcW w:w="1095" w:type="dxa"/>
          </w:tcPr>
          <w:p w14:paraId="214B160D" w14:textId="77777777" w:rsidR="003568E0" w:rsidRDefault="003568E0">
            <w:pPr>
              <w:spacing w:after="160" w:line="259" w:lineRule="auto"/>
              <w:jc w:val="center"/>
              <w:rPr>
                <w:rFonts w:cs="Times New Roman"/>
                <w:sz w:val="22"/>
                <w:highlight w:val="white"/>
              </w:rPr>
            </w:pPr>
          </w:p>
        </w:tc>
      </w:tr>
      <w:tr w:rsidR="003568E0" w14:paraId="429B554D" w14:textId="77777777">
        <w:trPr>
          <w:trHeight w:val="243"/>
        </w:trPr>
        <w:tc>
          <w:tcPr>
            <w:tcW w:w="8363" w:type="dxa"/>
          </w:tcPr>
          <w:p w14:paraId="1E4A9001" w14:textId="77777777" w:rsidR="003568E0" w:rsidRDefault="00A468CF">
            <w:pPr>
              <w:spacing w:after="160" w:line="259" w:lineRule="auto"/>
              <w:rPr>
                <w:rFonts w:cs="Times New Roman"/>
                <w:b/>
                <w:bCs/>
                <w:sz w:val="22"/>
                <w:highlight w:val="white"/>
              </w:rPr>
            </w:pPr>
            <w:r>
              <w:rPr>
                <w:rFonts w:cs="Times New Roman"/>
                <w:sz w:val="22"/>
                <w:highlight w:val="white"/>
              </w:rPr>
              <w:t>- межбюджетные трансферты из областного бюджета</w:t>
            </w:r>
          </w:p>
        </w:tc>
        <w:tc>
          <w:tcPr>
            <w:tcW w:w="1701" w:type="dxa"/>
          </w:tcPr>
          <w:p w14:paraId="2D8342B7" w14:textId="77777777" w:rsidR="003568E0" w:rsidRDefault="003568E0">
            <w:pPr>
              <w:spacing w:after="160" w:line="259" w:lineRule="auto"/>
              <w:jc w:val="center"/>
              <w:rPr>
                <w:rFonts w:cs="Times New Roman"/>
                <w:sz w:val="22"/>
                <w:highlight w:val="white"/>
              </w:rPr>
            </w:pPr>
          </w:p>
        </w:tc>
        <w:tc>
          <w:tcPr>
            <w:tcW w:w="851" w:type="dxa"/>
          </w:tcPr>
          <w:p w14:paraId="1FA343D8" w14:textId="77777777" w:rsidR="003568E0" w:rsidRDefault="003568E0">
            <w:pPr>
              <w:spacing w:after="160" w:line="259" w:lineRule="auto"/>
              <w:jc w:val="center"/>
              <w:rPr>
                <w:rFonts w:cs="Times New Roman"/>
                <w:sz w:val="22"/>
                <w:highlight w:val="white"/>
              </w:rPr>
            </w:pPr>
          </w:p>
        </w:tc>
        <w:tc>
          <w:tcPr>
            <w:tcW w:w="708" w:type="dxa"/>
          </w:tcPr>
          <w:p w14:paraId="556E7562" w14:textId="77777777" w:rsidR="003568E0" w:rsidRDefault="003568E0">
            <w:pPr>
              <w:spacing w:after="160" w:line="259" w:lineRule="auto"/>
              <w:jc w:val="center"/>
              <w:rPr>
                <w:rFonts w:cs="Times New Roman"/>
                <w:sz w:val="22"/>
                <w:highlight w:val="white"/>
              </w:rPr>
            </w:pPr>
          </w:p>
        </w:tc>
        <w:tc>
          <w:tcPr>
            <w:tcW w:w="709" w:type="dxa"/>
          </w:tcPr>
          <w:p w14:paraId="099A081F" w14:textId="77777777" w:rsidR="003568E0" w:rsidRDefault="003568E0">
            <w:pPr>
              <w:spacing w:after="160" w:line="259" w:lineRule="auto"/>
              <w:jc w:val="center"/>
              <w:rPr>
                <w:rFonts w:cs="Times New Roman"/>
                <w:sz w:val="22"/>
                <w:highlight w:val="white"/>
              </w:rPr>
            </w:pPr>
          </w:p>
        </w:tc>
        <w:tc>
          <w:tcPr>
            <w:tcW w:w="709" w:type="dxa"/>
          </w:tcPr>
          <w:p w14:paraId="753646BB" w14:textId="77777777" w:rsidR="003568E0" w:rsidRDefault="003568E0">
            <w:pPr>
              <w:spacing w:after="160" w:line="259" w:lineRule="auto"/>
              <w:jc w:val="center"/>
              <w:rPr>
                <w:rFonts w:cs="Times New Roman"/>
                <w:sz w:val="22"/>
                <w:highlight w:val="white"/>
              </w:rPr>
            </w:pPr>
          </w:p>
        </w:tc>
        <w:tc>
          <w:tcPr>
            <w:tcW w:w="709" w:type="dxa"/>
          </w:tcPr>
          <w:p w14:paraId="3E4459FD" w14:textId="77777777" w:rsidR="003568E0" w:rsidRDefault="003568E0">
            <w:pPr>
              <w:spacing w:after="160" w:line="259" w:lineRule="auto"/>
              <w:jc w:val="center"/>
              <w:rPr>
                <w:rFonts w:cs="Times New Roman"/>
                <w:sz w:val="22"/>
                <w:highlight w:val="white"/>
              </w:rPr>
            </w:pPr>
          </w:p>
        </w:tc>
        <w:tc>
          <w:tcPr>
            <w:tcW w:w="708" w:type="dxa"/>
          </w:tcPr>
          <w:p w14:paraId="5F3D01AB" w14:textId="77777777" w:rsidR="003568E0" w:rsidRDefault="003568E0">
            <w:pPr>
              <w:spacing w:after="160" w:line="259" w:lineRule="auto"/>
              <w:jc w:val="center"/>
              <w:rPr>
                <w:rFonts w:cs="Times New Roman"/>
                <w:sz w:val="22"/>
                <w:highlight w:val="white"/>
              </w:rPr>
            </w:pPr>
          </w:p>
        </w:tc>
        <w:tc>
          <w:tcPr>
            <w:tcW w:w="1095" w:type="dxa"/>
          </w:tcPr>
          <w:p w14:paraId="4275F741" w14:textId="77777777" w:rsidR="003568E0" w:rsidRDefault="003568E0">
            <w:pPr>
              <w:spacing w:after="160" w:line="259" w:lineRule="auto"/>
              <w:jc w:val="center"/>
              <w:rPr>
                <w:rFonts w:cs="Times New Roman"/>
                <w:sz w:val="22"/>
                <w:highlight w:val="white"/>
              </w:rPr>
            </w:pPr>
          </w:p>
        </w:tc>
      </w:tr>
      <w:tr w:rsidR="003568E0" w14:paraId="4644EEF5" w14:textId="77777777">
        <w:trPr>
          <w:trHeight w:val="243"/>
        </w:trPr>
        <w:tc>
          <w:tcPr>
            <w:tcW w:w="8363" w:type="dxa"/>
          </w:tcPr>
          <w:p w14:paraId="5C2438E6" w14:textId="77777777" w:rsidR="003568E0" w:rsidRDefault="00A468CF">
            <w:pPr>
              <w:spacing w:after="160" w:line="259" w:lineRule="auto"/>
              <w:rPr>
                <w:rFonts w:cs="Times New Roman"/>
                <w:b/>
                <w:bCs/>
                <w:sz w:val="22"/>
                <w:highlight w:val="white"/>
              </w:rPr>
            </w:pPr>
            <w:r>
              <w:rPr>
                <w:rFonts w:cs="Times New Roman"/>
                <w:sz w:val="22"/>
                <w:highlight w:val="white"/>
              </w:rPr>
              <w:t>- ме</w:t>
            </w:r>
            <w:r>
              <w:rPr>
                <w:rFonts w:cs="Times New Roman"/>
                <w:sz w:val="22"/>
              </w:rPr>
              <w:t>стный бюджет</w:t>
            </w:r>
          </w:p>
        </w:tc>
        <w:tc>
          <w:tcPr>
            <w:tcW w:w="1701" w:type="dxa"/>
          </w:tcPr>
          <w:p w14:paraId="74A7A5CB" w14:textId="77777777" w:rsidR="003568E0" w:rsidRDefault="003568E0">
            <w:pPr>
              <w:spacing w:after="160" w:line="259" w:lineRule="auto"/>
              <w:jc w:val="center"/>
              <w:rPr>
                <w:rFonts w:cs="Times New Roman"/>
                <w:sz w:val="22"/>
                <w:highlight w:val="white"/>
              </w:rPr>
            </w:pPr>
          </w:p>
        </w:tc>
        <w:tc>
          <w:tcPr>
            <w:tcW w:w="851" w:type="dxa"/>
          </w:tcPr>
          <w:p w14:paraId="5E905F92"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992,0</w:t>
            </w:r>
          </w:p>
        </w:tc>
        <w:tc>
          <w:tcPr>
            <w:tcW w:w="708" w:type="dxa"/>
          </w:tcPr>
          <w:p w14:paraId="63AF4392"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992,0</w:t>
            </w:r>
          </w:p>
        </w:tc>
        <w:tc>
          <w:tcPr>
            <w:tcW w:w="709" w:type="dxa"/>
          </w:tcPr>
          <w:p w14:paraId="55C02895" w14:textId="77777777" w:rsidR="003568E0" w:rsidRDefault="003568E0">
            <w:pPr>
              <w:spacing w:after="160" w:line="259" w:lineRule="auto"/>
              <w:jc w:val="center"/>
              <w:rPr>
                <w:rFonts w:cs="Times New Roman"/>
                <w:sz w:val="22"/>
                <w:highlight w:val="white"/>
              </w:rPr>
            </w:pPr>
          </w:p>
        </w:tc>
        <w:tc>
          <w:tcPr>
            <w:tcW w:w="709" w:type="dxa"/>
          </w:tcPr>
          <w:p w14:paraId="47E1AF39" w14:textId="77777777" w:rsidR="003568E0" w:rsidRDefault="003568E0">
            <w:pPr>
              <w:spacing w:after="160" w:line="259" w:lineRule="auto"/>
              <w:jc w:val="center"/>
              <w:rPr>
                <w:rFonts w:cs="Times New Roman"/>
                <w:sz w:val="22"/>
                <w:highlight w:val="white"/>
              </w:rPr>
            </w:pPr>
          </w:p>
        </w:tc>
        <w:tc>
          <w:tcPr>
            <w:tcW w:w="709" w:type="dxa"/>
          </w:tcPr>
          <w:p w14:paraId="380C0868" w14:textId="77777777" w:rsidR="003568E0" w:rsidRDefault="003568E0">
            <w:pPr>
              <w:spacing w:after="160" w:line="259" w:lineRule="auto"/>
              <w:jc w:val="center"/>
              <w:rPr>
                <w:rFonts w:cs="Times New Roman"/>
                <w:sz w:val="22"/>
                <w:highlight w:val="white"/>
              </w:rPr>
            </w:pPr>
          </w:p>
        </w:tc>
        <w:tc>
          <w:tcPr>
            <w:tcW w:w="708" w:type="dxa"/>
          </w:tcPr>
          <w:p w14:paraId="40AB4A6F" w14:textId="77777777" w:rsidR="003568E0" w:rsidRDefault="003568E0">
            <w:pPr>
              <w:spacing w:after="160" w:line="259" w:lineRule="auto"/>
              <w:jc w:val="center"/>
              <w:rPr>
                <w:rFonts w:cs="Times New Roman"/>
                <w:sz w:val="22"/>
                <w:highlight w:val="white"/>
              </w:rPr>
            </w:pPr>
          </w:p>
        </w:tc>
        <w:tc>
          <w:tcPr>
            <w:tcW w:w="1095" w:type="dxa"/>
          </w:tcPr>
          <w:p w14:paraId="06535733"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1984,0</w:t>
            </w:r>
          </w:p>
        </w:tc>
      </w:tr>
      <w:tr w:rsidR="003568E0" w14:paraId="5281A339" w14:textId="77777777">
        <w:trPr>
          <w:trHeight w:val="274"/>
        </w:trPr>
        <w:tc>
          <w:tcPr>
            <w:tcW w:w="8363" w:type="dxa"/>
          </w:tcPr>
          <w:p w14:paraId="5D900604" w14:textId="77777777" w:rsidR="003568E0" w:rsidRDefault="00A468CF">
            <w:pPr>
              <w:spacing w:after="160" w:line="233" w:lineRule="auto"/>
              <w:rPr>
                <w:rFonts w:cs="Times New Roman"/>
                <w:b/>
                <w:bCs/>
                <w:sz w:val="22"/>
                <w:highlight w:val="white"/>
              </w:rPr>
            </w:pPr>
            <w:r>
              <w:rPr>
                <w:rFonts w:cs="Times New Roman"/>
                <w:sz w:val="22"/>
                <w:highlight w:val="white"/>
              </w:rPr>
              <w:t>- вне</w:t>
            </w:r>
            <w:r>
              <w:rPr>
                <w:rFonts w:cs="Times New Roman"/>
                <w:sz w:val="22"/>
              </w:rPr>
              <w:t>бюджетные источники</w:t>
            </w:r>
          </w:p>
        </w:tc>
        <w:tc>
          <w:tcPr>
            <w:tcW w:w="1701" w:type="dxa"/>
          </w:tcPr>
          <w:p w14:paraId="7943BF8F" w14:textId="77777777" w:rsidR="003568E0" w:rsidRDefault="003568E0">
            <w:pPr>
              <w:spacing w:after="160" w:line="259" w:lineRule="auto"/>
              <w:jc w:val="center"/>
              <w:rPr>
                <w:rFonts w:cs="Times New Roman"/>
                <w:sz w:val="22"/>
                <w:highlight w:val="white"/>
              </w:rPr>
            </w:pPr>
          </w:p>
        </w:tc>
        <w:tc>
          <w:tcPr>
            <w:tcW w:w="851" w:type="dxa"/>
          </w:tcPr>
          <w:p w14:paraId="3718D7AC" w14:textId="77777777" w:rsidR="003568E0" w:rsidRDefault="003568E0">
            <w:pPr>
              <w:spacing w:after="160" w:line="259" w:lineRule="auto"/>
              <w:jc w:val="center"/>
              <w:rPr>
                <w:rFonts w:cs="Times New Roman"/>
                <w:sz w:val="22"/>
                <w:highlight w:val="white"/>
              </w:rPr>
            </w:pPr>
          </w:p>
        </w:tc>
        <w:tc>
          <w:tcPr>
            <w:tcW w:w="708" w:type="dxa"/>
          </w:tcPr>
          <w:p w14:paraId="4F16ABBD" w14:textId="77777777" w:rsidR="003568E0" w:rsidRDefault="003568E0">
            <w:pPr>
              <w:spacing w:after="160" w:line="259" w:lineRule="auto"/>
              <w:jc w:val="center"/>
              <w:rPr>
                <w:rFonts w:cs="Times New Roman"/>
                <w:sz w:val="22"/>
                <w:highlight w:val="white"/>
              </w:rPr>
            </w:pPr>
          </w:p>
        </w:tc>
        <w:tc>
          <w:tcPr>
            <w:tcW w:w="709" w:type="dxa"/>
          </w:tcPr>
          <w:p w14:paraId="33C74BBA" w14:textId="77777777" w:rsidR="003568E0" w:rsidRDefault="003568E0">
            <w:pPr>
              <w:spacing w:after="160" w:line="259" w:lineRule="auto"/>
              <w:jc w:val="center"/>
              <w:rPr>
                <w:rFonts w:cs="Times New Roman"/>
                <w:sz w:val="22"/>
                <w:highlight w:val="white"/>
              </w:rPr>
            </w:pPr>
          </w:p>
        </w:tc>
        <w:tc>
          <w:tcPr>
            <w:tcW w:w="709" w:type="dxa"/>
          </w:tcPr>
          <w:p w14:paraId="7FB0DEC8" w14:textId="77777777" w:rsidR="003568E0" w:rsidRDefault="003568E0">
            <w:pPr>
              <w:spacing w:after="160" w:line="259" w:lineRule="auto"/>
              <w:jc w:val="center"/>
              <w:rPr>
                <w:rFonts w:cs="Times New Roman"/>
                <w:sz w:val="22"/>
                <w:highlight w:val="white"/>
              </w:rPr>
            </w:pPr>
          </w:p>
        </w:tc>
        <w:tc>
          <w:tcPr>
            <w:tcW w:w="709" w:type="dxa"/>
          </w:tcPr>
          <w:p w14:paraId="3F5F920C" w14:textId="77777777" w:rsidR="003568E0" w:rsidRDefault="003568E0">
            <w:pPr>
              <w:spacing w:after="160" w:line="259" w:lineRule="auto"/>
              <w:jc w:val="center"/>
              <w:rPr>
                <w:rFonts w:cs="Times New Roman"/>
                <w:sz w:val="22"/>
                <w:highlight w:val="white"/>
              </w:rPr>
            </w:pPr>
          </w:p>
        </w:tc>
        <w:tc>
          <w:tcPr>
            <w:tcW w:w="708" w:type="dxa"/>
          </w:tcPr>
          <w:p w14:paraId="5072A5B5" w14:textId="77777777" w:rsidR="003568E0" w:rsidRDefault="003568E0">
            <w:pPr>
              <w:spacing w:after="160" w:line="259" w:lineRule="auto"/>
              <w:jc w:val="center"/>
              <w:rPr>
                <w:rFonts w:cs="Times New Roman"/>
                <w:sz w:val="22"/>
                <w:highlight w:val="white"/>
              </w:rPr>
            </w:pPr>
          </w:p>
        </w:tc>
        <w:tc>
          <w:tcPr>
            <w:tcW w:w="1095" w:type="dxa"/>
          </w:tcPr>
          <w:p w14:paraId="594BF84E" w14:textId="77777777" w:rsidR="003568E0" w:rsidRDefault="003568E0">
            <w:pPr>
              <w:spacing w:after="160" w:line="259" w:lineRule="auto"/>
              <w:jc w:val="center"/>
              <w:rPr>
                <w:rFonts w:cs="Times New Roman"/>
                <w:sz w:val="22"/>
                <w:highlight w:val="white"/>
              </w:rPr>
            </w:pPr>
          </w:p>
        </w:tc>
      </w:tr>
      <w:tr w:rsidR="003568E0" w14:paraId="5B466461" w14:textId="77777777">
        <w:trPr>
          <w:trHeight w:val="491"/>
        </w:trPr>
        <w:tc>
          <w:tcPr>
            <w:tcW w:w="8363" w:type="dxa"/>
            <w:vMerge w:val="restart"/>
          </w:tcPr>
          <w:p w14:paraId="525FA835" w14:textId="77777777" w:rsidR="003568E0" w:rsidRDefault="00A468CF">
            <w:pPr>
              <w:widowControl w:val="0"/>
              <w:ind w:firstLine="0"/>
              <w:jc w:val="both"/>
              <w:rPr>
                <w:rFonts w:eastAsia="Times New Roman" w:cs="Times New Roman"/>
                <w:sz w:val="22"/>
              </w:rPr>
            </w:pPr>
            <w:r>
              <w:rPr>
                <w:rFonts w:eastAsia="Times New Roman" w:cs="Times New Roman"/>
                <w:sz w:val="22"/>
              </w:rPr>
              <w:t>Нераспределенный резерв (областной бюджет)</w:t>
            </w:r>
          </w:p>
        </w:tc>
        <w:tc>
          <w:tcPr>
            <w:tcW w:w="1701" w:type="dxa"/>
            <w:vMerge w:val="restart"/>
          </w:tcPr>
          <w:p w14:paraId="3AC4E5AD" w14:textId="77777777" w:rsidR="003568E0" w:rsidRDefault="003568E0">
            <w:pPr>
              <w:spacing w:after="160" w:line="259" w:lineRule="auto"/>
              <w:jc w:val="center"/>
              <w:rPr>
                <w:rFonts w:cs="Times New Roman"/>
                <w:sz w:val="22"/>
                <w:highlight w:val="white"/>
              </w:rPr>
            </w:pPr>
          </w:p>
        </w:tc>
        <w:tc>
          <w:tcPr>
            <w:tcW w:w="851" w:type="dxa"/>
            <w:vMerge w:val="restart"/>
          </w:tcPr>
          <w:p w14:paraId="2EABF152" w14:textId="77777777" w:rsidR="003568E0" w:rsidRDefault="003568E0">
            <w:pPr>
              <w:spacing w:after="160" w:line="259" w:lineRule="auto"/>
              <w:jc w:val="center"/>
              <w:rPr>
                <w:rFonts w:cs="Times New Roman"/>
                <w:sz w:val="22"/>
                <w:highlight w:val="white"/>
              </w:rPr>
            </w:pPr>
          </w:p>
        </w:tc>
        <w:tc>
          <w:tcPr>
            <w:tcW w:w="708" w:type="dxa"/>
            <w:vMerge w:val="restart"/>
          </w:tcPr>
          <w:p w14:paraId="1555979B" w14:textId="77777777" w:rsidR="003568E0" w:rsidRDefault="003568E0">
            <w:pPr>
              <w:spacing w:after="160" w:line="259" w:lineRule="auto"/>
              <w:jc w:val="center"/>
              <w:rPr>
                <w:rFonts w:cs="Times New Roman"/>
                <w:sz w:val="22"/>
                <w:highlight w:val="white"/>
              </w:rPr>
            </w:pPr>
          </w:p>
        </w:tc>
        <w:tc>
          <w:tcPr>
            <w:tcW w:w="709" w:type="dxa"/>
            <w:vMerge w:val="restart"/>
          </w:tcPr>
          <w:p w14:paraId="0FA5CD5C" w14:textId="77777777" w:rsidR="003568E0" w:rsidRDefault="003568E0">
            <w:pPr>
              <w:spacing w:after="160" w:line="259" w:lineRule="auto"/>
              <w:jc w:val="center"/>
              <w:rPr>
                <w:rFonts w:cs="Times New Roman"/>
                <w:sz w:val="22"/>
                <w:highlight w:val="white"/>
              </w:rPr>
            </w:pPr>
          </w:p>
        </w:tc>
        <w:tc>
          <w:tcPr>
            <w:tcW w:w="709" w:type="dxa"/>
            <w:vMerge w:val="restart"/>
          </w:tcPr>
          <w:p w14:paraId="66C3F0CD" w14:textId="77777777" w:rsidR="003568E0" w:rsidRDefault="003568E0">
            <w:pPr>
              <w:spacing w:after="160" w:line="259" w:lineRule="auto"/>
              <w:jc w:val="center"/>
              <w:rPr>
                <w:rFonts w:cs="Times New Roman"/>
                <w:sz w:val="22"/>
                <w:highlight w:val="white"/>
              </w:rPr>
            </w:pPr>
          </w:p>
        </w:tc>
        <w:tc>
          <w:tcPr>
            <w:tcW w:w="709" w:type="dxa"/>
            <w:vMerge w:val="restart"/>
          </w:tcPr>
          <w:p w14:paraId="05F9D306" w14:textId="77777777" w:rsidR="003568E0" w:rsidRDefault="003568E0">
            <w:pPr>
              <w:spacing w:after="160" w:line="259" w:lineRule="auto"/>
              <w:jc w:val="center"/>
              <w:rPr>
                <w:rFonts w:cs="Times New Roman"/>
                <w:sz w:val="22"/>
                <w:highlight w:val="white"/>
              </w:rPr>
            </w:pPr>
          </w:p>
        </w:tc>
        <w:tc>
          <w:tcPr>
            <w:tcW w:w="708" w:type="dxa"/>
            <w:vMerge w:val="restart"/>
          </w:tcPr>
          <w:p w14:paraId="5C214BE5" w14:textId="77777777" w:rsidR="003568E0" w:rsidRDefault="003568E0">
            <w:pPr>
              <w:spacing w:after="160" w:line="259" w:lineRule="auto"/>
              <w:jc w:val="center"/>
              <w:rPr>
                <w:rFonts w:cs="Times New Roman"/>
                <w:sz w:val="22"/>
                <w:highlight w:val="white"/>
              </w:rPr>
            </w:pPr>
          </w:p>
        </w:tc>
        <w:tc>
          <w:tcPr>
            <w:tcW w:w="1095" w:type="dxa"/>
            <w:vMerge w:val="restart"/>
          </w:tcPr>
          <w:p w14:paraId="04696B4F" w14:textId="77777777" w:rsidR="003568E0" w:rsidRDefault="003568E0">
            <w:pPr>
              <w:spacing w:after="160" w:line="259" w:lineRule="auto"/>
              <w:jc w:val="center"/>
              <w:rPr>
                <w:rFonts w:cs="Times New Roman"/>
                <w:sz w:val="22"/>
                <w:highlight w:val="white"/>
              </w:rPr>
            </w:pPr>
          </w:p>
        </w:tc>
      </w:tr>
      <w:tr w:rsidR="003568E0" w14:paraId="733BE4E6" w14:textId="77777777">
        <w:trPr>
          <w:trHeight w:val="491"/>
        </w:trPr>
        <w:tc>
          <w:tcPr>
            <w:tcW w:w="8363" w:type="dxa"/>
            <w:vMerge w:val="restart"/>
          </w:tcPr>
          <w:p w14:paraId="3685BD4C" w14:textId="77777777" w:rsidR="003568E0" w:rsidRDefault="00A468CF">
            <w:pPr>
              <w:ind w:firstLine="0"/>
              <w:rPr>
                <w:rFonts w:cs="Times New Roman"/>
                <w:sz w:val="22"/>
                <w:highlight w:val="white"/>
              </w:rPr>
            </w:pPr>
            <w:r>
              <w:rPr>
                <w:rFonts w:cs="Times New Roman"/>
                <w:sz w:val="22"/>
              </w:rPr>
              <w:t>Итого по муниципальному проекту, в том числе:</w:t>
            </w:r>
          </w:p>
        </w:tc>
        <w:tc>
          <w:tcPr>
            <w:tcW w:w="1701" w:type="dxa"/>
            <w:vMerge w:val="restart"/>
          </w:tcPr>
          <w:p w14:paraId="43BBE134" w14:textId="77777777" w:rsidR="003568E0" w:rsidRDefault="003568E0">
            <w:pPr>
              <w:spacing w:after="160" w:line="259" w:lineRule="auto"/>
              <w:jc w:val="center"/>
              <w:rPr>
                <w:rFonts w:cs="Times New Roman"/>
                <w:sz w:val="22"/>
                <w:highlight w:val="white"/>
              </w:rPr>
            </w:pPr>
          </w:p>
        </w:tc>
        <w:tc>
          <w:tcPr>
            <w:tcW w:w="851" w:type="dxa"/>
            <w:vMerge w:val="restart"/>
          </w:tcPr>
          <w:p w14:paraId="19BB6481" w14:textId="77777777" w:rsidR="003568E0" w:rsidRDefault="00A468CF">
            <w:pPr>
              <w:spacing w:after="160" w:line="259" w:lineRule="auto"/>
              <w:ind w:firstLine="0"/>
              <w:jc w:val="center"/>
              <w:rPr>
                <w:rFonts w:cs="Times New Roman"/>
                <w:sz w:val="22"/>
                <w:highlight w:val="white"/>
              </w:rPr>
            </w:pPr>
            <w:r>
              <w:rPr>
                <w:rFonts w:cs="Times New Roman"/>
                <w:sz w:val="22"/>
              </w:rPr>
              <w:t>992</w:t>
            </w:r>
          </w:p>
        </w:tc>
        <w:tc>
          <w:tcPr>
            <w:tcW w:w="708" w:type="dxa"/>
            <w:vMerge w:val="restart"/>
          </w:tcPr>
          <w:p w14:paraId="450B6FD2" w14:textId="77777777" w:rsidR="003568E0" w:rsidRDefault="00A468CF">
            <w:pPr>
              <w:spacing w:after="160" w:line="259" w:lineRule="auto"/>
              <w:ind w:firstLine="0"/>
              <w:jc w:val="center"/>
              <w:rPr>
                <w:rFonts w:cs="Times New Roman"/>
                <w:sz w:val="22"/>
                <w:highlight w:val="white"/>
              </w:rPr>
            </w:pPr>
            <w:r>
              <w:rPr>
                <w:rFonts w:cs="Times New Roman"/>
                <w:sz w:val="22"/>
              </w:rPr>
              <w:t>992</w:t>
            </w:r>
          </w:p>
        </w:tc>
        <w:tc>
          <w:tcPr>
            <w:tcW w:w="709" w:type="dxa"/>
            <w:vMerge w:val="restart"/>
          </w:tcPr>
          <w:p w14:paraId="62CDA5A7" w14:textId="77777777" w:rsidR="003568E0" w:rsidRDefault="003568E0">
            <w:pPr>
              <w:spacing w:after="160" w:line="259" w:lineRule="auto"/>
              <w:jc w:val="center"/>
              <w:rPr>
                <w:rFonts w:cs="Times New Roman"/>
                <w:sz w:val="22"/>
                <w:highlight w:val="white"/>
              </w:rPr>
            </w:pPr>
          </w:p>
        </w:tc>
        <w:tc>
          <w:tcPr>
            <w:tcW w:w="709" w:type="dxa"/>
            <w:vMerge w:val="restart"/>
          </w:tcPr>
          <w:p w14:paraId="0658D3C2" w14:textId="77777777" w:rsidR="003568E0" w:rsidRDefault="003568E0">
            <w:pPr>
              <w:spacing w:after="160" w:line="259" w:lineRule="auto"/>
              <w:jc w:val="center"/>
              <w:rPr>
                <w:rFonts w:cs="Times New Roman"/>
                <w:sz w:val="22"/>
                <w:highlight w:val="white"/>
              </w:rPr>
            </w:pPr>
          </w:p>
        </w:tc>
        <w:tc>
          <w:tcPr>
            <w:tcW w:w="709" w:type="dxa"/>
            <w:vMerge w:val="restart"/>
          </w:tcPr>
          <w:p w14:paraId="18C07605" w14:textId="77777777" w:rsidR="003568E0" w:rsidRDefault="003568E0">
            <w:pPr>
              <w:spacing w:after="160" w:line="259" w:lineRule="auto"/>
              <w:jc w:val="center"/>
              <w:rPr>
                <w:rFonts w:cs="Times New Roman"/>
                <w:sz w:val="22"/>
                <w:highlight w:val="white"/>
              </w:rPr>
            </w:pPr>
          </w:p>
        </w:tc>
        <w:tc>
          <w:tcPr>
            <w:tcW w:w="708" w:type="dxa"/>
            <w:vMerge w:val="restart"/>
          </w:tcPr>
          <w:p w14:paraId="2A7C6EAA" w14:textId="77777777" w:rsidR="003568E0" w:rsidRDefault="003568E0">
            <w:pPr>
              <w:spacing w:after="160" w:line="259" w:lineRule="auto"/>
              <w:jc w:val="center"/>
              <w:rPr>
                <w:rFonts w:cs="Times New Roman"/>
                <w:sz w:val="22"/>
                <w:highlight w:val="white"/>
              </w:rPr>
            </w:pPr>
          </w:p>
        </w:tc>
        <w:tc>
          <w:tcPr>
            <w:tcW w:w="1095" w:type="dxa"/>
            <w:vMerge w:val="restart"/>
          </w:tcPr>
          <w:p w14:paraId="02AE493A" w14:textId="77777777" w:rsidR="003568E0" w:rsidRDefault="00A468CF">
            <w:pPr>
              <w:spacing w:after="160" w:line="259" w:lineRule="auto"/>
              <w:ind w:firstLine="0"/>
              <w:jc w:val="center"/>
              <w:rPr>
                <w:rFonts w:cs="Times New Roman"/>
                <w:sz w:val="22"/>
                <w:highlight w:val="white"/>
              </w:rPr>
            </w:pPr>
            <w:r>
              <w:rPr>
                <w:rFonts w:cs="Times New Roman"/>
                <w:sz w:val="22"/>
              </w:rPr>
              <w:t>1984,0</w:t>
            </w:r>
          </w:p>
        </w:tc>
      </w:tr>
      <w:tr w:rsidR="003568E0" w14:paraId="0F5AE49D" w14:textId="77777777">
        <w:trPr>
          <w:trHeight w:val="491"/>
        </w:trPr>
        <w:tc>
          <w:tcPr>
            <w:tcW w:w="8363" w:type="dxa"/>
            <w:vMerge w:val="restart"/>
          </w:tcPr>
          <w:p w14:paraId="5BC9398D" w14:textId="77777777" w:rsidR="003568E0" w:rsidRDefault="00A468CF">
            <w:pPr>
              <w:ind w:left="567" w:firstLine="283"/>
              <w:rPr>
                <w:rFonts w:cs="Times New Roman"/>
                <w:sz w:val="22"/>
                <w:highlight w:val="white"/>
              </w:rPr>
            </w:pPr>
            <w:r>
              <w:rPr>
                <w:rFonts w:cs="Times New Roman"/>
                <w:sz w:val="22"/>
                <w:highlight w:val="white"/>
              </w:rPr>
              <w:t>- межбюджетные трансферты из федерального бюджета</w:t>
            </w:r>
          </w:p>
        </w:tc>
        <w:tc>
          <w:tcPr>
            <w:tcW w:w="1701" w:type="dxa"/>
            <w:vMerge w:val="restart"/>
          </w:tcPr>
          <w:p w14:paraId="51B1B9A7" w14:textId="77777777" w:rsidR="003568E0" w:rsidRDefault="003568E0">
            <w:pPr>
              <w:spacing w:after="160" w:line="259" w:lineRule="auto"/>
              <w:jc w:val="center"/>
              <w:rPr>
                <w:rFonts w:cs="Times New Roman"/>
                <w:sz w:val="22"/>
                <w:highlight w:val="white"/>
              </w:rPr>
            </w:pPr>
          </w:p>
        </w:tc>
        <w:tc>
          <w:tcPr>
            <w:tcW w:w="851" w:type="dxa"/>
            <w:vMerge w:val="restart"/>
          </w:tcPr>
          <w:p w14:paraId="2A2C16EF" w14:textId="77777777" w:rsidR="003568E0" w:rsidRDefault="003568E0">
            <w:pPr>
              <w:spacing w:after="160" w:line="259" w:lineRule="auto"/>
              <w:jc w:val="center"/>
              <w:rPr>
                <w:rFonts w:cs="Times New Roman"/>
                <w:sz w:val="22"/>
                <w:highlight w:val="white"/>
              </w:rPr>
            </w:pPr>
          </w:p>
        </w:tc>
        <w:tc>
          <w:tcPr>
            <w:tcW w:w="708" w:type="dxa"/>
            <w:vMerge w:val="restart"/>
          </w:tcPr>
          <w:p w14:paraId="78788B70" w14:textId="77777777" w:rsidR="003568E0" w:rsidRDefault="003568E0">
            <w:pPr>
              <w:spacing w:after="160" w:line="259" w:lineRule="auto"/>
              <w:jc w:val="center"/>
              <w:rPr>
                <w:rFonts w:cs="Times New Roman"/>
                <w:sz w:val="22"/>
                <w:highlight w:val="white"/>
              </w:rPr>
            </w:pPr>
          </w:p>
        </w:tc>
        <w:tc>
          <w:tcPr>
            <w:tcW w:w="709" w:type="dxa"/>
            <w:vMerge w:val="restart"/>
          </w:tcPr>
          <w:p w14:paraId="438A45DE" w14:textId="77777777" w:rsidR="003568E0" w:rsidRDefault="003568E0">
            <w:pPr>
              <w:spacing w:after="160" w:line="259" w:lineRule="auto"/>
              <w:jc w:val="center"/>
              <w:rPr>
                <w:rFonts w:cs="Times New Roman"/>
                <w:sz w:val="22"/>
                <w:highlight w:val="white"/>
              </w:rPr>
            </w:pPr>
          </w:p>
        </w:tc>
        <w:tc>
          <w:tcPr>
            <w:tcW w:w="709" w:type="dxa"/>
            <w:vMerge w:val="restart"/>
          </w:tcPr>
          <w:p w14:paraId="2AA72AFE" w14:textId="77777777" w:rsidR="003568E0" w:rsidRDefault="003568E0">
            <w:pPr>
              <w:spacing w:after="160" w:line="259" w:lineRule="auto"/>
              <w:jc w:val="center"/>
              <w:rPr>
                <w:rFonts w:cs="Times New Roman"/>
                <w:sz w:val="22"/>
                <w:highlight w:val="white"/>
              </w:rPr>
            </w:pPr>
          </w:p>
        </w:tc>
        <w:tc>
          <w:tcPr>
            <w:tcW w:w="709" w:type="dxa"/>
            <w:vMerge w:val="restart"/>
          </w:tcPr>
          <w:p w14:paraId="6A2927D7" w14:textId="77777777" w:rsidR="003568E0" w:rsidRDefault="003568E0">
            <w:pPr>
              <w:spacing w:after="160" w:line="259" w:lineRule="auto"/>
              <w:jc w:val="center"/>
              <w:rPr>
                <w:rFonts w:cs="Times New Roman"/>
                <w:sz w:val="22"/>
                <w:highlight w:val="white"/>
              </w:rPr>
            </w:pPr>
          </w:p>
        </w:tc>
        <w:tc>
          <w:tcPr>
            <w:tcW w:w="708" w:type="dxa"/>
            <w:vMerge w:val="restart"/>
          </w:tcPr>
          <w:p w14:paraId="47EA4D94" w14:textId="77777777" w:rsidR="003568E0" w:rsidRDefault="003568E0">
            <w:pPr>
              <w:spacing w:after="160" w:line="259" w:lineRule="auto"/>
              <w:jc w:val="center"/>
              <w:rPr>
                <w:rFonts w:cs="Times New Roman"/>
                <w:sz w:val="22"/>
                <w:highlight w:val="white"/>
              </w:rPr>
            </w:pPr>
          </w:p>
        </w:tc>
        <w:tc>
          <w:tcPr>
            <w:tcW w:w="1095" w:type="dxa"/>
            <w:vMerge w:val="restart"/>
          </w:tcPr>
          <w:p w14:paraId="02AF04E1" w14:textId="77777777" w:rsidR="003568E0" w:rsidRDefault="003568E0">
            <w:pPr>
              <w:spacing w:after="160" w:line="259" w:lineRule="auto"/>
              <w:jc w:val="center"/>
              <w:rPr>
                <w:rFonts w:cs="Times New Roman"/>
                <w:sz w:val="22"/>
                <w:highlight w:val="white"/>
              </w:rPr>
            </w:pPr>
          </w:p>
        </w:tc>
      </w:tr>
      <w:tr w:rsidR="003568E0" w14:paraId="08EB8C9C" w14:textId="77777777">
        <w:trPr>
          <w:trHeight w:val="491"/>
        </w:trPr>
        <w:tc>
          <w:tcPr>
            <w:tcW w:w="8363" w:type="dxa"/>
            <w:vMerge w:val="restart"/>
          </w:tcPr>
          <w:p w14:paraId="2D010958" w14:textId="77777777" w:rsidR="003568E0" w:rsidRDefault="00A468CF">
            <w:pPr>
              <w:ind w:firstLine="850"/>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1" w:type="dxa"/>
            <w:vMerge w:val="restart"/>
          </w:tcPr>
          <w:p w14:paraId="1BD04931" w14:textId="77777777" w:rsidR="003568E0" w:rsidRDefault="003568E0">
            <w:pPr>
              <w:spacing w:after="160" w:line="259" w:lineRule="auto"/>
              <w:jc w:val="center"/>
              <w:rPr>
                <w:rFonts w:cs="Times New Roman"/>
                <w:sz w:val="22"/>
                <w:highlight w:val="white"/>
              </w:rPr>
            </w:pPr>
          </w:p>
        </w:tc>
        <w:tc>
          <w:tcPr>
            <w:tcW w:w="851" w:type="dxa"/>
            <w:vMerge w:val="restart"/>
          </w:tcPr>
          <w:p w14:paraId="20949693" w14:textId="77777777" w:rsidR="003568E0" w:rsidRDefault="003568E0">
            <w:pPr>
              <w:spacing w:after="160" w:line="259" w:lineRule="auto"/>
              <w:jc w:val="center"/>
              <w:rPr>
                <w:rFonts w:cs="Times New Roman"/>
                <w:sz w:val="22"/>
                <w:highlight w:val="white"/>
              </w:rPr>
            </w:pPr>
          </w:p>
        </w:tc>
        <w:tc>
          <w:tcPr>
            <w:tcW w:w="708" w:type="dxa"/>
            <w:vMerge w:val="restart"/>
          </w:tcPr>
          <w:p w14:paraId="7F613A99" w14:textId="77777777" w:rsidR="003568E0" w:rsidRDefault="003568E0">
            <w:pPr>
              <w:spacing w:after="160" w:line="259" w:lineRule="auto"/>
              <w:jc w:val="center"/>
              <w:rPr>
                <w:rFonts w:cs="Times New Roman"/>
                <w:sz w:val="22"/>
                <w:highlight w:val="white"/>
              </w:rPr>
            </w:pPr>
          </w:p>
        </w:tc>
        <w:tc>
          <w:tcPr>
            <w:tcW w:w="709" w:type="dxa"/>
            <w:vMerge w:val="restart"/>
          </w:tcPr>
          <w:p w14:paraId="5011FE6F" w14:textId="77777777" w:rsidR="003568E0" w:rsidRDefault="003568E0">
            <w:pPr>
              <w:spacing w:after="160" w:line="259" w:lineRule="auto"/>
              <w:jc w:val="center"/>
              <w:rPr>
                <w:rFonts w:cs="Times New Roman"/>
                <w:sz w:val="22"/>
                <w:highlight w:val="white"/>
              </w:rPr>
            </w:pPr>
          </w:p>
        </w:tc>
        <w:tc>
          <w:tcPr>
            <w:tcW w:w="709" w:type="dxa"/>
            <w:vMerge w:val="restart"/>
          </w:tcPr>
          <w:p w14:paraId="5D5AD618" w14:textId="77777777" w:rsidR="003568E0" w:rsidRDefault="003568E0">
            <w:pPr>
              <w:spacing w:after="160" w:line="259" w:lineRule="auto"/>
              <w:jc w:val="center"/>
              <w:rPr>
                <w:rFonts w:cs="Times New Roman"/>
                <w:sz w:val="22"/>
                <w:highlight w:val="white"/>
              </w:rPr>
            </w:pPr>
          </w:p>
        </w:tc>
        <w:tc>
          <w:tcPr>
            <w:tcW w:w="709" w:type="dxa"/>
            <w:vMerge w:val="restart"/>
          </w:tcPr>
          <w:p w14:paraId="00D43488" w14:textId="77777777" w:rsidR="003568E0" w:rsidRDefault="003568E0">
            <w:pPr>
              <w:spacing w:after="160" w:line="259" w:lineRule="auto"/>
              <w:jc w:val="center"/>
              <w:rPr>
                <w:rFonts w:cs="Times New Roman"/>
                <w:sz w:val="22"/>
                <w:highlight w:val="white"/>
              </w:rPr>
            </w:pPr>
          </w:p>
        </w:tc>
        <w:tc>
          <w:tcPr>
            <w:tcW w:w="708" w:type="dxa"/>
            <w:vMerge w:val="restart"/>
          </w:tcPr>
          <w:p w14:paraId="67F008C4" w14:textId="77777777" w:rsidR="003568E0" w:rsidRDefault="003568E0">
            <w:pPr>
              <w:spacing w:after="160" w:line="259" w:lineRule="auto"/>
              <w:jc w:val="center"/>
              <w:rPr>
                <w:rFonts w:cs="Times New Roman"/>
                <w:sz w:val="22"/>
                <w:highlight w:val="white"/>
              </w:rPr>
            </w:pPr>
          </w:p>
        </w:tc>
        <w:tc>
          <w:tcPr>
            <w:tcW w:w="1095" w:type="dxa"/>
            <w:vMerge w:val="restart"/>
          </w:tcPr>
          <w:p w14:paraId="7E8D2C5B" w14:textId="77777777" w:rsidR="003568E0" w:rsidRDefault="003568E0">
            <w:pPr>
              <w:spacing w:after="160" w:line="259" w:lineRule="auto"/>
              <w:jc w:val="center"/>
              <w:rPr>
                <w:rFonts w:cs="Times New Roman"/>
                <w:sz w:val="22"/>
                <w:highlight w:val="white"/>
              </w:rPr>
            </w:pPr>
          </w:p>
        </w:tc>
      </w:tr>
      <w:tr w:rsidR="003568E0" w14:paraId="3748A6A1" w14:textId="77777777">
        <w:trPr>
          <w:trHeight w:val="491"/>
        </w:trPr>
        <w:tc>
          <w:tcPr>
            <w:tcW w:w="8363" w:type="dxa"/>
            <w:vMerge w:val="restart"/>
          </w:tcPr>
          <w:p w14:paraId="4F7DDF5D" w14:textId="77777777" w:rsidR="003568E0" w:rsidRDefault="00A468CF">
            <w:pPr>
              <w:ind w:firstLine="850"/>
              <w:rPr>
                <w:rFonts w:cs="Times New Roman"/>
                <w:sz w:val="22"/>
                <w:highlight w:val="white"/>
              </w:rPr>
            </w:pPr>
            <w:r>
              <w:rPr>
                <w:rFonts w:cs="Times New Roman"/>
                <w:sz w:val="22"/>
                <w:highlight w:val="white"/>
              </w:rPr>
              <w:t>- ме</w:t>
            </w:r>
            <w:r>
              <w:rPr>
                <w:rFonts w:cs="Times New Roman"/>
                <w:sz w:val="22"/>
              </w:rPr>
              <w:t>стный бюджет</w:t>
            </w:r>
          </w:p>
        </w:tc>
        <w:tc>
          <w:tcPr>
            <w:tcW w:w="1701" w:type="dxa"/>
            <w:vMerge w:val="restart"/>
          </w:tcPr>
          <w:p w14:paraId="2AEED072" w14:textId="77777777" w:rsidR="003568E0" w:rsidRDefault="003568E0">
            <w:pPr>
              <w:spacing w:after="160" w:line="259" w:lineRule="auto"/>
              <w:jc w:val="center"/>
              <w:rPr>
                <w:rFonts w:cs="Times New Roman"/>
                <w:sz w:val="22"/>
                <w:highlight w:val="white"/>
              </w:rPr>
            </w:pPr>
          </w:p>
        </w:tc>
        <w:tc>
          <w:tcPr>
            <w:tcW w:w="851" w:type="dxa"/>
            <w:vMerge w:val="restart"/>
          </w:tcPr>
          <w:p w14:paraId="26BF8134" w14:textId="77777777" w:rsidR="003568E0" w:rsidRDefault="00A468CF">
            <w:pPr>
              <w:spacing w:after="160" w:line="259" w:lineRule="auto"/>
              <w:ind w:firstLine="0"/>
              <w:jc w:val="center"/>
              <w:rPr>
                <w:rFonts w:cs="Times New Roman"/>
                <w:sz w:val="22"/>
                <w:highlight w:val="white"/>
              </w:rPr>
            </w:pPr>
            <w:r>
              <w:rPr>
                <w:rFonts w:cs="Times New Roman"/>
                <w:sz w:val="22"/>
              </w:rPr>
              <w:t>992,0</w:t>
            </w:r>
          </w:p>
        </w:tc>
        <w:tc>
          <w:tcPr>
            <w:tcW w:w="708" w:type="dxa"/>
            <w:vMerge w:val="restart"/>
          </w:tcPr>
          <w:p w14:paraId="1BCC6EED" w14:textId="77777777" w:rsidR="003568E0" w:rsidRDefault="00A468CF">
            <w:pPr>
              <w:spacing w:after="160" w:line="259" w:lineRule="auto"/>
              <w:ind w:firstLine="0"/>
              <w:jc w:val="center"/>
              <w:rPr>
                <w:rFonts w:cs="Times New Roman"/>
                <w:sz w:val="22"/>
                <w:highlight w:val="white"/>
              </w:rPr>
            </w:pPr>
            <w:r>
              <w:rPr>
                <w:rFonts w:cs="Times New Roman"/>
                <w:sz w:val="22"/>
              </w:rPr>
              <w:t>992,0</w:t>
            </w:r>
          </w:p>
        </w:tc>
        <w:tc>
          <w:tcPr>
            <w:tcW w:w="709" w:type="dxa"/>
            <w:vMerge w:val="restart"/>
          </w:tcPr>
          <w:p w14:paraId="0CC83512" w14:textId="77777777" w:rsidR="003568E0" w:rsidRDefault="003568E0">
            <w:pPr>
              <w:spacing w:after="160" w:line="259" w:lineRule="auto"/>
              <w:jc w:val="center"/>
              <w:rPr>
                <w:rFonts w:cs="Times New Roman"/>
                <w:sz w:val="22"/>
                <w:highlight w:val="white"/>
              </w:rPr>
            </w:pPr>
          </w:p>
        </w:tc>
        <w:tc>
          <w:tcPr>
            <w:tcW w:w="709" w:type="dxa"/>
            <w:vMerge w:val="restart"/>
          </w:tcPr>
          <w:p w14:paraId="77A8A523" w14:textId="77777777" w:rsidR="003568E0" w:rsidRDefault="003568E0">
            <w:pPr>
              <w:spacing w:after="160" w:line="259" w:lineRule="auto"/>
              <w:jc w:val="center"/>
              <w:rPr>
                <w:rFonts w:cs="Times New Roman"/>
                <w:sz w:val="22"/>
                <w:highlight w:val="white"/>
              </w:rPr>
            </w:pPr>
          </w:p>
        </w:tc>
        <w:tc>
          <w:tcPr>
            <w:tcW w:w="709" w:type="dxa"/>
            <w:vMerge w:val="restart"/>
          </w:tcPr>
          <w:p w14:paraId="1BD4395C" w14:textId="77777777" w:rsidR="003568E0" w:rsidRDefault="003568E0">
            <w:pPr>
              <w:spacing w:after="160" w:line="259" w:lineRule="auto"/>
              <w:jc w:val="center"/>
              <w:rPr>
                <w:rFonts w:cs="Times New Roman"/>
                <w:sz w:val="22"/>
                <w:highlight w:val="white"/>
              </w:rPr>
            </w:pPr>
          </w:p>
        </w:tc>
        <w:tc>
          <w:tcPr>
            <w:tcW w:w="708" w:type="dxa"/>
            <w:vMerge w:val="restart"/>
          </w:tcPr>
          <w:p w14:paraId="37A94BD3" w14:textId="77777777" w:rsidR="003568E0" w:rsidRDefault="003568E0">
            <w:pPr>
              <w:spacing w:after="160" w:line="259" w:lineRule="auto"/>
              <w:jc w:val="center"/>
              <w:rPr>
                <w:rFonts w:cs="Times New Roman"/>
                <w:sz w:val="22"/>
                <w:highlight w:val="white"/>
              </w:rPr>
            </w:pPr>
          </w:p>
        </w:tc>
        <w:tc>
          <w:tcPr>
            <w:tcW w:w="1095" w:type="dxa"/>
            <w:vMerge w:val="restart"/>
          </w:tcPr>
          <w:p w14:paraId="74CEA97A" w14:textId="77777777" w:rsidR="003568E0" w:rsidRDefault="00A468CF">
            <w:pPr>
              <w:spacing w:after="160" w:line="259" w:lineRule="auto"/>
              <w:ind w:firstLine="0"/>
              <w:jc w:val="center"/>
              <w:rPr>
                <w:rFonts w:cs="Times New Roman"/>
                <w:sz w:val="22"/>
                <w:highlight w:val="white"/>
              </w:rPr>
            </w:pPr>
            <w:r>
              <w:rPr>
                <w:rFonts w:cs="Times New Roman"/>
                <w:sz w:val="22"/>
              </w:rPr>
              <w:t>1984,0</w:t>
            </w:r>
          </w:p>
        </w:tc>
      </w:tr>
      <w:tr w:rsidR="003568E0" w14:paraId="7B3FD28D" w14:textId="77777777">
        <w:trPr>
          <w:trHeight w:val="446"/>
        </w:trPr>
        <w:tc>
          <w:tcPr>
            <w:tcW w:w="8363" w:type="dxa"/>
            <w:vMerge w:val="restart"/>
          </w:tcPr>
          <w:p w14:paraId="792D4B52" w14:textId="77777777" w:rsidR="003568E0" w:rsidRDefault="00A468CF">
            <w:pPr>
              <w:spacing w:line="233" w:lineRule="auto"/>
              <w:ind w:left="567" w:firstLine="283"/>
              <w:rPr>
                <w:sz w:val="22"/>
                <w:highlight w:val="white"/>
              </w:rPr>
            </w:pPr>
            <w:r>
              <w:rPr>
                <w:sz w:val="22"/>
                <w:highlight w:val="white"/>
              </w:rPr>
              <w:lastRenderedPageBreak/>
              <w:t>- вне</w:t>
            </w:r>
            <w:r>
              <w:rPr>
                <w:sz w:val="22"/>
              </w:rPr>
              <w:t>бюджетные источники</w:t>
            </w:r>
          </w:p>
        </w:tc>
        <w:tc>
          <w:tcPr>
            <w:tcW w:w="1701" w:type="dxa"/>
            <w:vMerge w:val="restart"/>
          </w:tcPr>
          <w:p w14:paraId="59AF8B03" w14:textId="77777777" w:rsidR="003568E0" w:rsidRDefault="003568E0">
            <w:pPr>
              <w:spacing w:after="160" w:line="259" w:lineRule="auto"/>
              <w:jc w:val="center"/>
              <w:rPr>
                <w:rFonts w:cs="Times New Roman"/>
                <w:sz w:val="22"/>
                <w:highlight w:val="white"/>
              </w:rPr>
            </w:pPr>
          </w:p>
        </w:tc>
        <w:tc>
          <w:tcPr>
            <w:tcW w:w="851" w:type="dxa"/>
            <w:vMerge w:val="restart"/>
          </w:tcPr>
          <w:p w14:paraId="3E74E69B" w14:textId="77777777" w:rsidR="003568E0" w:rsidRDefault="003568E0">
            <w:pPr>
              <w:spacing w:after="160" w:line="259" w:lineRule="auto"/>
              <w:jc w:val="center"/>
              <w:rPr>
                <w:rFonts w:cs="Times New Roman"/>
                <w:sz w:val="22"/>
                <w:highlight w:val="white"/>
              </w:rPr>
            </w:pPr>
          </w:p>
        </w:tc>
        <w:tc>
          <w:tcPr>
            <w:tcW w:w="708" w:type="dxa"/>
            <w:vMerge w:val="restart"/>
          </w:tcPr>
          <w:p w14:paraId="25BF8D18" w14:textId="77777777" w:rsidR="003568E0" w:rsidRDefault="003568E0">
            <w:pPr>
              <w:spacing w:after="160" w:line="259" w:lineRule="auto"/>
              <w:jc w:val="center"/>
              <w:rPr>
                <w:rFonts w:cs="Times New Roman"/>
                <w:sz w:val="22"/>
                <w:highlight w:val="white"/>
              </w:rPr>
            </w:pPr>
          </w:p>
        </w:tc>
        <w:tc>
          <w:tcPr>
            <w:tcW w:w="709" w:type="dxa"/>
            <w:vMerge w:val="restart"/>
          </w:tcPr>
          <w:p w14:paraId="4094A1D1" w14:textId="77777777" w:rsidR="003568E0" w:rsidRDefault="003568E0">
            <w:pPr>
              <w:spacing w:after="160" w:line="259" w:lineRule="auto"/>
              <w:jc w:val="center"/>
              <w:rPr>
                <w:rFonts w:cs="Times New Roman"/>
                <w:sz w:val="22"/>
                <w:highlight w:val="white"/>
              </w:rPr>
            </w:pPr>
          </w:p>
        </w:tc>
        <w:tc>
          <w:tcPr>
            <w:tcW w:w="709" w:type="dxa"/>
            <w:vMerge w:val="restart"/>
          </w:tcPr>
          <w:p w14:paraId="2110AF70" w14:textId="77777777" w:rsidR="003568E0" w:rsidRDefault="003568E0">
            <w:pPr>
              <w:spacing w:after="160" w:line="259" w:lineRule="auto"/>
              <w:jc w:val="center"/>
              <w:rPr>
                <w:rFonts w:cs="Times New Roman"/>
                <w:sz w:val="22"/>
                <w:highlight w:val="white"/>
              </w:rPr>
            </w:pPr>
          </w:p>
        </w:tc>
        <w:tc>
          <w:tcPr>
            <w:tcW w:w="709" w:type="dxa"/>
            <w:vMerge w:val="restart"/>
          </w:tcPr>
          <w:p w14:paraId="18270D5E" w14:textId="77777777" w:rsidR="003568E0" w:rsidRDefault="003568E0">
            <w:pPr>
              <w:spacing w:after="160" w:line="259" w:lineRule="auto"/>
              <w:jc w:val="center"/>
              <w:rPr>
                <w:rFonts w:cs="Times New Roman"/>
                <w:sz w:val="22"/>
                <w:highlight w:val="white"/>
              </w:rPr>
            </w:pPr>
          </w:p>
        </w:tc>
        <w:tc>
          <w:tcPr>
            <w:tcW w:w="708" w:type="dxa"/>
            <w:vMerge w:val="restart"/>
          </w:tcPr>
          <w:p w14:paraId="2D389309" w14:textId="77777777" w:rsidR="003568E0" w:rsidRDefault="003568E0">
            <w:pPr>
              <w:spacing w:after="160" w:line="259" w:lineRule="auto"/>
              <w:jc w:val="center"/>
              <w:rPr>
                <w:rFonts w:cs="Times New Roman"/>
                <w:sz w:val="22"/>
                <w:highlight w:val="white"/>
              </w:rPr>
            </w:pPr>
          </w:p>
        </w:tc>
        <w:tc>
          <w:tcPr>
            <w:tcW w:w="1095" w:type="dxa"/>
            <w:vMerge w:val="restart"/>
          </w:tcPr>
          <w:p w14:paraId="6E6D8979" w14:textId="77777777" w:rsidR="003568E0" w:rsidRDefault="003568E0">
            <w:pPr>
              <w:spacing w:after="160" w:line="259" w:lineRule="auto"/>
              <w:jc w:val="center"/>
              <w:rPr>
                <w:rFonts w:cs="Times New Roman"/>
                <w:sz w:val="22"/>
                <w:highlight w:val="white"/>
              </w:rPr>
            </w:pPr>
          </w:p>
        </w:tc>
      </w:tr>
    </w:tbl>
    <w:p w14:paraId="5A7D6521" w14:textId="77777777" w:rsidR="003568E0" w:rsidRDefault="003568E0">
      <w:pPr>
        <w:pStyle w:val="ConsPlusNormal"/>
        <w:jc w:val="center"/>
        <w:rPr>
          <w:rFonts w:ascii="Times New Roman" w:hAnsi="Times New Roman" w:cs="Times New Roman"/>
        </w:rPr>
      </w:pPr>
    </w:p>
    <w:p w14:paraId="179D9136"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bCs/>
          <w:sz w:val="26"/>
          <w:szCs w:val="26"/>
        </w:rPr>
        <w:t>Помесячный план исполнения бюджета в части бюджетных ассигнований,</w:t>
      </w:r>
    </w:p>
    <w:p w14:paraId="12D87F84"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bCs/>
          <w:sz w:val="26"/>
          <w:szCs w:val="26"/>
        </w:rPr>
        <w:t>предусмотренных на финансовое обеспечение реализации муниципального проекта 1 в 2025 году</w:t>
      </w:r>
    </w:p>
    <w:p w14:paraId="16A09597" w14:textId="77777777" w:rsidR="003568E0" w:rsidRDefault="003568E0">
      <w:pPr>
        <w:pStyle w:val="ConsPlusNormal"/>
        <w:jc w:val="both"/>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070"/>
        <w:gridCol w:w="830"/>
        <w:gridCol w:w="1102"/>
        <w:gridCol w:w="1384"/>
        <w:gridCol w:w="830"/>
        <w:gridCol w:w="785"/>
        <w:gridCol w:w="1036"/>
        <w:gridCol w:w="1014"/>
        <w:gridCol w:w="762"/>
        <w:gridCol w:w="808"/>
        <w:gridCol w:w="785"/>
        <w:gridCol w:w="1210"/>
        <w:gridCol w:w="2126"/>
      </w:tblGrid>
      <w:tr w:rsidR="003568E0" w14:paraId="020891F6" w14:textId="77777777">
        <w:trPr>
          <w:trHeight w:val="505"/>
        </w:trPr>
        <w:tc>
          <w:tcPr>
            <w:tcW w:w="850" w:type="dxa"/>
            <w:vMerge w:val="restart"/>
          </w:tcPr>
          <w:p w14:paraId="299782E5"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2070" w:type="dxa"/>
            <w:vMerge w:val="restart"/>
          </w:tcPr>
          <w:p w14:paraId="34855825"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0546" w:type="dxa"/>
            <w:gridSpan w:val="11"/>
          </w:tcPr>
          <w:p w14:paraId="7A934BD2" w14:textId="77777777" w:rsidR="003568E0" w:rsidRDefault="00A468CF">
            <w:pPr>
              <w:pStyle w:val="ConsPlusNormal"/>
              <w:jc w:val="center"/>
              <w:rPr>
                <w:rFonts w:ascii="Times New Roman" w:hAnsi="Times New Roman" w:cs="Times New Roman"/>
              </w:rPr>
            </w:pPr>
            <w:r>
              <w:rPr>
                <w:rFonts w:ascii="Times New Roman" w:hAnsi="Times New Roman" w:cs="Times New Roman"/>
              </w:rPr>
              <w:t>План исполнения нарастающим итогом (тыс. рублей)</w:t>
            </w:r>
          </w:p>
        </w:tc>
        <w:tc>
          <w:tcPr>
            <w:tcW w:w="2126" w:type="dxa"/>
          </w:tcPr>
          <w:p w14:paraId="7FD0A2F5" w14:textId="77777777" w:rsidR="003568E0" w:rsidRDefault="00A468CF">
            <w:pPr>
              <w:pStyle w:val="ConsPlusNormal"/>
              <w:jc w:val="center"/>
              <w:rPr>
                <w:rFonts w:ascii="Times New Roman" w:hAnsi="Times New Roman" w:cs="Times New Roman"/>
              </w:rPr>
            </w:pPr>
            <w:r>
              <w:rPr>
                <w:rFonts w:ascii="Times New Roman" w:hAnsi="Times New Roman" w:cs="Times New Roman"/>
              </w:rPr>
              <w:t>Всего на конец 2025</w:t>
            </w:r>
            <w:r>
              <w:rPr>
                <w:rFonts w:ascii="Times New Roman" w:hAnsi="Times New Roman" w:cs="Times New Roman"/>
                <w:highlight w:val="green"/>
              </w:rPr>
              <w:t xml:space="preserve"> </w:t>
            </w:r>
            <w:r>
              <w:rPr>
                <w:rFonts w:ascii="Times New Roman" w:hAnsi="Times New Roman" w:cs="Times New Roman"/>
              </w:rPr>
              <w:t>года (тыс. рублей)</w:t>
            </w:r>
          </w:p>
        </w:tc>
      </w:tr>
      <w:tr w:rsidR="003568E0" w14:paraId="635DDCDE" w14:textId="77777777">
        <w:trPr>
          <w:trHeight w:val="309"/>
        </w:trPr>
        <w:tc>
          <w:tcPr>
            <w:tcW w:w="850" w:type="dxa"/>
            <w:vMerge/>
          </w:tcPr>
          <w:p w14:paraId="1DD42EB6" w14:textId="77777777" w:rsidR="003568E0" w:rsidRDefault="003568E0">
            <w:pPr>
              <w:pStyle w:val="ConsPlusNormal"/>
              <w:rPr>
                <w:rFonts w:ascii="Times New Roman" w:hAnsi="Times New Roman" w:cs="Times New Roman"/>
              </w:rPr>
            </w:pPr>
          </w:p>
        </w:tc>
        <w:tc>
          <w:tcPr>
            <w:tcW w:w="2070" w:type="dxa"/>
            <w:vMerge/>
          </w:tcPr>
          <w:p w14:paraId="7010B344" w14:textId="77777777" w:rsidR="003568E0" w:rsidRDefault="003568E0">
            <w:pPr>
              <w:pStyle w:val="ConsPlusNormal"/>
              <w:rPr>
                <w:rFonts w:ascii="Times New Roman" w:hAnsi="Times New Roman" w:cs="Times New Roman"/>
              </w:rPr>
            </w:pPr>
          </w:p>
        </w:tc>
        <w:tc>
          <w:tcPr>
            <w:tcW w:w="830" w:type="dxa"/>
          </w:tcPr>
          <w:p w14:paraId="4BBA1C8E"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1102" w:type="dxa"/>
          </w:tcPr>
          <w:p w14:paraId="3DE6604F"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1384" w:type="dxa"/>
          </w:tcPr>
          <w:p w14:paraId="4A097FAE"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830" w:type="dxa"/>
          </w:tcPr>
          <w:p w14:paraId="69740CE7"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785" w:type="dxa"/>
          </w:tcPr>
          <w:p w14:paraId="241FD9D4"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1036" w:type="dxa"/>
          </w:tcPr>
          <w:p w14:paraId="74F460AC"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1014" w:type="dxa"/>
          </w:tcPr>
          <w:p w14:paraId="5E2D8B56"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762" w:type="dxa"/>
          </w:tcPr>
          <w:p w14:paraId="14474EF7"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808" w:type="dxa"/>
          </w:tcPr>
          <w:p w14:paraId="0EAD22B7"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785" w:type="dxa"/>
          </w:tcPr>
          <w:p w14:paraId="231976D0"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1210" w:type="dxa"/>
          </w:tcPr>
          <w:p w14:paraId="22EFC31C"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2126" w:type="dxa"/>
          </w:tcPr>
          <w:p w14:paraId="631CCFD4" w14:textId="77777777" w:rsidR="003568E0" w:rsidRDefault="003568E0">
            <w:pPr>
              <w:pStyle w:val="ConsPlusNormal"/>
              <w:rPr>
                <w:rFonts w:ascii="Times New Roman" w:hAnsi="Times New Roman" w:cs="Times New Roman"/>
              </w:rPr>
            </w:pPr>
          </w:p>
        </w:tc>
      </w:tr>
      <w:tr w:rsidR="003568E0" w14:paraId="475C597C" w14:textId="77777777">
        <w:trPr>
          <w:trHeight w:val="61"/>
        </w:trPr>
        <w:tc>
          <w:tcPr>
            <w:tcW w:w="850" w:type="dxa"/>
          </w:tcPr>
          <w:p w14:paraId="22EF1D39"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2070" w:type="dxa"/>
          </w:tcPr>
          <w:p w14:paraId="4A40CEC0"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830" w:type="dxa"/>
          </w:tcPr>
          <w:p w14:paraId="33487AAF"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102" w:type="dxa"/>
          </w:tcPr>
          <w:p w14:paraId="7E976ABB"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1384" w:type="dxa"/>
          </w:tcPr>
          <w:p w14:paraId="11E67C00"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830" w:type="dxa"/>
          </w:tcPr>
          <w:p w14:paraId="522FCD69"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785" w:type="dxa"/>
          </w:tcPr>
          <w:p w14:paraId="0EE824F1"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1036" w:type="dxa"/>
          </w:tcPr>
          <w:p w14:paraId="7ADDE553"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1014" w:type="dxa"/>
          </w:tcPr>
          <w:p w14:paraId="2DB38EB3"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762" w:type="dxa"/>
          </w:tcPr>
          <w:p w14:paraId="5C763215"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808" w:type="dxa"/>
          </w:tcPr>
          <w:p w14:paraId="3D6C2D4A"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785" w:type="dxa"/>
          </w:tcPr>
          <w:p w14:paraId="7A124BAB"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1210" w:type="dxa"/>
          </w:tcPr>
          <w:p w14:paraId="2AEDCC85"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2126" w:type="dxa"/>
          </w:tcPr>
          <w:p w14:paraId="7FCBC548"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r>
      <w:tr w:rsidR="003568E0" w14:paraId="0947E31D" w14:textId="77777777">
        <w:trPr>
          <w:trHeight w:val="380"/>
        </w:trPr>
        <w:tc>
          <w:tcPr>
            <w:tcW w:w="850" w:type="dxa"/>
            <w:vAlign w:val="center"/>
          </w:tcPr>
          <w:p w14:paraId="3CE1CD7A" w14:textId="77777777" w:rsidR="003568E0" w:rsidRDefault="00A468CF">
            <w:pPr>
              <w:pStyle w:val="ConsPlusNormal"/>
              <w:rPr>
                <w:rFonts w:ascii="Times New Roman" w:hAnsi="Times New Roman" w:cs="Times New Roman"/>
              </w:rPr>
            </w:pPr>
            <w:r>
              <w:rPr>
                <w:rFonts w:ascii="Times New Roman" w:hAnsi="Times New Roman" w:cs="Times New Roman"/>
              </w:rPr>
              <w:t>1.</w:t>
            </w:r>
          </w:p>
        </w:tc>
        <w:tc>
          <w:tcPr>
            <w:tcW w:w="14742" w:type="dxa"/>
            <w:gridSpan w:val="13"/>
            <w:vAlign w:val="center"/>
          </w:tcPr>
          <w:p w14:paraId="3D949C95" w14:textId="77777777" w:rsidR="003568E0" w:rsidRDefault="00A468CF">
            <w:pPr>
              <w:pStyle w:val="ConsPlusNormal"/>
              <w:rPr>
                <w:rFonts w:ascii="Times New Roman" w:hAnsi="Times New Roman" w:cs="Times New Roman"/>
              </w:rPr>
            </w:pPr>
            <w:r>
              <w:rPr>
                <w:rFonts w:ascii="Times New Roman" w:hAnsi="Times New Roman" w:cs="Times New Roman"/>
              </w:rPr>
              <w:t>Задача "Решение жилищной проблемы молодых семей"</w:t>
            </w:r>
          </w:p>
        </w:tc>
      </w:tr>
      <w:tr w:rsidR="003568E0" w14:paraId="2010D832" w14:textId="77777777">
        <w:trPr>
          <w:trHeight w:val="700"/>
        </w:trPr>
        <w:tc>
          <w:tcPr>
            <w:tcW w:w="850" w:type="dxa"/>
            <w:vAlign w:val="center"/>
          </w:tcPr>
          <w:p w14:paraId="25E080FD" w14:textId="77777777" w:rsidR="003568E0" w:rsidRDefault="00A468CF">
            <w:pPr>
              <w:pStyle w:val="ConsPlusNormal"/>
              <w:rPr>
                <w:rFonts w:ascii="Times New Roman" w:hAnsi="Times New Roman" w:cs="Times New Roman"/>
              </w:rPr>
            </w:pPr>
            <w:r>
              <w:rPr>
                <w:rFonts w:ascii="Times New Roman" w:hAnsi="Times New Roman" w:cs="Times New Roman"/>
              </w:rPr>
              <w:t>1.1</w:t>
            </w:r>
          </w:p>
        </w:tc>
        <w:tc>
          <w:tcPr>
            <w:tcW w:w="2070" w:type="dxa"/>
            <w:vAlign w:val="center"/>
          </w:tcPr>
          <w:p w14:paraId="30C13F41" w14:textId="77777777" w:rsidR="003568E0" w:rsidRDefault="00A468CF">
            <w:pPr>
              <w:pStyle w:val="ConsPlusNormal"/>
              <w:rPr>
                <w:rFonts w:ascii="Times New Roman" w:hAnsi="Times New Roman" w:cs="Times New Roman"/>
              </w:rPr>
            </w:pPr>
            <w:r>
              <w:rPr>
                <w:rFonts w:ascii="Times New Roman" w:hAnsi="Times New Roman" w:cs="Times New Roman"/>
              </w:rPr>
              <w:t>Оказана поддержка молодым семьям в улучшении жилищных условий</w:t>
            </w:r>
          </w:p>
        </w:tc>
        <w:tc>
          <w:tcPr>
            <w:tcW w:w="830" w:type="dxa"/>
            <w:vAlign w:val="center"/>
          </w:tcPr>
          <w:p w14:paraId="00A47630" w14:textId="77777777" w:rsidR="003568E0" w:rsidRDefault="003568E0">
            <w:pPr>
              <w:pStyle w:val="ConsPlusNormal"/>
              <w:jc w:val="center"/>
              <w:rPr>
                <w:rFonts w:ascii="Times New Roman" w:hAnsi="Times New Roman" w:cs="Times New Roman"/>
              </w:rPr>
            </w:pPr>
          </w:p>
        </w:tc>
        <w:tc>
          <w:tcPr>
            <w:tcW w:w="1102" w:type="dxa"/>
            <w:vAlign w:val="center"/>
          </w:tcPr>
          <w:p w14:paraId="4056AD2F" w14:textId="77777777" w:rsidR="003568E0" w:rsidRDefault="003568E0">
            <w:pPr>
              <w:pStyle w:val="ConsPlusNormal"/>
              <w:jc w:val="center"/>
              <w:rPr>
                <w:rFonts w:ascii="Times New Roman" w:hAnsi="Times New Roman" w:cs="Times New Roman"/>
              </w:rPr>
            </w:pPr>
          </w:p>
        </w:tc>
        <w:tc>
          <w:tcPr>
            <w:tcW w:w="1384" w:type="dxa"/>
            <w:vAlign w:val="center"/>
          </w:tcPr>
          <w:p w14:paraId="583EC22F" w14:textId="77777777" w:rsidR="003568E0" w:rsidRDefault="003568E0">
            <w:pPr>
              <w:pStyle w:val="ConsPlusNormal"/>
              <w:jc w:val="center"/>
              <w:rPr>
                <w:rFonts w:ascii="Times New Roman" w:hAnsi="Times New Roman" w:cs="Times New Roman"/>
              </w:rPr>
            </w:pPr>
          </w:p>
        </w:tc>
        <w:tc>
          <w:tcPr>
            <w:tcW w:w="830" w:type="dxa"/>
            <w:vAlign w:val="center"/>
          </w:tcPr>
          <w:p w14:paraId="7AAC6FC5" w14:textId="77777777" w:rsidR="003568E0" w:rsidRDefault="003568E0">
            <w:pPr>
              <w:pStyle w:val="ConsPlusNormal"/>
              <w:jc w:val="center"/>
              <w:rPr>
                <w:rFonts w:ascii="Times New Roman" w:hAnsi="Times New Roman" w:cs="Times New Roman"/>
              </w:rPr>
            </w:pPr>
          </w:p>
        </w:tc>
        <w:tc>
          <w:tcPr>
            <w:tcW w:w="785" w:type="dxa"/>
            <w:vAlign w:val="center"/>
          </w:tcPr>
          <w:p w14:paraId="4448CB95" w14:textId="77777777" w:rsidR="003568E0" w:rsidRDefault="003568E0">
            <w:pPr>
              <w:pStyle w:val="ConsPlusNormal"/>
              <w:jc w:val="center"/>
              <w:rPr>
                <w:rFonts w:ascii="Times New Roman" w:hAnsi="Times New Roman" w:cs="Times New Roman"/>
              </w:rPr>
            </w:pPr>
          </w:p>
        </w:tc>
        <w:tc>
          <w:tcPr>
            <w:tcW w:w="1036" w:type="dxa"/>
            <w:vAlign w:val="center"/>
          </w:tcPr>
          <w:p w14:paraId="37B6E613" w14:textId="77777777" w:rsidR="003568E0" w:rsidRDefault="003568E0">
            <w:pPr>
              <w:pStyle w:val="ConsPlusNormal"/>
              <w:jc w:val="center"/>
              <w:rPr>
                <w:rFonts w:ascii="Times New Roman" w:hAnsi="Times New Roman" w:cs="Times New Roman"/>
              </w:rPr>
            </w:pPr>
          </w:p>
        </w:tc>
        <w:tc>
          <w:tcPr>
            <w:tcW w:w="1014" w:type="dxa"/>
          </w:tcPr>
          <w:p w14:paraId="7EA543A9" w14:textId="77777777" w:rsidR="003568E0" w:rsidRDefault="00A468CF">
            <w:pPr>
              <w:pStyle w:val="ConsPlusNormal"/>
              <w:jc w:val="center"/>
              <w:rPr>
                <w:rFonts w:ascii="Times New Roman" w:hAnsi="Times New Roman" w:cs="Times New Roman"/>
              </w:rPr>
            </w:pPr>
            <w:r>
              <w:rPr>
                <w:rFonts w:ascii="Times New Roman" w:hAnsi="Times New Roman" w:cs="Times New Roman"/>
              </w:rPr>
              <w:t>992,0</w:t>
            </w:r>
          </w:p>
        </w:tc>
        <w:tc>
          <w:tcPr>
            <w:tcW w:w="762" w:type="dxa"/>
            <w:vAlign w:val="center"/>
          </w:tcPr>
          <w:p w14:paraId="2521A5A7" w14:textId="77777777" w:rsidR="003568E0" w:rsidRDefault="003568E0">
            <w:pPr>
              <w:pStyle w:val="ConsPlusNormal"/>
              <w:jc w:val="center"/>
              <w:rPr>
                <w:rFonts w:ascii="Times New Roman" w:hAnsi="Times New Roman" w:cs="Times New Roman"/>
              </w:rPr>
            </w:pPr>
          </w:p>
        </w:tc>
        <w:tc>
          <w:tcPr>
            <w:tcW w:w="808" w:type="dxa"/>
            <w:vAlign w:val="center"/>
          </w:tcPr>
          <w:p w14:paraId="16DCC9DE" w14:textId="77777777" w:rsidR="003568E0" w:rsidRDefault="003568E0">
            <w:pPr>
              <w:pStyle w:val="ConsPlusNormal"/>
              <w:jc w:val="center"/>
              <w:rPr>
                <w:rFonts w:ascii="Times New Roman" w:hAnsi="Times New Roman" w:cs="Times New Roman"/>
              </w:rPr>
            </w:pPr>
          </w:p>
        </w:tc>
        <w:tc>
          <w:tcPr>
            <w:tcW w:w="785" w:type="dxa"/>
            <w:vAlign w:val="center"/>
          </w:tcPr>
          <w:p w14:paraId="2F390717" w14:textId="77777777" w:rsidR="003568E0" w:rsidRDefault="003568E0">
            <w:pPr>
              <w:pStyle w:val="ConsPlusNormal"/>
              <w:jc w:val="center"/>
              <w:rPr>
                <w:rFonts w:ascii="Times New Roman" w:hAnsi="Times New Roman" w:cs="Times New Roman"/>
              </w:rPr>
            </w:pPr>
          </w:p>
        </w:tc>
        <w:tc>
          <w:tcPr>
            <w:tcW w:w="1210" w:type="dxa"/>
            <w:vAlign w:val="center"/>
          </w:tcPr>
          <w:p w14:paraId="39D1D519" w14:textId="77777777" w:rsidR="003568E0" w:rsidRDefault="003568E0">
            <w:pPr>
              <w:pStyle w:val="ConsPlusNormal"/>
              <w:jc w:val="center"/>
              <w:rPr>
                <w:rFonts w:ascii="Times New Roman" w:hAnsi="Times New Roman" w:cs="Times New Roman"/>
              </w:rPr>
            </w:pPr>
          </w:p>
        </w:tc>
        <w:tc>
          <w:tcPr>
            <w:tcW w:w="2126" w:type="dxa"/>
          </w:tcPr>
          <w:p w14:paraId="41E8EE75" w14:textId="77777777" w:rsidR="003568E0" w:rsidRDefault="00A468CF">
            <w:pPr>
              <w:pStyle w:val="ConsPlusNormal"/>
              <w:jc w:val="center"/>
              <w:rPr>
                <w:rFonts w:ascii="Times New Roman" w:hAnsi="Times New Roman" w:cs="Times New Roman"/>
              </w:rPr>
            </w:pPr>
            <w:r>
              <w:rPr>
                <w:rFonts w:ascii="Times New Roman" w:hAnsi="Times New Roman" w:cs="Times New Roman"/>
              </w:rPr>
              <w:t>992,0</w:t>
            </w:r>
          </w:p>
        </w:tc>
      </w:tr>
      <w:tr w:rsidR="003568E0" w14:paraId="50EE4E43" w14:textId="77777777">
        <w:trPr>
          <w:trHeight w:val="20"/>
        </w:trPr>
        <w:tc>
          <w:tcPr>
            <w:tcW w:w="2920" w:type="dxa"/>
            <w:gridSpan w:val="2"/>
            <w:vAlign w:val="center"/>
          </w:tcPr>
          <w:p w14:paraId="4142B9E6" w14:textId="77777777" w:rsidR="003568E0" w:rsidRDefault="00A468CF">
            <w:pPr>
              <w:pStyle w:val="ConsPlusNormal"/>
              <w:rPr>
                <w:rFonts w:ascii="Times New Roman" w:hAnsi="Times New Roman" w:cs="Times New Roman"/>
              </w:rPr>
            </w:pPr>
            <w:r>
              <w:rPr>
                <w:rFonts w:ascii="Times New Roman" w:hAnsi="Times New Roman" w:cs="Times New Roman"/>
              </w:rPr>
              <w:t>ИТОГО:</w:t>
            </w:r>
          </w:p>
        </w:tc>
        <w:tc>
          <w:tcPr>
            <w:tcW w:w="830" w:type="dxa"/>
            <w:vAlign w:val="center"/>
          </w:tcPr>
          <w:p w14:paraId="37E28E30" w14:textId="77777777" w:rsidR="003568E0" w:rsidRDefault="003568E0">
            <w:pPr>
              <w:pStyle w:val="ConsPlusNormal"/>
              <w:rPr>
                <w:rFonts w:ascii="Times New Roman" w:hAnsi="Times New Roman" w:cs="Times New Roman"/>
              </w:rPr>
            </w:pPr>
          </w:p>
        </w:tc>
        <w:tc>
          <w:tcPr>
            <w:tcW w:w="1102" w:type="dxa"/>
            <w:vAlign w:val="center"/>
          </w:tcPr>
          <w:p w14:paraId="097594EB" w14:textId="77777777" w:rsidR="003568E0" w:rsidRDefault="003568E0">
            <w:pPr>
              <w:pStyle w:val="ConsPlusNormal"/>
              <w:rPr>
                <w:rFonts w:ascii="Times New Roman" w:hAnsi="Times New Roman" w:cs="Times New Roman"/>
              </w:rPr>
            </w:pPr>
          </w:p>
        </w:tc>
        <w:tc>
          <w:tcPr>
            <w:tcW w:w="1384" w:type="dxa"/>
            <w:vAlign w:val="center"/>
          </w:tcPr>
          <w:p w14:paraId="7EDEA7CD" w14:textId="77777777" w:rsidR="003568E0" w:rsidRDefault="003568E0">
            <w:pPr>
              <w:pStyle w:val="ConsPlusNormal"/>
              <w:jc w:val="center"/>
              <w:rPr>
                <w:rFonts w:ascii="Times New Roman" w:hAnsi="Times New Roman" w:cs="Times New Roman"/>
              </w:rPr>
            </w:pPr>
          </w:p>
        </w:tc>
        <w:tc>
          <w:tcPr>
            <w:tcW w:w="830" w:type="dxa"/>
            <w:vAlign w:val="center"/>
          </w:tcPr>
          <w:p w14:paraId="3ED858A9" w14:textId="77777777" w:rsidR="003568E0" w:rsidRDefault="003568E0">
            <w:pPr>
              <w:pStyle w:val="ConsPlusNormal"/>
              <w:rPr>
                <w:rFonts w:ascii="Times New Roman" w:hAnsi="Times New Roman" w:cs="Times New Roman"/>
              </w:rPr>
            </w:pPr>
          </w:p>
        </w:tc>
        <w:tc>
          <w:tcPr>
            <w:tcW w:w="785" w:type="dxa"/>
            <w:vAlign w:val="center"/>
          </w:tcPr>
          <w:p w14:paraId="0CCE2889" w14:textId="77777777" w:rsidR="003568E0" w:rsidRDefault="003568E0">
            <w:pPr>
              <w:pStyle w:val="ConsPlusNormal"/>
              <w:rPr>
                <w:rFonts w:ascii="Times New Roman" w:hAnsi="Times New Roman" w:cs="Times New Roman"/>
              </w:rPr>
            </w:pPr>
          </w:p>
        </w:tc>
        <w:tc>
          <w:tcPr>
            <w:tcW w:w="1036" w:type="dxa"/>
            <w:vAlign w:val="center"/>
          </w:tcPr>
          <w:p w14:paraId="5BF5BAC7" w14:textId="77777777" w:rsidR="003568E0" w:rsidRDefault="003568E0">
            <w:pPr>
              <w:pStyle w:val="ConsPlusNormal"/>
              <w:rPr>
                <w:rFonts w:ascii="Times New Roman" w:hAnsi="Times New Roman" w:cs="Times New Roman"/>
              </w:rPr>
            </w:pPr>
          </w:p>
        </w:tc>
        <w:tc>
          <w:tcPr>
            <w:tcW w:w="1014" w:type="dxa"/>
          </w:tcPr>
          <w:p w14:paraId="7D0B482B" w14:textId="77777777" w:rsidR="003568E0" w:rsidRDefault="00A468CF">
            <w:pPr>
              <w:pStyle w:val="ConsPlusNormal"/>
              <w:jc w:val="center"/>
              <w:rPr>
                <w:rFonts w:ascii="Times New Roman" w:hAnsi="Times New Roman" w:cs="Times New Roman"/>
              </w:rPr>
            </w:pPr>
            <w:r>
              <w:rPr>
                <w:rFonts w:ascii="Times New Roman" w:hAnsi="Times New Roman" w:cs="Times New Roman"/>
              </w:rPr>
              <w:t>992,0</w:t>
            </w:r>
          </w:p>
        </w:tc>
        <w:tc>
          <w:tcPr>
            <w:tcW w:w="762" w:type="dxa"/>
            <w:vAlign w:val="center"/>
          </w:tcPr>
          <w:p w14:paraId="34DC9EB2" w14:textId="77777777" w:rsidR="003568E0" w:rsidRDefault="003568E0">
            <w:pPr>
              <w:pStyle w:val="ConsPlusNormal"/>
              <w:rPr>
                <w:rFonts w:ascii="Times New Roman" w:hAnsi="Times New Roman" w:cs="Times New Roman"/>
              </w:rPr>
            </w:pPr>
          </w:p>
        </w:tc>
        <w:tc>
          <w:tcPr>
            <w:tcW w:w="808" w:type="dxa"/>
            <w:vAlign w:val="center"/>
          </w:tcPr>
          <w:p w14:paraId="0EC0DCEC" w14:textId="77777777" w:rsidR="003568E0" w:rsidRDefault="003568E0">
            <w:pPr>
              <w:pStyle w:val="ConsPlusNormal"/>
              <w:rPr>
                <w:rFonts w:ascii="Times New Roman" w:hAnsi="Times New Roman" w:cs="Times New Roman"/>
              </w:rPr>
            </w:pPr>
          </w:p>
        </w:tc>
        <w:tc>
          <w:tcPr>
            <w:tcW w:w="785" w:type="dxa"/>
            <w:vAlign w:val="center"/>
          </w:tcPr>
          <w:p w14:paraId="17E7FD70" w14:textId="77777777" w:rsidR="003568E0" w:rsidRDefault="003568E0">
            <w:pPr>
              <w:pStyle w:val="ConsPlusNormal"/>
              <w:rPr>
                <w:rFonts w:ascii="Times New Roman" w:hAnsi="Times New Roman" w:cs="Times New Roman"/>
              </w:rPr>
            </w:pPr>
          </w:p>
        </w:tc>
        <w:tc>
          <w:tcPr>
            <w:tcW w:w="1210" w:type="dxa"/>
            <w:vAlign w:val="center"/>
          </w:tcPr>
          <w:p w14:paraId="39F271E7" w14:textId="77777777" w:rsidR="003568E0" w:rsidRDefault="003568E0">
            <w:pPr>
              <w:pStyle w:val="ConsPlusNormal"/>
              <w:rPr>
                <w:rFonts w:ascii="Times New Roman" w:hAnsi="Times New Roman" w:cs="Times New Roman"/>
              </w:rPr>
            </w:pPr>
          </w:p>
        </w:tc>
        <w:tc>
          <w:tcPr>
            <w:tcW w:w="2126" w:type="dxa"/>
          </w:tcPr>
          <w:p w14:paraId="250877F2" w14:textId="77777777" w:rsidR="003568E0" w:rsidRDefault="00A468CF">
            <w:pPr>
              <w:pStyle w:val="ConsPlusNormal"/>
              <w:jc w:val="center"/>
              <w:rPr>
                <w:rFonts w:ascii="Times New Roman" w:hAnsi="Times New Roman" w:cs="Times New Roman"/>
              </w:rPr>
            </w:pPr>
            <w:r>
              <w:rPr>
                <w:rFonts w:ascii="Times New Roman" w:hAnsi="Times New Roman" w:cs="Times New Roman"/>
              </w:rPr>
              <w:t>992,0</w:t>
            </w:r>
          </w:p>
        </w:tc>
      </w:tr>
    </w:tbl>
    <w:p w14:paraId="613D47E4" w14:textId="77777777" w:rsidR="003568E0" w:rsidRDefault="003568E0">
      <w:pPr>
        <w:pStyle w:val="ConsPlusNormal"/>
        <w:jc w:val="right"/>
        <w:outlineLvl w:val="2"/>
        <w:rPr>
          <w:rFonts w:ascii="Times New Roman" w:hAnsi="Times New Roman" w:cs="Times New Roman"/>
        </w:rPr>
      </w:pPr>
    </w:p>
    <w:p w14:paraId="06FBD0B8" w14:textId="77777777" w:rsidR="003568E0" w:rsidRDefault="003568E0">
      <w:pPr>
        <w:pStyle w:val="ConsPlusNormal"/>
        <w:jc w:val="right"/>
        <w:outlineLvl w:val="2"/>
        <w:rPr>
          <w:rFonts w:ascii="Times New Roman" w:hAnsi="Times New Roman" w:cs="Times New Roman"/>
        </w:rPr>
      </w:pPr>
    </w:p>
    <w:p w14:paraId="0582E2FC" w14:textId="77777777" w:rsidR="003568E0" w:rsidRDefault="00A468CF">
      <w:pPr>
        <w:pStyle w:val="ConsPlusNormal"/>
        <w:ind w:left="11199"/>
        <w:jc w:val="center"/>
        <w:outlineLvl w:val="2"/>
        <w:rPr>
          <w:rFonts w:ascii="Times New Roman" w:hAnsi="Times New Roman" w:cs="Times New Roman"/>
          <w:b/>
          <w:bCs/>
        </w:rPr>
      </w:pPr>
      <w:r>
        <w:rPr>
          <w:rFonts w:ascii="Times New Roman" w:hAnsi="Times New Roman" w:cs="Times New Roman"/>
          <w:b/>
          <w:bCs/>
        </w:rPr>
        <w:t>Приложение</w:t>
      </w:r>
    </w:p>
    <w:p w14:paraId="094AA39C" w14:textId="77777777" w:rsidR="003568E0" w:rsidRDefault="00A468CF">
      <w:pPr>
        <w:pStyle w:val="ConsPlusNormal"/>
        <w:ind w:left="11199"/>
        <w:jc w:val="center"/>
        <w:rPr>
          <w:rFonts w:ascii="Times New Roman" w:hAnsi="Times New Roman" w:cs="Times New Roman"/>
          <w:b/>
          <w:bCs/>
        </w:rPr>
      </w:pPr>
      <w:r>
        <w:rPr>
          <w:rFonts w:ascii="Times New Roman" w:hAnsi="Times New Roman" w:cs="Times New Roman"/>
          <w:b/>
          <w:bCs/>
        </w:rPr>
        <w:t>к паспорту муниципального проекта</w:t>
      </w:r>
    </w:p>
    <w:p w14:paraId="0F7344C8" w14:textId="77777777" w:rsidR="003568E0" w:rsidRDefault="00A468CF">
      <w:pPr>
        <w:pStyle w:val="ConsPlusNormal"/>
        <w:ind w:left="11199"/>
        <w:jc w:val="center"/>
        <w:rPr>
          <w:rFonts w:ascii="Times New Roman" w:hAnsi="Times New Roman" w:cs="Times New Roman"/>
          <w:b/>
          <w:bCs/>
        </w:rPr>
      </w:pPr>
      <w:r>
        <w:rPr>
          <w:rFonts w:ascii="Times New Roman" w:hAnsi="Times New Roman" w:cs="Times New Roman"/>
          <w:b/>
          <w:bCs/>
        </w:rPr>
        <w:t>"Обеспечение жильем молодых семей", не</w:t>
      </w:r>
    </w:p>
    <w:p w14:paraId="54226D78" w14:textId="77777777" w:rsidR="003568E0" w:rsidRDefault="00A468CF">
      <w:pPr>
        <w:pStyle w:val="ConsPlusNormal"/>
        <w:ind w:left="11199"/>
        <w:jc w:val="center"/>
        <w:rPr>
          <w:rFonts w:ascii="Times New Roman" w:hAnsi="Times New Roman" w:cs="Times New Roman"/>
          <w:b/>
          <w:bCs/>
        </w:rPr>
      </w:pPr>
      <w:r>
        <w:rPr>
          <w:rFonts w:ascii="Times New Roman" w:hAnsi="Times New Roman" w:cs="Times New Roman"/>
          <w:b/>
          <w:bCs/>
        </w:rPr>
        <w:t>входящего в национальный проект</w:t>
      </w:r>
    </w:p>
    <w:p w14:paraId="47CE7301" w14:textId="77777777" w:rsidR="003568E0" w:rsidRDefault="003568E0">
      <w:pPr>
        <w:pStyle w:val="ConsPlusTitle"/>
        <w:jc w:val="center"/>
        <w:rPr>
          <w:rFonts w:ascii="Times New Roman" w:hAnsi="Times New Roman" w:cs="Times New Roman"/>
          <w:sz w:val="26"/>
          <w:szCs w:val="26"/>
        </w:rPr>
      </w:pPr>
    </w:p>
    <w:p w14:paraId="561EC21B" w14:textId="77777777" w:rsidR="003568E0" w:rsidRDefault="00A468CF">
      <w:pPr>
        <w:pStyle w:val="ConsPlusTitle"/>
        <w:jc w:val="center"/>
        <w:rPr>
          <w:rFonts w:ascii="Times New Roman" w:hAnsi="Times New Roman" w:cs="Times New Roman"/>
          <w:sz w:val="26"/>
          <w:szCs w:val="26"/>
        </w:rPr>
      </w:pPr>
      <w:r>
        <w:rPr>
          <w:rFonts w:ascii="Times New Roman" w:hAnsi="Times New Roman" w:cs="Times New Roman"/>
          <w:sz w:val="26"/>
          <w:szCs w:val="26"/>
        </w:rPr>
        <w:t>План реализации муниципального проекта 1</w:t>
      </w:r>
    </w:p>
    <w:p w14:paraId="7509705B" w14:textId="77777777" w:rsidR="003568E0" w:rsidRDefault="003568E0">
      <w:pPr>
        <w:pStyle w:val="ConsPlusNormal"/>
        <w:jc w:val="both"/>
        <w:rPr>
          <w:rFonts w:ascii="Times New Roman" w:hAnsi="Times New Roman" w:cs="Times New Roman"/>
        </w:rPr>
      </w:pPr>
    </w:p>
    <w:tbl>
      <w:tblPr>
        <w:tblW w:w="1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410"/>
        <w:gridCol w:w="992"/>
        <w:gridCol w:w="993"/>
        <w:gridCol w:w="1701"/>
        <w:gridCol w:w="1559"/>
        <w:gridCol w:w="1984"/>
        <w:gridCol w:w="851"/>
        <w:gridCol w:w="1134"/>
        <w:gridCol w:w="1134"/>
        <w:gridCol w:w="1134"/>
        <w:gridCol w:w="1639"/>
      </w:tblGrid>
      <w:tr w:rsidR="003568E0" w14:paraId="78B570C8" w14:textId="77777777">
        <w:trPr>
          <w:trHeight w:val="440"/>
        </w:trPr>
        <w:tc>
          <w:tcPr>
            <w:tcW w:w="562" w:type="dxa"/>
            <w:vMerge w:val="restart"/>
          </w:tcPr>
          <w:p w14:paraId="0628382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N п/п</w:t>
            </w:r>
          </w:p>
        </w:tc>
        <w:tc>
          <w:tcPr>
            <w:tcW w:w="2410" w:type="dxa"/>
            <w:vMerge w:val="restart"/>
          </w:tcPr>
          <w:p w14:paraId="4FFE71E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мероприятия (результата), объекта мероприятия (результата), контрольной точки</w:t>
            </w:r>
          </w:p>
        </w:tc>
        <w:tc>
          <w:tcPr>
            <w:tcW w:w="1985" w:type="dxa"/>
            <w:gridSpan w:val="2"/>
          </w:tcPr>
          <w:p w14:paraId="6F6486E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Срок реализации</w:t>
            </w:r>
          </w:p>
        </w:tc>
        <w:tc>
          <w:tcPr>
            <w:tcW w:w="3260" w:type="dxa"/>
            <w:gridSpan w:val="2"/>
          </w:tcPr>
          <w:p w14:paraId="7E99346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w:t>
            </w:r>
          </w:p>
        </w:tc>
        <w:tc>
          <w:tcPr>
            <w:tcW w:w="1984" w:type="dxa"/>
            <w:vMerge w:val="restart"/>
          </w:tcPr>
          <w:p w14:paraId="567C021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Ответственный исполнитель</w:t>
            </w:r>
          </w:p>
        </w:tc>
        <w:tc>
          <w:tcPr>
            <w:tcW w:w="851" w:type="dxa"/>
            <w:vMerge w:val="restart"/>
          </w:tcPr>
          <w:p w14:paraId="6E69593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Адрес объекта (в соответствии с ФИАС)</w:t>
            </w:r>
          </w:p>
        </w:tc>
        <w:tc>
          <w:tcPr>
            <w:tcW w:w="2268" w:type="dxa"/>
            <w:gridSpan w:val="2"/>
          </w:tcPr>
          <w:p w14:paraId="5A906E8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Мощность объекта</w:t>
            </w:r>
          </w:p>
          <w:p w14:paraId="71EDA322" w14:textId="77777777" w:rsidR="003568E0" w:rsidRDefault="003568E0">
            <w:pPr>
              <w:pStyle w:val="ConsPlusNormal"/>
              <w:jc w:val="center"/>
              <w:rPr>
                <w:rFonts w:ascii="Times New Roman" w:hAnsi="Times New Roman" w:cs="Times New Roman"/>
                <w:sz w:val="18"/>
                <w:szCs w:val="18"/>
              </w:rPr>
            </w:pPr>
          </w:p>
          <w:p w14:paraId="44984AFC" w14:textId="77777777" w:rsidR="003568E0" w:rsidRDefault="003568E0">
            <w:pPr>
              <w:spacing w:after="0"/>
              <w:rPr>
                <w:lang w:eastAsia="ru-RU"/>
              </w:rPr>
            </w:pPr>
          </w:p>
        </w:tc>
        <w:tc>
          <w:tcPr>
            <w:tcW w:w="1134" w:type="dxa"/>
            <w:vMerge w:val="restart"/>
          </w:tcPr>
          <w:p w14:paraId="2181744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Объем финансового обеспечения (тыс. руб.)</w:t>
            </w:r>
          </w:p>
        </w:tc>
        <w:tc>
          <w:tcPr>
            <w:tcW w:w="1639" w:type="dxa"/>
            <w:vMerge w:val="restart"/>
          </w:tcPr>
          <w:p w14:paraId="7E575DC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Вид документа и характеристика мероприятия (результата)</w:t>
            </w:r>
          </w:p>
        </w:tc>
      </w:tr>
      <w:tr w:rsidR="003568E0" w14:paraId="41C66B51" w14:textId="77777777">
        <w:trPr>
          <w:trHeight w:val="384"/>
        </w:trPr>
        <w:tc>
          <w:tcPr>
            <w:tcW w:w="562" w:type="dxa"/>
            <w:vMerge/>
          </w:tcPr>
          <w:p w14:paraId="63B4B299" w14:textId="77777777" w:rsidR="003568E0" w:rsidRDefault="003568E0">
            <w:pPr>
              <w:pStyle w:val="ConsPlusNormal"/>
              <w:rPr>
                <w:rFonts w:ascii="Times New Roman" w:hAnsi="Times New Roman" w:cs="Times New Roman"/>
                <w:sz w:val="18"/>
                <w:szCs w:val="18"/>
              </w:rPr>
            </w:pPr>
          </w:p>
        </w:tc>
        <w:tc>
          <w:tcPr>
            <w:tcW w:w="2410" w:type="dxa"/>
            <w:vMerge/>
          </w:tcPr>
          <w:p w14:paraId="263480DC" w14:textId="77777777" w:rsidR="003568E0" w:rsidRDefault="003568E0">
            <w:pPr>
              <w:pStyle w:val="ConsPlusNormal"/>
              <w:rPr>
                <w:rFonts w:ascii="Times New Roman" w:hAnsi="Times New Roman" w:cs="Times New Roman"/>
                <w:sz w:val="18"/>
                <w:szCs w:val="18"/>
              </w:rPr>
            </w:pPr>
          </w:p>
        </w:tc>
        <w:tc>
          <w:tcPr>
            <w:tcW w:w="992" w:type="dxa"/>
          </w:tcPr>
          <w:p w14:paraId="4740334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начало</w:t>
            </w:r>
          </w:p>
        </w:tc>
        <w:tc>
          <w:tcPr>
            <w:tcW w:w="993" w:type="dxa"/>
          </w:tcPr>
          <w:p w14:paraId="04FB8C2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окончание</w:t>
            </w:r>
          </w:p>
        </w:tc>
        <w:tc>
          <w:tcPr>
            <w:tcW w:w="1701" w:type="dxa"/>
          </w:tcPr>
          <w:p w14:paraId="413C5C7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предшественники</w:t>
            </w:r>
          </w:p>
        </w:tc>
        <w:tc>
          <w:tcPr>
            <w:tcW w:w="1559" w:type="dxa"/>
          </w:tcPr>
          <w:p w14:paraId="43B4A9E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последователи</w:t>
            </w:r>
          </w:p>
        </w:tc>
        <w:tc>
          <w:tcPr>
            <w:tcW w:w="1984" w:type="dxa"/>
            <w:vMerge/>
          </w:tcPr>
          <w:p w14:paraId="04E61CB8" w14:textId="77777777" w:rsidR="003568E0" w:rsidRDefault="003568E0">
            <w:pPr>
              <w:pStyle w:val="ConsPlusNormal"/>
              <w:rPr>
                <w:rFonts w:ascii="Times New Roman" w:hAnsi="Times New Roman" w:cs="Times New Roman"/>
                <w:sz w:val="18"/>
                <w:szCs w:val="18"/>
              </w:rPr>
            </w:pPr>
          </w:p>
        </w:tc>
        <w:tc>
          <w:tcPr>
            <w:tcW w:w="851" w:type="dxa"/>
            <w:vMerge/>
          </w:tcPr>
          <w:p w14:paraId="0AE87B9D" w14:textId="77777777" w:rsidR="003568E0" w:rsidRDefault="003568E0">
            <w:pPr>
              <w:pStyle w:val="ConsPlusNormal"/>
              <w:rPr>
                <w:rFonts w:ascii="Times New Roman" w:hAnsi="Times New Roman" w:cs="Times New Roman"/>
                <w:sz w:val="18"/>
                <w:szCs w:val="18"/>
              </w:rPr>
            </w:pPr>
          </w:p>
        </w:tc>
        <w:tc>
          <w:tcPr>
            <w:tcW w:w="1134" w:type="dxa"/>
          </w:tcPr>
          <w:p w14:paraId="13DAF56D" w14:textId="77777777" w:rsidR="003568E0" w:rsidRDefault="00A468CF">
            <w:pPr>
              <w:spacing w:after="0"/>
              <w:jc w:val="center"/>
              <w:rPr>
                <w:rFonts w:ascii="Times New Roman" w:hAnsi="Times New Roman" w:cs="Times New Roman"/>
                <w:sz w:val="18"/>
                <w:szCs w:val="18"/>
              </w:rPr>
            </w:pPr>
            <w:r>
              <w:rPr>
                <w:rFonts w:ascii="Times New Roman" w:hAnsi="Times New Roman" w:cs="Times New Roman"/>
                <w:sz w:val="18"/>
                <w:szCs w:val="18"/>
              </w:rPr>
              <w:t>Единица измерения</w:t>
            </w:r>
          </w:p>
        </w:tc>
        <w:tc>
          <w:tcPr>
            <w:tcW w:w="1134" w:type="dxa"/>
          </w:tcPr>
          <w:p w14:paraId="520623B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Значение</w:t>
            </w:r>
          </w:p>
        </w:tc>
        <w:tc>
          <w:tcPr>
            <w:tcW w:w="1134" w:type="dxa"/>
          </w:tcPr>
          <w:p w14:paraId="5094605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всего</w:t>
            </w:r>
          </w:p>
        </w:tc>
        <w:tc>
          <w:tcPr>
            <w:tcW w:w="1639" w:type="dxa"/>
            <w:vMerge/>
          </w:tcPr>
          <w:p w14:paraId="6740F366" w14:textId="77777777" w:rsidR="003568E0" w:rsidRDefault="003568E0">
            <w:pPr>
              <w:pStyle w:val="ConsPlusNormal"/>
              <w:rPr>
                <w:rFonts w:ascii="Times New Roman" w:hAnsi="Times New Roman" w:cs="Times New Roman"/>
                <w:sz w:val="18"/>
                <w:szCs w:val="18"/>
              </w:rPr>
            </w:pPr>
          </w:p>
        </w:tc>
      </w:tr>
      <w:tr w:rsidR="003568E0" w14:paraId="6769D6AB" w14:textId="77777777">
        <w:trPr>
          <w:trHeight w:val="13"/>
        </w:trPr>
        <w:tc>
          <w:tcPr>
            <w:tcW w:w="562" w:type="dxa"/>
          </w:tcPr>
          <w:p w14:paraId="740FE56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20E09E9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14:paraId="643128E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tcPr>
          <w:p w14:paraId="4CFBE1A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Pr>
          <w:p w14:paraId="760D213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14:paraId="70C0B28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984" w:type="dxa"/>
          </w:tcPr>
          <w:p w14:paraId="2B8E5DB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Pr>
          <w:p w14:paraId="0FAEA3A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134" w:type="dxa"/>
          </w:tcPr>
          <w:p w14:paraId="39CA0E6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tcPr>
          <w:p w14:paraId="17971DC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tcPr>
          <w:p w14:paraId="1B5DE9A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639" w:type="dxa"/>
          </w:tcPr>
          <w:p w14:paraId="7CDA8D4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r>
      <w:tr w:rsidR="003568E0" w14:paraId="33FFC27A" w14:textId="77777777">
        <w:tc>
          <w:tcPr>
            <w:tcW w:w="562" w:type="dxa"/>
            <w:vAlign w:val="center"/>
          </w:tcPr>
          <w:p w14:paraId="625D593A"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15531" w:type="dxa"/>
            <w:gridSpan w:val="11"/>
            <w:vAlign w:val="center"/>
          </w:tcPr>
          <w:p w14:paraId="3234F09F"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Задача "Решение жилищной проблемы молодых семей"</w:t>
            </w:r>
          </w:p>
        </w:tc>
      </w:tr>
      <w:tr w:rsidR="003568E0" w14:paraId="68A14765" w14:textId="77777777">
        <w:tc>
          <w:tcPr>
            <w:tcW w:w="562" w:type="dxa"/>
            <w:vAlign w:val="center"/>
          </w:tcPr>
          <w:p w14:paraId="75D49D6E"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1.1.</w:t>
            </w:r>
          </w:p>
        </w:tc>
        <w:tc>
          <w:tcPr>
            <w:tcW w:w="2410" w:type="dxa"/>
            <w:vAlign w:val="center"/>
          </w:tcPr>
          <w:p w14:paraId="78A8805D"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Мероприятие (результат): "Оказана поддержка молодым семьям в улучшении жилищных условий"</w:t>
            </w:r>
          </w:p>
        </w:tc>
        <w:tc>
          <w:tcPr>
            <w:tcW w:w="992" w:type="dxa"/>
            <w:vAlign w:val="center"/>
          </w:tcPr>
          <w:p w14:paraId="73517647"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01.01.2025</w:t>
            </w:r>
          </w:p>
        </w:tc>
        <w:tc>
          <w:tcPr>
            <w:tcW w:w="993" w:type="dxa"/>
            <w:vAlign w:val="center"/>
          </w:tcPr>
          <w:p w14:paraId="173383CC"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31.12.2026</w:t>
            </w:r>
          </w:p>
        </w:tc>
        <w:tc>
          <w:tcPr>
            <w:tcW w:w="1701" w:type="dxa"/>
            <w:vAlign w:val="center"/>
          </w:tcPr>
          <w:p w14:paraId="2E53E248"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559" w:type="dxa"/>
            <w:vAlign w:val="center"/>
          </w:tcPr>
          <w:p w14:paraId="631CAE55"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984" w:type="dxa"/>
            <w:vAlign w:val="center"/>
          </w:tcPr>
          <w:p w14:paraId="5E58EC56"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Казаченко И.Э. – заместитель директора МКУ «Управление строительства, транспорта, связи и ЖКХ»</w:t>
            </w:r>
          </w:p>
        </w:tc>
        <w:tc>
          <w:tcPr>
            <w:tcW w:w="851" w:type="dxa"/>
            <w:vAlign w:val="center"/>
          </w:tcPr>
          <w:p w14:paraId="146F89F1"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highlight w:val="white"/>
              </w:rPr>
              <w:t>Х</w:t>
            </w:r>
          </w:p>
        </w:tc>
        <w:tc>
          <w:tcPr>
            <w:tcW w:w="1134" w:type="dxa"/>
            <w:vAlign w:val="center"/>
          </w:tcPr>
          <w:p w14:paraId="160BAF35" w14:textId="77777777" w:rsidR="003568E0" w:rsidRDefault="00A468CF">
            <w:pPr>
              <w:pStyle w:val="ConsPlusNormal"/>
              <w:jc w:val="center"/>
              <w:rPr>
                <w:rFonts w:ascii="Times New Roman" w:hAnsi="Times New Roman" w:cs="Times New Roman"/>
                <w:b/>
                <w:bCs/>
                <w:sz w:val="18"/>
                <w:szCs w:val="18"/>
                <w:highlight w:val="yellow"/>
              </w:rPr>
            </w:pPr>
            <w:r>
              <w:rPr>
                <w:rFonts w:ascii="Times New Roman" w:hAnsi="Times New Roman" w:cs="Times New Roman"/>
                <w:b/>
                <w:bCs/>
                <w:sz w:val="18"/>
                <w:szCs w:val="18"/>
              </w:rPr>
              <w:t>семей</w:t>
            </w:r>
          </w:p>
        </w:tc>
        <w:tc>
          <w:tcPr>
            <w:tcW w:w="1134" w:type="dxa"/>
            <w:vAlign w:val="center"/>
          </w:tcPr>
          <w:p w14:paraId="594D30C3" w14:textId="77777777" w:rsidR="003568E0" w:rsidRDefault="00A468CF">
            <w:pPr>
              <w:pStyle w:val="ConsPlusNormal"/>
              <w:jc w:val="center"/>
              <w:rPr>
                <w:rFonts w:ascii="Times New Roman" w:hAnsi="Times New Roman" w:cs="Times New Roman"/>
                <w:b/>
                <w:bCs/>
                <w:sz w:val="18"/>
                <w:szCs w:val="18"/>
                <w:highlight w:val="yellow"/>
              </w:rPr>
            </w:pPr>
            <w:r>
              <w:rPr>
                <w:rFonts w:ascii="Times New Roman" w:hAnsi="Times New Roman" w:cs="Times New Roman"/>
                <w:b/>
                <w:bCs/>
                <w:sz w:val="18"/>
                <w:szCs w:val="18"/>
              </w:rPr>
              <w:t>9</w:t>
            </w:r>
          </w:p>
        </w:tc>
        <w:tc>
          <w:tcPr>
            <w:tcW w:w="1134" w:type="dxa"/>
            <w:vAlign w:val="center"/>
          </w:tcPr>
          <w:p w14:paraId="01547EA3" w14:textId="77777777" w:rsidR="003568E0" w:rsidRDefault="00A468CF">
            <w:pPr>
              <w:pStyle w:val="ConsPlusNormal"/>
              <w:jc w:val="center"/>
              <w:rPr>
                <w:rFonts w:ascii="Times New Roman" w:hAnsi="Times New Roman" w:cs="Times New Roman"/>
                <w:b/>
                <w:bCs/>
                <w:sz w:val="18"/>
                <w:szCs w:val="18"/>
                <w:highlight w:val="yellow"/>
              </w:rPr>
            </w:pPr>
            <w:r>
              <w:rPr>
                <w:rFonts w:ascii="Times New Roman" w:hAnsi="Times New Roman" w:cs="Times New Roman"/>
                <w:b/>
                <w:bCs/>
              </w:rPr>
              <w:t>992,0</w:t>
            </w:r>
          </w:p>
        </w:tc>
        <w:tc>
          <w:tcPr>
            <w:tcW w:w="1639" w:type="dxa"/>
            <w:vAlign w:val="center"/>
          </w:tcPr>
          <w:p w14:paraId="218AE5DE"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Х</w:t>
            </w:r>
          </w:p>
        </w:tc>
      </w:tr>
      <w:tr w:rsidR="003568E0" w14:paraId="7814C8AA" w14:textId="77777777">
        <w:tc>
          <w:tcPr>
            <w:tcW w:w="562" w:type="dxa"/>
            <w:vAlign w:val="center"/>
          </w:tcPr>
          <w:p w14:paraId="0E3CD98E"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1.1.1.</w:t>
            </w:r>
          </w:p>
        </w:tc>
        <w:tc>
          <w:tcPr>
            <w:tcW w:w="2410" w:type="dxa"/>
            <w:vAlign w:val="center"/>
          </w:tcPr>
          <w:p w14:paraId="4F72CEF0"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 xml:space="preserve">Мероприятие (результат): </w:t>
            </w:r>
            <w:bookmarkStart w:id="23" w:name="_Hlk181886148"/>
            <w:r>
              <w:rPr>
                <w:rFonts w:ascii="Times New Roman" w:hAnsi="Times New Roman" w:cs="Times New Roman"/>
                <w:b/>
                <w:bCs/>
                <w:sz w:val="18"/>
                <w:szCs w:val="18"/>
              </w:rPr>
              <w:t>"Оказана поддержка молодым семьям в улучшении жилищных условий" в 2025 году</w:t>
            </w:r>
            <w:bookmarkEnd w:id="23"/>
          </w:p>
        </w:tc>
        <w:tc>
          <w:tcPr>
            <w:tcW w:w="992" w:type="dxa"/>
            <w:vAlign w:val="center"/>
          </w:tcPr>
          <w:p w14:paraId="0279A96E"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01.01.2025</w:t>
            </w:r>
          </w:p>
        </w:tc>
        <w:tc>
          <w:tcPr>
            <w:tcW w:w="993" w:type="dxa"/>
            <w:vAlign w:val="center"/>
          </w:tcPr>
          <w:p w14:paraId="10658514"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31.12.2025</w:t>
            </w:r>
          </w:p>
        </w:tc>
        <w:tc>
          <w:tcPr>
            <w:tcW w:w="1701" w:type="dxa"/>
            <w:vAlign w:val="center"/>
          </w:tcPr>
          <w:p w14:paraId="21AF18E0"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559" w:type="dxa"/>
            <w:vAlign w:val="center"/>
          </w:tcPr>
          <w:p w14:paraId="555A143A"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984" w:type="dxa"/>
            <w:vAlign w:val="center"/>
          </w:tcPr>
          <w:p w14:paraId="7BC6E084"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Казаченко И.Э. – заместитель директора МКУ «Управление строительства, транспорта, связи и ЖКХ»</w:t>
            </w:r>
          </w:p>
        </w:tc>
        <w:tc>
          <w:tcPr>
            <w:tcW w:w="851" w:type="dxa"/>
            <w:vAlign w:val="center"/>
          </w:tcPr>
          <w:p w14:paraId="17A013ED"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X</w:t>
            </w:r>
          </w:p>
        </w:tc>
        <w:tc>
          <w:tcPr>
            <w:tcW w:w="1134" w:type="dxa"/>
            <w:vAlign w:val="center"/>
          </w:tcPr>
          <w:p w14:paraId="73293B31"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семей</w:t>
            </w:r>
          </w:p>
        </w:tc>
        <w:tc>
          <w:tcPr>
            <w:tcW w:w="1134" w:type="dxa"/>
            <w:vAlign w:val="center"/>
          </w:tcPr>
          <w:p w14:paraId="0FD0CDAD"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1134" w:type="dxa"/>
            <w:vAlign w:val="center"/>
          </w:tcPr>
          <w:p w14:paraId="586F1786" w14:textId="77777777" w:rsidR="003568E0" w:rsidRDefault="00A468CF">
            <w:pPr>
              <w:pStyle w:val="ConsPlusNormal"/>
              <w:jc w:val="center"/>
              <w:rPr>
                <w:rFonts w:ascii="Times New Roman" w:hAnsi="Times New Roman" w:cs="Times New Roman"/>
                <w:b/>
                <w:bCs/>
                <w:sz w:val="18"/>
                <w:szCs w:val="18"/>
                <w:highlight w:val="yellow"/>
              </w:rPr>
            </w:pPr>
            <w:r>
              <w:rPr>
                <w:rFonts w:ascii="Times New Roman" w:hAnsi="Times New Roman" w:cs="Times New Roman"/>
                <w:b/>
                <w:bCs/>
                <w:sz w:val="18"/>
                <w:szCs w:val="18"/>
              </w:rPr>
              <w:t>992,0</w:t>
            </w:r>
          </w:p>
        </w:tc>
        <w:tc>
          <w:tcPr>
            <w:tcW w:w="1639" w:type="dxa"/>
            <w:vAlign w:val="center"/>
          </w:tcPr>
          <w:p w14:paraId="38E659EE"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x</w:t>
            </w:r>
          </w:p>
        </w:tc>
      </w:tr>
      <w:tr w:rsidR="003568E0" w14:paraId="5A10012A" w14:textId="77777777">
        <w:trPr>
          <w:trHeight w:val="2452"/>
        </w:trPr>
        <w:tc>
          <w:tcPr>
            <w:tcW w:w="562" w:type="dxa"/>
            <w:vAlign w:val="center"/>
          </w:tcPr>
          <w:p w14:paraId="50630D5B"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lastRenderedPageBreak/>
              <w:t>1.1.1.К.1.</w:t>
            </w:r>
          </w:p>
        </w:tc>
        <w:tc>
          <w:tcPr>
            <w:tcW w:w="2410" w:type="dxa"/>
            <w:vAlign w:val="center"/>
          </w:tcPr>
          <w:p w14:paraId="03042F9C"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Контрольная точка "Документ, устанавливающий условия осуществления выплат (в том числе размер и получателей), утвержден/принят"</w:t>
            </w:r>
          </w:p>
        </w:tc>
        <w:tc>
          <w:tcPr>
            <w:tcW w:w="992" w:type="dxa"/>
            <w:vAlign w:val="center"/>
          </w:tcPr>
          <w:p w14:paraId="52A31517"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01.01.2025</w:t>
            </w:r>
          </w:p>
        </w:tc>
        <w:tc>
          <w:tcPr>
            <w:tcW w:w="993" w:type="dxa"/>
            <w:vAlign w:val="center"/>
          </w:tcPr>
          <w:p w14:paraId="556CEDA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01.02.2025</w:t>
            </w:r>
          </w:p>
        </w:tc>
        <w:tc>
          <w:tcPr>
            <w:tcW w:w="1701" w:type="dxa"/>
            <w:vAlign w:val="center"/>
          </w:tcPr>
          <w:p w14:paraId="4EE5BF1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559" w:type="dxa"/>
            <w:vAlign w:val="center"/>
          </w:tcPr>
          <w:p w14:paraId="5EDFA6C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984" w:type="dxa"/>
            <w:vAlign w:val="center"/>
          </w:tcPr>
          <w:p w14:paraId="450DCB3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Казаченко И.Э. – заместитель директора МКУ «Управление строительства, транспорта, связи и ЖКХ»</w:t>
            </w:r>
          </w:p>
        </w:tc>
        <w:tc>
          <w:tcPr>
            <w:tcW w:w="851" w:type="dxa"/>
            <w:vAlign w:val="center"/>
          </w:tcPr>
          <w:p w14:paraId="3D3A4CF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X</w:t>
            </w:r>
          </w:p>
        </w:tc>
        <w:tc>
          <w:tcPr>
            <w:tcW w:w="1134" w:type="dxa"/>
            <w:vAlign w:val="center"/>
          </w:tcPr>
          <w:p w14:paraId="00A81C0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1134" w:type="dxa"/>
            <w:vAlign w:val="center"/>
          </w:tcPr>
          <w:p w14:paraId="4C478F5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Align w:val="center"/>
          </w:tcPr>
          <w:p w14:paraId="70528D7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639" w:type="dxa"/>
            <w:vAlign w:val="center"/>
          </w:tcPr>
          <w:p w14:paraId="2A09EE8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Постановление</w:t>
            </w:r>
          </w:p>
        </w:tc>
      </w:tr>
      <w:tr w:rsidR="003568E0" w14:paraId="58CE5C35" w14:textId="77777777">
        <w:tc>
          <w:tcPr>
            <w:tcW w:w="562" w:type="dxa"/>
            <w:vAlign w:val="center"/>
          </w:tcPr>
          <w:p w14:paraId="33097F7A"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1.1.1.К.2.</w:t>
            </w:r>
          </w:p>
        </w:tc>
        <w:tc>
          <w:tcPr>
            <w:tcW w:w="2410" w:type="dxa"/>
            <w:vAlign w:val="center"/>
          </w:tcPr>
          <w:p w14:paraId="0E6C2F49"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Контрольная точка "Выплаты осуществлены"</w:t>
            </w:r>
          </w:p>
        </w:tc>
        <w:tc>
          <w:tcPr>
            <w:tcW w:w="992" w:type="dxa"/>
            <w:vAlign w:val="center"/>
          </w:tcPr>
          <w:p w14:paraId="675EAD54"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01.07.2025</w:t>
            </w:r>
          </w:p>
        </w:tc>
        <w:tc>
          <w:tcPr>
            <w:tcW w:w="993" w:type="dxa"/>
            <w:vAlign w:val="center"/>
          </w:tcPr>
          <w:p w14:paraId="362C56F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01.08.2025</w:t>
            </w:r>
          </w:p>
        </w:tc>
        <w:tc>
          <w:tcPr>
            <w:tcW w:w="1701" w:type="dxa"/>
            <w:vAlign w:val="center"/>
          </w:tcPr>
          <w:p w14:paraId="5E12223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559" w:type="dxa"/>
            <w:vAlign w:val="center"/>
          </w:tcPr>
          <w:p w14:paraId="78B69C6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984" w:type="dxa"/>
            <w:vAlign w:val="center"/>
          </w:tcPr>
          <w:p w14:paraId="109BC74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Казаченко И.Э. – заместитель директора МКУ «Управление строительства, транспорта, связи и ЖКХ»</w:t>
            </w:r>
          </w:p>
        </w:tc>
        <w:tc>
          <w:tcPr>
            <w:tcW w:w="851" w:type="dxa"/>
            <w:vAlign w:val="center"/>
          </w:tcPr>
          <w:p w14:paraId="4338EC4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X</w:t>
            </w:r>
          </w:p>
        </w:tc>
        <w:tc>
          <w:tcPr>
            <w:tcW w:w="1134" w:type="dxa"/>
            <w:vAlign w:val="center"/>
          </w:tcPr>
          <w:p w14:paraId="79CE02F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1134" w:type="dxa"/>
            <w:vAlign w:val="center"/>
          </w:tcPr>
          <w:p w14:paraId="6F54920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Align w:val="center"/>
          </w:tcPr>
          <w:p w14:paraId="1A72D75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639" w:type="dxa"/>
            <w:vAlign w:val="center"/>
          </w:tcPr>
          <w:p w14:paraId="42BC9C8B"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Договор</w:t>
            </w:r>
          </w:p>
        </w:tc>
      </w:tr>
      <w:tr w:rsidR="003568E0" w14:paraId="41717E6B" w14:textId="77777777">
        <w:tc>
          <w:tcPr>
            <w:tcW w:w="562" w:type="dxa"/>
            <w:vAlign w:val="center"/>
          </w:tcPr>
          <w:p w14:paraId="7FB443AD"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1.2.</w:t>
            </w:r>
          </w:p>
        </w:tc>
        <w:tc>
          <w:tcPr>
            <w:tcW w:w="2410" w:type="dxa"/>
            <w:vAlign w:val="center"/>
          </w:tcPr>
          <w:p w14:paraId="41954FAA" w14:textId="77777777" w:rsidR="003568E0" w:rsidRDefault="00A468CF">
            <w:pPr>
              <w:pStyle w:val="ConsPlusNormal"/>
              <w:rPr>
                <w:rFonts w:ascii="Times New Roman" w:hAnsi="Times New Roman" w:cs="Times New Roman"/>
                <w:b/>
                <w:bCs/>
                <w:sz w:val="18"/>
                <w:szCs w:val="18"/>
              </w:rPr>
            </w:pPr>
            <w:r>
              <w:rPr>
                <w:rFonts w:ascii="Times New Roman" w:hAnsi="Times New Roman" w:cs="Times New Roman"/>
                <w:b/>
                <w:bCs/>
                <w:sz w:val="18"/>
                <w:szCs w:val="18"/>
              </w:rPr>
              <w:t xml:space="preserve">Мероприятие (результат): "Оказана поддержка молодым семьям в улучшении жилищных условий" в 2026 году </w:t>
            </w:r>
          </w:p>
        </w:tc>
        <w:tc>
          <w:tcPr>
            <w:tcW w:w="992" w:type="dxa"/>
            <w:vAlign w:val="center"/>
          </w:tcPr>
          <w:p w14:paraId="181E0480"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01.01.2026</w:t>
            </w:r>
          </w:p>
        </w:tc>
        <w:tc>
          <w:tcPr>
            <w:tcW w:w="993" w:type="dxa"/>
            <w:vAlign w:val="center"/>
          </w:tcPr>
          <w:p w14:paraId="529F70E0"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31.12.2026</w:t>
            </w:r>
          </w:p>
        </w:tc>
        <w:tc>
          <w:tcPr>
            <w:tcW w:w="1701" w:type="dxa"/>
            <w:vAlign w:val="center"/>
          </w:tcPr>
          <w:p w14:paraId="49BA1B10"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559" w:type="dxa"/>
            <w:vAlign w:val="center"/>
          </w:tcPr>
          <w:p w14:paraId="03AD1EEA"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Взаимосвязь с иными результатами и контрольными точками отсутствует</w:t>
            </w:r>
          </w:p>
        </w:tc>
        <w:tc>
          <w:tcPr>
            <w:tcW w:w="1984" w:type="dxa"/>
            <w:vAlign w:val="center"/>
          </w:tcPr>
          <w:p w14:paraId="2387B247"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Казаченко И.Э. – заместитель директора МКУ «Управление строительства, транспорта, связи и ЖКХ»</w:t>
            </w:r>
          </w:p>
        </w:tc>
        <w:tc>
          <w:tcPr>
            <w:tcW w:w="851" w:type="dxa"/>
            <w:vAlign w:val="center"/>
          </w:tcPr>
          <w:p w14:paraId="27CF1B45"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X</w:t>
            </w:r>
          </w:p>
        </w:tc>
        <w:tc>
          <w:tcPr>
            <w:tcW w:w="1134" w:type="dxa"/>
            <w:vAlign w:val="center"/>
          </w:tcPr>
          <w:p w14:paraId="4F55F8DD"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семей</w:t>
            </w:r>
          </w:p>
        </w:tc>
        <w:tc>
          <w:tcPr>
            <w:tcW w:w="1134" w:type="dxa"/>
            <w:vAlign w:val="center"/>
          </w:tcPr>
          <w:p w14:paraId="3039051C" w14:textId="77777777" w:rsidR="003568E0" w:rsidRDefault="00A468CF">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1134" w:type="dxa"/>
            <w:vAlign w:val="center"/>
          </w:tcPr>
          <w:p w14:paraId="1685E050"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992,0</w:t>
            </w:r>
          </w:p>
        </w:tc>
        <w:tc>
          <w:tcPr>
            <w:tcW w:w="1639" w:type="dxa"/>
            <w:vAlign w:val="center"/>
          </w:tcPr>
          <w:p w14:paraId="28FB0813" w14:textId="77777777" w:rsidR="003568E0" w:rsidRDefault="00A468CF">
            <w:pPr>
              <w:pStyle w:val="ConsPlusNormal"/>
              <w:jc w:val="center"/>
              <w:rPr>
                <w:rFonts w:ascii="Times New Roman" w:hAnsi="Times New Roman" w:cs="Times New Roman"/>
                <w:b/>
                <w:bCs/>
                <w:sz w:val="18"/>
                <w:szCs w:val="18"/>
                <w:highlight w:val="green"/>
              </w:rPr>
            </w:pPr>
            <w:r>
              <w:rPr>
                <w:rFonts w:ascii="Times New Roman" w:hAnsi="Times New Roman" w:cs="Times New Roman"/>
                <w:b/>
                <w:bCs/>
                <w:sz w:val="18"/>
                <w:szCs w:val="18"/>
              </w:rPr>
              <w:t>x</w:t>
            </w:r>
          </w:p>
        </w:tc>
      </w:tr>
      <w:tr w:rsidR="003568E0" w14:paraId="13A101A9" w14:textId="77777777">
        <w:tc>
          <w:tcPr>
            <w:tcW w:w="562" w:type="dxa"/>
            <w:vAlign w:val="center"/>
          </w:tcPr>
          <w:p w14:paraId="3A0BAD95"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1.2.1.К.1</w:t>
            </w:r>
          </w:p>
        </w:tc>
        <w:tc>
          <w:tcPr>
            <w:tcW w:w="2410" w:type="dxa"/>
            <w:vAlign w:val="center"/>
          </w:tcPr>
          <w:p w14:paraId="6D0EF761"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Контрольная точка "Документ, устанавливающий условия осуществления выплат (в том числе размер и получателей), утвержден/принят"</w:t>
            </w:r>
          </w:p>
        </w:tc>
        <w:tc>
          <w:tcPr>
            <w:tcW w:w="992" w:type="dxa"/>
            <w:vAlign w:val="center"/>
          </w:tcPr>
          <w:p w14:paraId="723544AA"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01.01.2026</w:t>
            </w:r>
          </w:p>
        </w:tc>
        <w:tc>
          <w:tcPr>
            <w:tcW w:w="993" w:type="dxa"/>
            <w:vAlign w:val="center"/>
          </w:tcPr>
          <w:p w14:paraId="0098147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01.02.2026</w:t>
            </w:r>
          </w:p>
        </w:tc>
        <w:tc>
          <w:tcPr>
            <w:tcW w:w="1701" w:type="dxa"/>
            <w:vAlign w:val="center"/>
          </w:tcPr>
          <w:p w14:paraId="6556B415"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559" w:type="dxa"/>
            <w:vAlign w:val="center"/>
          </w:tcPr>
          <w:p w14:paraId="4A477E1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984" w:type="dxa"/>
            <w:vAlign w:val="center"/>
          </w:tcPr>
          <w:p w14:paraId="33BC41D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Казаченко И.Э. – заместитель директора МКУ «Управление строительства, транспорта, связи и ЖКХ»</w:t>
            </w:r>
          </w:p>
        </w:tc>
        <w:tc>
          <w:tcPr>
            <w:tcW w:w="851" w:type="dxa"/>
            <w:vAlign w:val="center"/>
          </w:tcPr>
          <w:p w14:paraId="5835E17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X</w:t>
            </w:r>
          </w:p>
        </w:tc>
        <w:tc>
          <w:tcPr>
            <w:tcW w:w="1134" w:type="dxa"/>
            <w:vAlign w:val="center"/>
          </w:tcPr>
          <w:p w14:paraId="26186E3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1134" w:type="dxa"/>
            <w:vAlign w:val="center"/>
          </w:tcPr>
          <w:p w14:paraId="124862B0"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Align w:val="center"/>
          </w:tcPr>
          <w:p w14:paraId="7DFEAA56"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639" w:type="dxa"/>
            <w:vAlign w:val="center"/>
          </w:tcPr>
          <w:p w14:paraId="2DD9B27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Постановление</w:t>
            </w:r>
          </w:p>
        </w:tc>
      </w:tr>
      <w:tr w:rsidR="003568E0" w14:paraId="49EBBAFB" w14:textId="77777777">
        <w:tc>
          <w:tcPr>
            <w:tcW w:w="562" w:type="dxa"/>
            <w:vAlign w:val="center"/>
          </w:tcPr>
          <w:p w14:paraId="22C9763B"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1.2.2.К.2</w:t>
            </w:r>
          </w:p>
        </w:tc>
        <w:tc>
          <w:tcPr>
            <w:tcW w:w="2410" w:type="dxa"/>
            <w:vAlign w:val="center"/>
          </w:tcPr>
          <w:p w14:paraId="25C97400" w14:textId="77777777" w:rsidR="003568E0" w:rsidRDefault="00A468CF">
            <w:pPr>
              <w:pStyle w:val="ConsPlusNormal"/>
              <w:rPr>
                <w:rFonts w:ascii="Times New Roman" w:hAnsi="Times New Roman" w:cs="Times New Roman"/>
                <w:sz w:val="18"/>
                <w:szCs w:val="18"/>
              </w:rPr>
            </w:pPr>
            <w:r>
              <w:rPr>
                <w:rFonts w:ascii="Times New Roman" w:hAnsi="Times New Roman" w:cs="Times New Roman"/>
                <w:sz w:val="18"/>
                <w:szCs w:val="18"/>
              </w:rPr>
              <w:t>Контрольная точка "Выплаты осуществлены"</w:t>
            </w:r>
          </w:p>
        </w:tc>
        <w:tc>
          <w:tcPr>
            <w:tcW w:w="992" w:type="dxa"/>
            <w:vAlign w:val="center"/>
          </w:tcPr>
          <w:p w14:paraId="3C73F12D"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01.07.2026</w:t>
            </w:r>
          </w:p>
        </w:tc>
        <w:tc>
          <w:tcPr>
            <w:tcW w:w="993" w:type="dxa"/>
            <w:vAlign w:val="center"/>
          </w:tcPr>
          <w:p w14:paraId="46F828A2"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01.08.2026</w:t>
            </w:r>
          </w:p>
        </w:tc>
        <w:tc>
          <w:tcPr>
            <w:tcW w:w="1701" w:type="dxa"/>
            <w:vAlign w:val="center"/>
          </w:tcPr>
          <w:p w14:paraId="393BAE2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559" w:type="dxa"/>
            <w:vAlign w:val="center"/>
          </w:tcPr>
          <w:p w14:paraId="41953688"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Взаимосвязь с иными результатами и контрольными точками отсутствует</w:t>
            </w:r>
          </w:p>
        </w:tc>
        <w:tc>
          <w:tcPr>
            <w:tcW w:w="1984" w:type="dxa"/>
            <w:vAlign w:val="center"/>
          </w:tcPr>
          <w:p w14:paraId="1459DEDE"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Казаченко И.Э. – заместитель директора МКУ «Управление строительства, транспорта, связи и ЖКХ»</w:t>
            </w:r>
          </w:p>
        </w:tc>
        <w:tc>
          <w:tcPr>
            <w:tcW w:w="851" w:type="dxa"/>
            <w:vAlign w:val="center"/>
          </w:tcPr>
          <w:p w14:paraId="56C7ADDC"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X</w:t>
            </w:r>
          </w:p>
        </w:tc>
        <w:tc>
          <w:tcPr>
            <w:tcW w:w="1134" w:type="dxa"/>
            <w:vAlign w:val="center"/>
          </w:tcPr>
          <w:p w14:paraId="4565A823"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Семей</w:t>
            </w:r>
          </w:p>
        </w:tc>
        <w:tc>
          <w:tcPr>
            <w:tcW w:w="1134" w:type="dxa"/>
            <w:vAlign w:val="center"/>
          </w:tcPr>
          <w:p w14:paraId="67F03109"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1134" w:type="dxa"/>
            <w:vAlign w:val="center"/>
          </w:tcPr>
          <w:p w14:paraId="04961CCF"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639" w:type="dxa"/>
            <w:vAlign w:val="center"/>
          </w:tcPr>
          <w:p w14:paraId="0DDBF251" w14:textId="77777777" w:rsidR="003568E0" w:rsidRDefault="00A468CF">
            <w:pPr>
              <w:pStyle w:val="ConsPlusNormal"/>
              <w:jc w:val="center"/>
              <w:rPr>
                <w:rFonts w:ascii="Times New Roman" w:hAnsi="Times New Roman" w:cs="Times New Roman"/>
                <w:sz w:val="18"/>
                <w:szCs w:val="18"/>
              </w:rPr>
            </w:pPr>
            <w:r>
              <w:rPr>
                <w:rFonts w:ascii="Times New Roman" w:hAnsi="Times New Roman" w:cs="Times New Roman"/>
                <w:sz w:val="18"/>
                <w:szCs w:val="18"/>
              </w:rPr>
              <w:t>Договор</w:t>
            </w:r>
          </w:p>
        </w:tc>
      </w:tr>
    </w:tbl>
    <w:p w14:paraId="737119CE" w14:textId="77777777" w:rsidR="003568E0" w:rsidRDefault="003568E0">
      <w:pPr>
        <w:pStyle w:val="ConsPlusNormal"/>
        <w:rPr>
          <w:rFonts w:ascii="Times New Roman" w:hAnsi="Times New Roman" w:cs="Times New Roman"/>
        </w:rPr>
        <w:sectPr w:rsidR="003568E0">
          <w:pgSz w:w="16838" w:h="11905" w:orient="landscape"/>
          <w:pgMar w:top="851" w:right="397" w:bottom="850" w:left="397" w:header="0" w:footer="0" w:gutter="0"/>
          <w:cols w:space="720"/>
          <w:titlePg/>
          <w:docGrid w:linePitch="360"/>
        </w:sectPr>
      </w:pPr>
    </w:p>
    <w:p w14:paraId="54F7DFE2" w14:textId="77777777" w:rsidR="003568E0" w:rsidRDefault="003568E0">
      <w:pPr>
        <w:pStyle w:val="ConsPlusNormal"/>
        <w:jc w:val="both"/>
        <w:rPr>
          <w:rFonts w:ascii="Times New Roman" w:hAnsi="Times New Roman" w:cs="Times New Roman"/>
        </w:rPr>
      </w:pPr>
    </w:p>
    <w:p w14:paraId="4454B83E" w14:textId="77777777" w:rsidR="003568E0" w:rsidRDefault="00A468CF">
      <w:pPr>
        <w:pStyle w:val="ConsPlusTitle"/>
        <w:jc w:val="center"/>
        <w:outlineLvl w:val="1"/>
        <w:rPr>
          <w:rFonts w:ascii="Times New Roman" w:hAnsi="Times New Roman" w:cs="Times New Roman"/>
          <w:color w:val="000000"/>
          <w:sz w:val="26"/>
          <w:szCs w:val="26"/>
        </w:rPr>
      </w:pPr>
      <w:r>
        <w:rPr>
          <w:rFonts w:ascii="Times New Roman" w:hAnsi="Times New Roman" w:cs="Times New Roman"/>
          <w:color w:val="000000" w:themeColor="text1"/>
          <w:sz w:val="26"/>
          <w:szCs w:val="26"/>
          <w:lang w:val="en-US"/>
        </w:rPr>
        <w:t>IV</w:t>
      </w:r>
      <w:r>
        <w:rPr>
          <w:rFonts w:ascii="Times New Roman" w:hAnsi="Times New Roman" w:cs="Times New Roman"/>
          <w:color w:val="000000" w:themeColor="text1"/>
          <w:sz w:val="26"/>
          <w:szCs w:val="26"/>
        </w:rPr>
        <w:t>. Паспорт ведомственного проекта "Улучшение жилищных условий граждан, состоящих на учете нуждающихся в жилых</w:t>
      </w:r>
      <w:r>
        <w:t xml:space="preserve"> </w:t>
      </w:r>
      <w:r>
        <w:rPr>
          <w:rFonts w:ascii="Times New Roman" w:hAnsi="Times New Roman" w:cs="Times New Roman"/>
          <w:color w:val="000000" w:themeColor="text1"/>
          <w:sz w:val="26"/>
          <w:szCs w:val="26"/>
        </w:rPr>
        <w:t>помещениях" (далее - ведомственный проект 1)</w:t>
      </w:r>
    </w:p>
    <w:p w14:paraId="012D05E2" w14:textId="77777777" w:rsidR="003568E0" w:rsidRDefault="003568E0">
      <w:pPr>
        <w:pStyle w:val="ConsPlusNormal"/>
        <w:jc w:val="center"/>
        <w:rPr>
          <w:rFonts w:ascii="Times New Roman" w:hAnsi="Times New Roman" w:cs="Times New Roman"/>
          <w:color w:val="000000"/>
          <w:sz w:val="26"/>
          <w:szCs w:val="26"/>
        </w:rPr>
      </w:pPr>
    </w:p>
    <w:p w14:paraId="37475D09"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1. Основные положения</w:t>
      </w:r>
    </w:p>
    <w:p w14:paraId="47C8E302" w14:textId="77777777" w:rsidR="003568E0" w:rsidRDefault="003568E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97"/>
        <w:gridCol w:w="3572"/>
        <w:gridCol w:w="4110"/>
        <w:gridCol w:w="2409"/>
        <w:gridCol w:w="1985"/>
      </w:tblGrid>
      <w:tr w:rsidR="003568E0" w14:paraId="512B82F4" w14:textId="77777777">
        <w:tc>
          <w:tcPr>
            <w:tcW w:w="2551" w:type="dxa"/>
          </w:tcPr>
          <w:p w14:paraId="00B9A6A3" w14:textId="77777777" w:rsidR="003568E0" w:rsidRDefault="00A468CF">
            <w:pPr>
              <w:pStyle w:val="ConsPlusNormal"/>
              <w:rPr>
                <w:rFonts w:ascii="Times New Roman" w:hAnsi="Times New Roman" w:cs="Times New Roman"/>
              </w:rPr>
            </w:pPr>
            <w:r>
              <w:rPr>
                <w:rFonts w:ascii="Times New Roman" w:hAnsi="Times New Roman" w:cs="Times New Roman"/>
              </w:rPr>
              <w:t>Краткое наименование ведомственного проекта</w:t>
            </w:r>
          </w:p>
        </w:tc>
        <w:tc>
          <w:tcPr>
            <w:tcW w:w="3969" w:type="dxa"/>
            <w:gridSpan w:val="2"/>
          </w:tcPr>
          <w:p w14:paraId="6D3A65B2" w14:textId="77777777" w:rsidR="003568E0" w:rsidRDefault="00A468CF">
            <w:pPr>
              <w:pStyle w:val="ConsPlusNormal"/>
              <w:jc w:val="center"/>
              <w:rPr>
                <w:rFonts w:ascii="Times New Roman" w:hAnsi="Times New Roman" w:cs="Times New Roman"/>
              </w:rPr>
            </w:pPr>
            <w:r>
              <w:rPr>
                <w:rFonts w:ascii="Times New Roman" w:hAnsi="Times New Roman" w:cs="Times New Roman"/>
              </w:rPr>
              <w:t>"Улучшение жилищных условий граждан, состоящих на учете нуждающихся в жилых помещениях"</w:t>
            </w:r>
          </w:p>
        </w:tc>
        <w:tc>
          <w:tcPr>
            <w:tcW w:w="4110" w:type="dxa"/>
          </w:tcPr>
          <w:p w14:paraId="745C5D7D"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 проекта</w:t>
            </w:r>
          </w:p>
        </w:tc>
        <w:tc>
          <w:tcPr>
            <w:tcW w:w="2409" w:type="dxa"/>
          </w:tcPr>
          <w:p w14:paraId="167B8B82" w14:textId="77777777" w:rsidR="003568E0" w:rsidRDefault="00A468CF">
            <w:pPr>
              <w:pStyle w:val="ConsPlusNormal"/>
              <w:jc w:val="center"/>
              <w:rPr>
                <w:rFonts w:ascii="Times New Roman" w:hAnsi="Times New Roman" w:cs="Times New Roman"/>
              </w:rPr>
            </w:pPr>
            <w:r>
              <w:rPr>
                <w:rFonts w:ascii="Times New Roman" w:hAnsi="Times New Roman" w:cs="Times New Roman"/>
              </w:rPr>
              <w:t>01.01.2025</w:t>
            </w:r>
          </w:p>
        </w:tc>
        <w:tc>
          <w:tcPr>
            <w:tcW w:w="1985" w:type="dxa"/>
          </w:tcPr>
          <w:p w14:paraId="1CA3C0E3" w14:textId="77777777" w:rsidR="003568E0" w:rsidRDefault="00A468CF">
            <w:pPr>
              <w:pStyle w:val="ConsPlusNormal"/>
              <w:jc w:val="center"/>
              <w:rPr>
                <w:rFonts w:ascii="Times New Roman" w:hAnsi="Times New Roman" w:cs="Times New Roman"/>
              </w:rPr>
            </w:pPr>
            <w:r>
              <w:rPr>
                <w:rFonts w:ascii="Times New Roman" w:hAnsi="Times New Roman" w:cs="Times New Roman"/>
              </w:rPr>
              <w:t>31.12.2030</w:t>
            </w:r>
          </w:p>
        </w:tc>
      </w:tr>
      <w:tr w:rsidR="003568E0" w14:paraId="3F0EDCB2" w14:textId="77777777">
        <w:tc>
          <w:tcPr>
            <w:tcW w:w="2551" w:type="dxa"/>
          </w:tcPr>
          <w:p w14:paraId="0D4BB737" w14:textId="77777777" w:rsidR="003568E0" w:rsidRDefault="00A468CF">
            <w:pPr>
              <w:pStyle w:val="ConsPlusNormal"/>
              <w:rPr>
                <w:rFonts w:ascii="Times New Roman" w:hAnsi="Times New Roman" w:cs="Times New Roman"/>
              </w:rPr>
            </w:pPr>
            <w:r>
              <w:rPr>
                <w:rFonts w:ascii="Times New Roman" w:hAnsi="Times New Roman" w:cs="Times New Roman"/>
              </w:rPr>
              <w:t>Куратор ведомственного проекта</w:t>
            </w:r>
          </w:p>
        </w:tc>
        <w:tc>
          <w:tcPr>
            <w:tcW w:w="3969" w:type="dxa"/>
            <w:gridSpan w:val="2"/>
          </w:tcPr>
          <w:p w14:paraId="2CC07407" w14:textId="77777777" w:rsidR="003568E0" w:rsidRDefault="00A468CF">
            <w:pPr>
              <w:pStyle w:val="ConsPlusNormal"/>
              <w:jc w:val="center"/>
              <w:rPr>
                <w:rFonts w:ascii="Times New Roman" w:hAnsi="Times New Roman" w:cs="Times New Roman"/>
              </w:rPr>
            </w:pPr>
            <w:r>
              <w:rPr>
                <w:rFonts w:ascii="Times New Roman" w:hAnsi="Times New Roman" w:cs="Times New Roman"/>
              </w:rPr>
              <w:t>Морозов Сергей Анатольевич</w:t>
            </w:r>
          </w:p>
        </w:tc>
        <w:tc>
          <w:tcPr>
            <w:tcW w:w="8504" w:type="dxa"/>
            <w:gridSpan w:val="3"/>
          </w:tcPr>
          <w:p w14:paraId="6E2FE91D" w14:textId="77777777" w:rsidR="003568E0" w:rsidRDefault="00A468CF">
            <w:pPr>
              <w:pStyle w:val="ConsPlusNormal"/>
              <w:jc w:val="center"/>
              <w:rPr>
                <w:rFonts w:ascii="Times New Roman" w:hAnsi="Times New Roman" w:cs="Times New Roman"/>
              </w:rPr>
            </w:pPr>
            <w:r>
              <w:rPr>
                <w:rFonts w:ascii="Times New Roman" w:hAnsi="Times New Roman" w:cs="Times New Roman"/>
              </w:rPr>
              <w:t>Первый заместитель главы администрации района по реализации проектов и программ в строительстве и градостроительной деятельности</w:t>
            </w:r>
          </w:p>
        </w:tc>
      </w:tr>
      <w:tr w:rsidR="003568E0" w14:paraId="0D4E1FC1" w14:textId="77777777">
        <w:tc>
          <w:tcPr>
            <w:tcW w:w="2551" w:type="dxa"/>
          </w:tcPr>
          <w:p w14:paraId="38356684" w14:textId="77777777" w:rsidR="003568E0" w:rsidRDefault="00A468CF">
            <w:pPr>
              <w:pStyle w:val="ConsPlusNormal"/>
              <w:rPr>
                <w:rFonts w:ascii="Times New Roman" w:hAnsi="Times New Roman" w:cs="Times New Roman"/>
              </w:rPr>
            </w:pPr>
            <w:r>
              <w:rPr>
                <w:rFonts w:ascii="Times New Roman" w:hAnsi="Times New Roman" w:cs="Times New Roman"/>
              </w:rPr>
              <w:t>Руководитель ведомственного проекта</w:t>
            </w:r>
          </w:p>
        </w:tc>
        <w:tc>
          <w:tcPr>
            <w:tcW w:w="3969" w:type="dxa"/>
            <w:gridSpan w:val="2"/>
          </w:tcPr>
          <w:p w14:paraId="73AAA539" w14:textId="77777777" w:rsidR="003568E0" w:rsidRDefault="00A468CF">
            <w:pPr>
              <w:pStyle w:val="ConsPlusNormal"/>
              <w:jc w:val="center"/>
              <w:rPr>
                <w:rFonts w:ascii="Times New Roman" w:hAnsi="Times New Roman" w:cs="Times New Roman"/>
              </w:rPr>
            </w:pPr>
            <w:r>
              <w:rPr>
                <w:rFonts w:ascii="Times New Roman" w:hAnsi="Times New Roman" w:cs="Times New Roman"/>
              </w:rPr>
              <w:t>Латышев Сергей Александрович</w:t>
            </w:r>
          </w:p>
        </w:tc>
        <w:tc>
          <w:tcPr>
            <w:tcW w:w="8504" w:type="dxa"/>
            <w:gridSpan w:val="3"/>
          </w:tcPr>
          <w:p w14:paraId="749182A6" w14:textId="77777777" w:rsidR="003568E0" w:rsidRDefault="00A468CF">
            <w:pPr>
              <w:pStyle w:val="ConsPlusNormal"/>
              <w:jc w:val="center"/>
              <w:rPr>
                <w:rFonts w:ascii="Times New Roman" w:hAnsi="Times New Roman" w:cs="Times New Roman"/>
              </w:rPr>
            </w:pPr>
            <w:r>
              <w:rPr>
                <w:rFonts w:ascii="Times New Roman" w:hAnsi="Times New Roman" w:cs="Times New Roman"/>
              </w:rPr>
              <w:t>Директор МКУ «Управление строительства, транспорта, связи и ЖКХ»</w:t>
            </w:r>
          </w:p>
        </w:tc>
      </w:tr>
      <w:tr w:rsidR="003568E0" w14:paraId="7E4974DC" w14:textId="77777777">
        <w:tc>
          <w:tcPr>
            <w:tcW w:w="2551" w:type="dxa"/>
          </w:tcPr>
          <w:p w14:paraId="0924F5ED" w14:textId="77777777" w:rsidR="003568E0" w:rsidRDefault="00A468CF">
            <w:pPr>
              <w:pStyle w:val="ConsPlusNormal"/>
              <w:rPr>
                <w:rFonts w:ascii="Times New Roman" w:hAnsi="Times New Roman" w:cs="Times New Roman"/>
              </w:rPr>
            </w:pPr>
            <w:r>
              <w:rPr>
                <w:rFonts w:ascii="Times New Roman" w:hAnsi="Times New Roman" w:cs="Times New Roman"/>
              </w:rPr>
              <w:t>Администратор ведомственного проекта</w:t>
            </w:r>
          </w:p>
        </w:tc>
        <w:tc>
          <w:tcPr>
            <w:tcW w:w="3969" w:type="dxa"/>
            <w:gridSpan w:val="2"/>
            <w:vAlign w:val="center"/>
          </w:tcPr>
          <w:p w14:paraId="69FB2B29"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Казаченко Игорь Эдуардович </w:t>
            </w:r>
          </w:p>
        </w:tc>
        <w:tc>
          <w:tcPr>
            <w:tcW w:w="8504" w:type="dxa"/>
            <w:gridSpan w:val="3"/>
          </w:tcPr>
          <w:p w14:paraId="63B3A839" w14:textId="77777777" w:rsidR="003568E0" w:rsidRDefault="00A468CF">
            <w:pPr>
              <w:pStyle w:val="ConsPlusNormal"/>
              <w:jc w:val="center"/>
              <w:rPr>
                <w:rFonts w:ascii="Times New Roman" w:hAnsi="Times New Roman" w:cs="Times New Roman"/>
              </w:rPr>
            </w:pPr>
            <w:r>
              <w:rPr>
                <w:rFonts w:ascii="Times New Roman" w:hAnsi="Times New Roman" w:cs="Times New Roman"/>
              </w:rPr>
              <w:t>Заместитель директора МКУ «Управление строительства, транспорта, связи и ЖКХ»</w:t>
            </w:r>
          </w:p>
        </w:tc>
      </w:tr>
      <w:tr w:rsidR="003568E0" w14:paraId="1FE760B7" w14:textId="77777777">
        <w:tc>
          <w:tcPr>
            <w:tcW w:w="2551" w:type="dxa"/>
            <w:vAlign w:val="center"/>
          </w:tcPr>
          <w:p w14:paraId="63151A2D" w14:textId="77777777" w:rsidR="003568E0" w:rsidRDefault="00A468CF">
            <w:pPr>
              <w:pStyle w:val="ConsPlusNormal"/>
              <w:rPr>
                <w:rFonts w:ascii="Times New Roman" w:hAnsi="Times New Roman" w:cs="Times New Roman"/>
              </w:rPr>
            </w:pPr>
            <w:r>
              <w:rPr>
                <w:rFonts w:ascii="Times New Roman" w:hAnsi="Times New Roman" w:cs="Times New Roman"/>
              </w:rPr>
              <w:t>Целевые группы</w:t>
            </w:r>
          </w:p>
        </w:tc>
        <w:tc>
          <w:tcPr>
            <w:tcW w:w="12473" w:type="dxa"/>
            <w:gridSpan w:val="5"/>
            <w:vAlign w:val="center"/>
          </w:tcPr>
          <w:p w14:paraId="3B9A0CBC" w14:textId="77777777" w:rsidR="003568E0" w:rsidRDefault="00A468CF">
            <w:pPr>
              <w:pStyle w:val="ConsPlusNormal"/>
              <w:rPr>
                <w:rFonts w:ascii="Times New Roman" w:hAnsi="Times New Roman" w:cs="Times New Roman"/>
              </w:rPr>
            </w:pPr>
            <w:r>
              <w:rPr>
                <w:rFonts w:ascii="Times New Roman" w:hAnsi="Times New Roman" w:cs="Times New Roman"/>
              </w:rPr>
              <w:t>Население Чернянского района</w:t>
            </w:r>
          </w:p>
        </w:tc>
      </w:tr>
      <w:tr w:rsidR="003568E0" w14:paraId="75134B9F" w14:textId="77777777">
        <w:tc>
          <w:tcPr>
            <w:tcW w:w="2551" w:type="dxa"/>
            <w:vMerge w:val="restart"/>
          </w:tcPr>
          <w:p w14:paraId="0A760CD9" w14:textId="77777777" w:rsidR="003568E0" w:rsidRDefault="00A468CF">
            <w:pPr>
              <w:pStyle w:val="ConsPlusNormal"/>
              <w:rPr>
                <w:rFonts w:ascii="Times New Roman" w:eastAsia="Times New Roman" w:hAnsi="Times New Roman" w:cs="Times New Roman"/>
                <w:sz w:val="20"/>
              </w:rPr>
            </w:pPr>
            <w:r>
              <w:rPr>
                <w:rFonts w:ascii="Times New Roman" w:hAnsi="Times New Roman" w:cs="Times New Roman"/>
              </w:rPr>
              <w:t>Связь с государственными программами Белгородской области и с муниципальными программами</w:t>
            </w:r>
          </w:p>
          <w:p w14:paraId="6DD7956E" w14:textId="77777777" w:rsidR="003568E0" w:rsidRDefault="003568E0">
            <w:pPr>
              <w:pStyle w:val="ConsPlusNormal"/>
              <w:rPr>
                <w:rFonts w:ascii="Times New Roman" w:hAnsi="Times New Roman" w:cs="Times New Roman"/>
              </w:rPr>
            </w:pPr>
          </w:p>
        </w:tc>
        <w:tc>
          <w:tcPr>
            <w:tcW w:w="397" w:type="dxa"/>
          </w:tcPr>
          <w:p w14:paraId="028C8A6F"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3572" w:type="dxa"/>
          </w:tcPr>
          <w:p w14:paraId="64A78656" w14:textId="77777777" w:rsidR="003568E0" w:rsidRDefault="00A468CF">
            <w:pPr>
              <w:pStyle w:val="ConsPlusNormal"/>
              <w:rPr>
                <w:rFonts w:ascii="Times New Roman" w:hAnsi="Times New Roman" w:cs="Times New Roman"/>
              </w:rPr>
            </w:pPr>
            <w:r>
              <w:rPr>
                <w:rFonts w:ascii="Times New Roman" w:hAnsi="Times New Roman" w:cs="Times New Roman"/>
              </w:rPr>
              <w:t>Государственная программа</w:t>
            </w:r>
          </w:p>
        </w:tc>
        <w:tc>
          <w:tcPr>
            <w:tcW w:w="8504" w:type="dxa"/>
            <w:gridSpan w:val="3"/>
          </w:tcPr>
          <w:p w14:paraId="09D96C10" w14:textId="77777777" w:rsidR="003568E0" w:rsidRDefault="00A468CF">
            <w:pPr>
              <w:pStyle w:val="ConsPlusNormal"/>
              <w:jc w:val="center"/>
              <w:rPr>
                <w:rFonts w:ascii="Times New Roman" w:hAnsi="Times New Roman" w:cs="Times New Roman"/>
              </w:rPr>
            </w:pPr>
            <w:r>
              <w:rPr>
                <w:rFonts w:ascii="Times New Roman" w:hAnsi="Times New Roman" w:cs="Times New Roman"/>
              </w:rPr>
              <w:t>Обеспечение доступным и комфортным жильем жителей Белгородской области</w:t>
            </w:r>
          </w:p>
        </w:tc>
      </w:tr>
      <w:tr w:rsidR="003568E0" w14:paraId="3F1C66F1" w14:textId="77777777">
        <w:tc>
          <w:tcPr>
            <w:tcW w:w="2551" w:type="dxa"/>
            <w:vMerge/>
          </w:tcPr>
          <w:p w14:paraId="0048FA3E" w14:textId="77777777" w:rsidR="003568E0" w:rsidRDefault="003568E0">
            <w:pPr>
              <w:pStyle w:val="ConsPlusNormal"/>
              <w:rPr>
                <w:rFonts w:ascii="Times New Roman" w:hAnsi="Times New Roman" w:cs="Times New Roman"/>
              </w:rPr>
            </w:pPr>
          </w:p>
        </w:tc>
        <w:tc>
          <w:tcPr>
            <w:tcW w:w="397" w:type="dxa"/>
          </w:tcPr>
          <w:p w14:paraId="0AB4CA29"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3572" w:type="dxa"/>
          </w:tcPr>
          <w:p w14:paraId="54BC2BC3" w14:textId="77777777" w:rsidR="003568E0" w:rsidRDefault="00A468CF">
            <w:pPr>
              <w:pStyle w:val="ConsPlusNormal"/>
              <w:rPr>
                <w:rFonts w:ascii="Times New Roman" w:hAnsi="Times New Roman" w:cs="Times New Roman"/>
              </w:rPr>
            </w:pPr>
            <w:r>
              <w:rPr>
                <w:rFonts w:ascii="Times New Roman" w:hAnsi="Times New Roman" w:cs="Times New Roman"/>
              </w:rPr>
              <w:t>Муниципальная программа</w:t>
            </w:r>
          </w:p>
        </w:tc>
        <w:tc>
          <w:tcPr>
            <w:tcW w:w="8504" w:type="dxa"/>
            <w:gridSpan w:val="3"/>
          </w:tcPr>
          <w:p w14:paraId="51E7A7C7"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Обеспечение комфортным и доступным жильем, коммунальными услугами жителей Чернянского района Белгородской области </w:t>
            </w:r>
          </w:p>
        </w:tc>
      </w:tr>
    </w:tbl>
    <w:p w14:paraId="3FA609BC" w14:textId="77777777" w:rsidR="003568E0" w:rsidRDefault="003568E0">
      <w:pPr>
        <w:pStyle w:val="ConsPlusNormal"/>
        <w:jc w:val="both"/>
        <w:rPr>
          <w:rFonts w:ascii="Times New Roman" w:hAnsi="Times New Roman" w:cs="Times New Roman"/>
        </w:rPr>
      </w:pPr>
    </w:p>
    <w:p w14:paraId="5FD0577F" w14:textId="77777777" w:rsidR="003568E0" w:rsidRDefault="003568E0">
      <w:pPr>
        <w:pStyle w:val="ConsPlusNormal"/>
        <w:jc w:val="both"/>
        <w:rPr>
          <w:rFonts w:ascii="Times New Roman" w:hAnsi="Times New Roman" w:cs="Times New Roman"/>
        </w:rPr>
      </w:pPr>
    </w:p>
    <w:p w14:paraId="56B99A0C" w14:textId="77777777" w:rsidR="003568E0" w:rsidRDefault="003568E0">
      <w:pPr>
        <w:pStyle w:val="ConsPlusNormal"/>
        <w:rPr>
          <w:rFonts w:ascii="Times New Roman" w:hAnsi="Times New Roman" w:cs="Times New Roman"/>
        </w:rPr>
        <w:sectPr w:rsidR="003568E0">
          <w:pgSz w:w="16838" w:h="11905" w:orient="landscape"/>
          <w:pgMar w:top="568" w:right="1134" w:bottom="850" w:left="1134" w:header="0" w:footer="0" w:gutter="0"/>
          <w:cols w:space="720"/>
          <w:titlePg/>
          <w:docGrid w:linePitch="360"/>
        </w:sectPr>
      </w:pPr>
    </w:p>
    <w:p w14:paraId="2957A251"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lastRenderedPageBreak/>
        <w:t>2. Показатели ведомственного проекта 1</w:t>
      </w:r>
    </w:p>
    <w:p w14:paraId="21FABCBE" w14:textId="77777777" w:rsidR="003568E0" w:rsidRDefault="003568E0">
      <w:pPr>
        <w:pStyle w:val="ConsPlusTitle"/>
        <w:jc w:val="center"/>
        <w:outlineLvl w:val="2"/>
        <w:rPr>
          <w:rFonts w:ascii="Times New Roman" w:hAnsi="Times New Roman" w:cs="Times New Roman"/>
          <w:sz w:val="26"/>
          <w:szCs w:val="26"/>
        </w:rPr>
      </w:pPr>
    </w:p>
    <w:tbl>
      <w:tblPr>
        <w:tblpPr w:leftFromText="180" w:rightFromText="180" w:vertAnchor="page" w:horzAnchor="margin" w:tblpY="2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2455"/>
        <w:gridCol w:w="1328"/>
        <w:gridCol w:w="2210"/>
        <w:gridCol w:w="1311"/>
        <w:gridCol w:w="1095"/>
        <w:gridCol w:w="711"/>
        <w:gridCol w:w="848"/>
        <w:gridCol w:w="850"/>
        <w:gridCol w:w="851"/>
        <w:gridCol w:w="850"/>
        <w:gridCol w:w="851"/>
        <w:gridCol w:w="850"/>
        <w:gridCol w:w="1134"/>
      </w:tblGrid>
      <w:tr w:rsidR="003568E0" w14:paraId="64AB7A79" w14:textId="77777777">
        <w:trPr>
          <w:trHeight w:val="709"/>
        </w:trPr>
        <w:tc>
          <w:tcPr>
            <w:tcW w:w="527" w:type="dxa"/>
            <w:vMerge w:val="restart"/>
          </w:tcPr>
          <w:p w14:paraId="2B278B28"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2455" w:type="dxa"/>
            <w:vMerge w:val="restart"/>
          </w:tcPr>
          <w:p w14:paraId="271257F9" w14:textId="77777777" w:rsidR="003568E0" w:rsidRDefault="00A468CF">
            <w:pPr>
              <w:pStyle w:val="ConsPlusNormal"/>
              <w:jc w:val="center"/>
              <w:rPr>
                <w:rFonts w:ascii="Times New Roman" w:hAnsi="Times New Roman" w:cs="Times New Roman"/>
              </w:rPr>
            </w:pPr>
            <w:r>
              <w:rPr>
                <w:rFonts w:ascii="Times New Roman" w:hAnsi="Times New Roman" w:cs="Times New Roman"/>
              </w:rPr>
              <w:t>Показатели ведомственного проекта</w:t>
            </w:r>
          </w:p>
        </w:tc>
        <w:tc>
          <w:tcPr>
            <w:tcW w:w="1328" w:type="dxa"/>
            <w:vMerge w:val="restart"/>
          </w:tcPr>
          <w:p w14:paraId="05C5A827"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2210" w:type="dxa"/>
            <w:vMerge w:val="restart"/>
          </w:tcPr>
          <w:p w14:paraId="0AD09898"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Признак возрастания/убывания</w:t>
            </w:r>
          </w:p>
        </w:tc>
        <w:tc>
          <w:tcPr>
            <w:tcW w:w="1311" w:type="dxa"/>
            <w:vMerge w:val="restart"/>
          </w:tcPr>
          <w:p w14:paraId="7F7AAA13"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1806" w:type="dxa"/>
            <w:gridSpan w:val="2"/>
          </w:tcPr>
          <w:p w14:paraId="1FDB9736" w14:textId="77777777" w:rsidR="003568E0" w:rsidRDefault="00A468CF">
            <w:pPr>
              <w:pStyle w:val="ConsPlusNormal"/>
              <w:jc w:val="center"/>
              <w:rPr>
                <w:rFonts w:ascii="Times New Roman" w:hAnsi="Times New Roman" w:cs="Times New Roman"/>
              </w:rPr>
            </w:pPr>
            <w:r>
              <w:rPr>
                <w:rFonts w:ascii="Times New Roman" w:hAnsi="Times New Roman" w:cs="Times New Roman"/>
              </w:rPr>
              <w:t>Базовое значение</w:t>
            </w:r>
          </w:p>
        </w:tc>
        <w:tc>
          <w:tcPr>
            <w:tcW w:w="5100" w:type="dxa"/>
            <w:gridSpan w:val="6"/>
          </w:tcPr>
          <w:p w14:paraId="4644B348" w14:textId="77777777" w:rsidR="003568E0" w:rsidRDefault="00A468CF">
            <w:pPr>
              <w:pStyle w:val="ConsPlusNormal"/>
              <w:jc w:val="center"/>
              <w:rPr>
                <w:rFonts w:ascii="Times New Roman" w:hAnsi="Times New Roman" w:cs="Times New Roman"/>
              </w:rPr>
            </w:pPr>
            <w:r>
              <w:rPr>
                <w:rFonts w:ascii="Times New Roman" w:hAnsi="Times New Roman" w:cs="Times New Roman"/>
              </w:rPr>
              <w:t>Период, год</w:t>
            </w:r>
          </w:p>
        </w:tc>
        <w:tc>
          <w:tcPr>
            <w:tcW w:w="1134" w:type="dxa"/>
          </w:tcPr>
          <w:p w14:paraId="549EA1A1" w14:textId="77777777" w:rsidR="003568E0" w:rsidRDefault="00A468CF">
            <w:pPr>
              <w:pStyle w:val="ConsPlusNormal"/>
              <w:jc w:val="center"/>
              <w:rPr>
                <w:rFonts w:ascii="Times New Roman" w:hAnsi="Times New Roman" w:cs="Times New Roman"/>
              </w:rPr>
            </w:pPr>
            <w:r>
              <w:rPr>
                <w:rFonts w:ascii="Times New Roman" w:hAnsi="Times New Roman" w:cs="Times New Roman"/>
              </w:rPr>
              <w:t>Нарастающий итог</w:t>
            </w:r>
          </w:p>
        </w:tc>
      </w:tr>
      <w:tr w:rsidR="003568E0" w14:paraId="20F229E4" w14:textId="77777777">
        <w:trPr>
          <w:trHeight w:val="438"/>
        </w:trPr>
        <w:tc>
          <w:tcPr>
            <w:tcW w:w="527" w:type="dxa"/>
            <w:vMerge/>
          </w:tcPr>
          <w:p w14:paraId="21865DC2" w14:textId="77777777" w:rsidR="003568E0" w:rsidRDefault="003568E0">
            <w:pPr>
              <w:pStyle w:val="ConsPlusNormal"/>
              <w:rPr>
                <w:rFonts w:ascii="Times New Roman" w:hAnsi="Times New Roman" w:cs="Times New Roman"/>
              </w:rPr>
            </w:pPr>
          </w:p>
        </w:tc>
        <w:tc>
          <w:tcPr>
            <w:tcW w:w="2455" w:type="dxa"/>
            <w:vMerge/>
          </w:tcPr>
          <w:p w14:paraId="3AC7A13C" w14:textId="77777777" w:rsidR="003568E0" w:rsidRDefault="003568E0">
            <w:pPr>
              <w:pStyle w:val="ConsPlusNormal"/>
              <w:rPr>
                <w:rFonts w:ascii="Times New Roman" w:hAnsi="Times New Roman" w:cs="Times New Roman"/>
              </w:rPr>
            </w:pPr>
          </w:p>
        </w:tc>
        <w:tc>
          <w:tcPr>
            <w:tcW w:w="1328" w:type="dxa"/>
            <w:vMerge/>
          </w:tcPr>
          <w:p w14:paraId="178158C2" w14:textId="77777777" w:rsidR="003568E0" w:rsidRDefault="003568E0">
            <w:pPr>
              <w:pStyle w:val="ConsPlusNormal"/>
              <w:rPr>
                <w:rFonts w:ascii="Times New Roman" w:hAnsi="Times New Roman" w:cs="Times New Roman"/>
              </w:rPr>
            </w:pPr>
          </w:p>
        </w:tc>
        <w:tc>
          <w:tcPr>
            <w:tcW w:w="2210" w:type="dxa"/>
            <w:vMerge/>
          </w:tcPr>
          <w:p w14:paraId="5836DBC6" w14:textId="77777777" w:rsidR="003568E0" w:rsidRDefault="003568E0">
            <w:pPr>
              <w:pStyle w:val="ConsPlusNormal"/>
              <w:rPr>
                <w:rFonts w:ascii="Times New Roman" w:hAnsi="Times New Roman" w:cs="Times New Roman"/>
              </w:rPr>
            </w:pPr>
          </w:p>
        </w:tc>
        <w:tc>
          <w:tcPr>
            <w:tcW w:w="1311" w:type="dxa"/>
            <w:vMerge/>
          </w:tcPr>
          <w:p w14:paraId="4B9A17D7" w14:textId="77777777" w:rsidR="003568E0" w:rsidRDefault="003568E0">
            <w:pPr>
              <w:pStyle w:val="ConsPlusNormal"/>
              <w:rPr>
                <w:rFonts w:ascii="Times New Roman" w:hAnsi="Times New Roman" w:cs="Times New Roman"/>
              </w:rPr>
            </w:pPr>
          </w:p>
        </w:tc>
        <w:tc>
          <w:tcPr>
            <w:tcW w:w="1095" w:type="dxa"/>
          </w:tcPr>
          <w:p w14:paraId="719175EF"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tc>
        <w:tc>
          <w:tcPr>
            <w:tcW w:w="711" w:type="dxa"/>
          </w:tcPr>
          <w:p w14:paraId="74664210" w14:textId="77777777" w:rsidR="003568E0" w:rsidRDefault="00A468CF">
            <w:pPr>
              <w:pStyle w:val="ConsPlusNormal"/>
              <w:jc w:val="center"/>
              <w:rPr>
                <w:rFonts w:ascii="Times New Roman" w:hAnsi="Times New Roman" w:cs="Times New Roman"/>
              </w:rPr>
            </w:pPr>
            <w:r>
              <w:rPr>
                <w:rFonts w:ascii="Times New Roman" w:hAnsi="Times New Roman" w:cs="Times New Roman"/>
              </w:rPr>
              <w:t>год</w:t>
            </w:r>
          </w:p>
        </w:tc>
        <w:tc>
          <w:tcPr>
            <w:tcW w:w="848" w:type="dxa"/>
          </w:tcPr>
          <w:p w14:paraId="120163EA" w14:textId="77777777" w:rsidR="003568E0" w:rsidRDefault="00A468CF">
            <w:pPr>
              <w:pStyle w:val="ConsPlusNormal"/>
              <w:jc w:val="center"/>
              <w:rPr>
                <w:rFonts w:ascii="Times New Roman" w:hAnsi="Times New Roman" w:cs="Times New Roman"/>
              </w:rPr>
            </w:pPr>
            <w:r>
              <w:rPr>
                <w:rFonts w:ascii="Times New Roman" w:hAnsi="Times New Roman" w:cs="Times New Roman"/>
              </w:rPr>
              <w:t>2025</w:t>
            </w:r>
          </w:p>
        </w:tc>
        <w:tc>
          <w:tcPr>
            <w:tcW w:w="850" w:type="dxa"/>
          </w:tcPr>
          <w:p w14:paraId="5A62C479" w14:textId="77777777" w:rsidR="003568E0" w:rsidRDefault="00A468CF">
            <w:pPr>
              <w:pStyle w:val="ConsPlusNormal"/>
              <w:jc w:val="center"/>
              <w:rPr>
                <w:rFonts w:ascii="Times New Roman" w:hAnsi="Times New Roman" w:cs="Times New Roman"/>
              </w:rPr>
            </w:pPr>
            <w:r>
              <w:rPr>
                <w:rFonts w:ascii="Times New Roman" w:hAnsi="Times New Roman" w:cs="Times New Roman"/>
              </w:rPr>
              <w:t>2026</w:t>
            </w:r>
          </w:p>
        </w:tc>
        <w:tc>
          <w:tcPr>
            <w:tcW w:w="851" w:type="dxa"/>
          </w:tcPr>
          <w:p w14:paraId="1A184634" w14:textId="77777777" w:rsidR="003568E0" w:rsidRDefault="00A468CF">
            <w:pPr>
              <w:pStyle w:val="ConsPlusNormal"/>
              <w:jc w:val="center"/>
              <w:rPr>
                <w:rFonts w:ascii="Times New Roman" w:hAnsi="Times New Roman" w:cs="Times New Roman"/>
              </w:rPr>
            </w:pPr>
            <w:r>
              <w:rPr>
                <w:rFonts w:ascii="Times New Roman" w:hAnsi="Times New Roman" w:cs="Times New Roman"/>
              </w:rPr>
              <w:t>2027</w:t>
            </w:r>
          </w:p>
        </w:tc>
        <w:tc>
          <w:tcPr>
            <w:tcW w:w="850" w:type="dxa"/>
          </w:tcPr>
          <w:p w14:paraId="3049F01D" w14:textId="77777777" w:rsidR="003568E0" w:rsidRDefault="00A468CF">
            <w:pPr>
              <w:pStyle w:val="ConsPlusNormal"/>
              <w:jc w:val="center"/>
              <w:rPr>
                <w:rFonts w:ascii="Times New Roman" w:hAnsi="Times New Roman" w:cs="Times New Roman"/>
              </w:rPr>
            </w:pPr>
            <w:r>
              <w:rPr>
                <w:rFonts w:ascii="Times New Roman" w:hAnsi="Times New Roman" w:cs="Times New Roman"/>
              </w:rPr>
              <w:t>2028</w:t>
            </w:r>
          </w:p>
        </w:tc>
        <w:tc>
          <w:tcPr>
            <w:tcW w:w="851" w:type="dxa"/>
          </w:tcPr>
          <w:p w14:paraId="1F8D5D5B" w14:textId="77777777" w:rsidR="003568E0" w:rsidRDefault="00A468CF">
            <w:pPr>
              <w:pStyle w:val="ConsPlusNormal"/>
              <w:jc w:val="center"/>
              <w:rPr>
                <w:rFonts w:ascii="Times New Roman" w:hAnsi="Times New Roman" w:cs="Times New Roman"/>
              </w:rPr>
            </w:pPr>
            <w:r>
              <w:rPr>
                <w:rFonts w:ascii="Times New Roman" w:hAnsi="Times New Roman" w:cs="Times New Roman"/>
              </w:rPr>
              <w:t>2029</w:t>
            </w:r>
          </w:p>
        </w:tc>
        <w:tc>
          <w:tcPr>
            <w:tcW w:w="850" w:type="dxa"/>
          </w:tcPr>
          <w:p w14:paraId="0D433737" w14:textId="77777777" w:rsidR="003568E0" w:rsidRDefault="00A468CF">
            <w:pPr>
              <w:pStyle w:val="ConsPlusNormal"/>
              <w:jc w:val="center"/>
              <w:rPr>
                <w:rFonts w:ascii="Times New Roman" w:hAnsi="Times New Roman" w:cs="Times New Roman"/>
              </w:rPr>
            </w:pPr>
            <w:r>
              <w:rPr>
                <w:rFonts w:ascii="Times New Roman" w:hAnsi="Times New Roman" w:cs="Times New Roman"/>
              </w:rPr>
              <w:t>2030</w:t>
            </w:r>
          </w:p>
        </w:tc>
        <w:tc>
          <w:tcPr>
            <w:tcW w:w="1134" w:type="dxa"/>
          </w:tcPr>
          <w:p w14:paraId="66A9F393" w14:textId="77777777" w:rsidR="003568E0" w:rsidRDefault="003568E0">
            <w:pPr>
              <w:pStyle w:val="ConsPlusNormal"/>
              <w:rPr>
                <w:rFonts w:ascii="Times New Roman" w:hAnsi="Times New Roman" w:cs="Times New Roman"/>
              </w:rPr>
            </w:pPr>
          </w:p>
        </w:tc>
      </w:tr>
      <w:tr w:rsidR="003568E0" w14:paraId="5B662381" w14:textId="77777777">
        <w:trPr>
          <w:trHeight w:val="313"/>
        </w:trPr>
        <w:tc>
          <w:tcPr>
            <w:tcW w:w="527" w:type="dxa"/>
          </w:tcPr>
          <w:p w14:paraId="053DE15B"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2455" w:type="dxa"/>
          </w:tcPr>
          <w:p w14:paraId="31FB0526"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1328" w:type="dxa"/>
          </w:tcPr>
          <w:p w14:paraId="06015947"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2210" w:type="dxa"/>
          </w:tcPr>
          <w:p w14:paraId="7CCA9D6E"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1311" w:type="dxa"/>
          </w:tcPr>
          <w:p w14:paraId="04067E59"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1095" w:type="dxa"/>
          </w:tcPr>
          <w:p w14:paraId="0829D9B4"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711" w:type="dxa"/>
          </w:tcPr>
          <w:p w14:paraId="489178CD"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848" w:type="dxa"/>
          </w:tcPr>
          <w:p w14:paraId="0FD422F9"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850" w:type="dxa"/>
          </w:tcPr>
          <w:p w14:paraId="584E5D68"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851" w:type="dxa"/>
          </w:tcPr>
          <w:p w14:paraId="51624C67"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850" w:type="dxa"/>
          </w:tcPr>
          <w:p w14:paraId="4319DB4B"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851" w:type="dxa"/>
          </w:tcPr>
          <w:p w14:paraId="51FE97D9"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850" w:type="dxa"/>
          </w:tcPr>
          <w:p w14:paraId="2F14443D"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1134" w:type="dxa"/>
          </w:tcPr>
          <w:p w14:paraId="378A9AEC"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r>
      <w:tr w:rsidR="003568E0" w14:paraId="0CAA830D" w14:textId="77777777">
        <w:trPr>
          <w:trHeight w:val="313"/>
        </w:trPr>
        <w:tc>
          <w:tcPr>
            <w:tcW w:w="527" w:type="dxa"/>
          </w:tcPr>
          <w:p w14:paraId="786CE88C" w14:textId="77777777" w:rsidR="003568E0" w:rsidRDefault="00A468CF">
            <w:pPr>
              <w:pStyle w:val="ConsPlusNormal"/>
              <w:rPr>
                <w:rFonts w:ascii="Times New Roman" w:hAnsi="Times New Roman" w:cs="Times New Roman"/>
              </w:rPr>
            </w:pPr>
            <w:r>
              <w:rPr>
                <w:rFonts w:ascii="Times New Roman" w:hAnsi="Times New Roman" w:cs="Times New Roman"/>
              </w:rPr>
              <w:t>1.</w:t>
            </w:r>
          </w:p>
        </w:tc>
        <w:tc>
          <w:tcPr>
            <w:tcW w:w="15344" w:type="dxa"/>
            <w:gridSpan w:val="13"/>
          </w:tcPr>
          <w:p w14:paraId="05223727" w14:textId="77777777" w:rsidR="003568E0" w:rsidRDefault="00A468CF">
            <w:pPr>
              <w:pStyle w:val="ConsPlusNormal"/>
              <w:rPr>
                <w:rFonts w:ascii="Times New Roman" w:hAnsi="Times New Roman" w:cs="Times New Roman"/>
              </w:rPr>
            </w:pPr>
            <w:r>
              <w:rPr>
                <w:rFonts w:ascii="Times New Roman" w:hAnsi="Times New Roman" w:cs="Times New Roman"/>
              </w:rPr>
              <w:t>Задача "Обеспечение жильем граждан, состоящих на учете в качестве нуждающихся в жилых помещениях"</w:t>
            </w:r>
          </w:p>
        </w:tc>
      </w:tr>
      <w:tr w:rsidR="003568E0" w14:paraId="1210D940" w14:textId="77777777">
        <w:trPr>
          <w:trHeight w:val="1501"/>
        </w:trPr>
        <w:tc>
          <w:tcPr>
            <w:tcW w:w="527" w:type="dxa"/>
          </w:tcPr>
          <w:p w14:paraId="04723FD3" w14:textId="77777777" w:rsidR="003568E0" w:rsidRDefault="00A468CF">
            <w:pPr>
              <w:pStyle w:val="a4"/>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w:t>
            </w:r>
          </w:p>
        </w:tc>
        <w:tc>
          <w:tcPr>
            <w:tcW w:w="2455" w:type="dxa"/>
          </w:tcPr>
          <w:p w14:paraId="2E073AAD" w14:textId="77777777" w:rsidR="003568E0" w:rsidRDefault="00A468CF">
            <w:pPr>
              <w:pStyle w:val="a4"/>
              <w:jc w:val="center"/>
              <w:rPr>
                <w:rFonts w:ascii="Times New Roman" w:hAnsi="Times New Roman" w:cs="Times New Roman"/>
              </w:rPr>
            </w:pPr>
            <w:r>
              <w:rPr>
                <w:rFonts w:ascii="Times New Roman" w:hAnsi="Times New Roman" w:cs="Times New Roman"/>
              </w:rPr>
              <w:t>Количество семей с детьми-инвалидами, обеспеченных жилыми помещениями</w:t>
            </w:r>
          </w:p>
        </w:tc>
        <w:tc>
          <w:tcPr>
            <w:tcW w:w="1328" w:type="dxa"/>
          </w:tcPr>
          <w:p w14:paraId="6662BB17" w14:textId="77777777" w:rsidR="003568E0" w:rsidRDefault="00A468CF">
            <w:pPr>
              <w:pStyle w:val="a4"/>
              <w:jc w:val="center"/>
              <w:rPr>
                <w:rFonts w:ascii="Times New Roman" w:hAnsi="Times New Roman" w:cs="Times New Roman"/>
              </w:rPr>
            </w:pPr>
            <w:r>
              <w:rPr>
                <w:rFonts w:ascii="Times New Roman" w:hAnsi="Times New Roman" w:cs="Times New Roman"/>
              </w:rPr>
              <w:t>"МП"</w:t>
            </w:r>
          </w:p>
        </w:tc>
        <w:tc>
          <w:tcPr>
            <w:tcW w:w="2210" w:type="dxa"/>
          </w:tcPr>
          <w:p w14:paraId="74B03CB1" w14:textId="77777777" w:rsidR="003568E0" w:rsidRDefault="00A468CF">
            <w:pPr>
              <w:pStyle w:val="a4"/>
              <w:jc w:val="center"/>
              <w:rPr>
                <w:rFonts w:ascii="Times New Roman" w:hAnsi="Times New Roman" w:cs="Times New Roman"/>
                <w:highlight w:val="green"/>
              </w:rPr>
            </w:pPr>
            <w:r>
              <w:rPr>
                <w:rFonts w:ascii="Times New Roman" w:hAnsi="Times New Roman" w:cs="Times New Roman"/>
              </w:rPr>
              <w:t>П</w:t>
            </w:r>
          </w:p>
        </w:tc>
        <w:tc>
          <w:tcPr>
            <w:tcW w:w="1311" w:type="dxa"/>
          </w:tcPr>
          <w:p w14:paraId="28153C40" w14:textId="77777777" w:rsidR="003568E0" w:rsidRDefault="00A468CF">
            <w:pPr>
              <w:pStyle w:val="a4"/>
              <w:jc w:val="center"/>
              <w:rPr>
                <w:rFonts w:ascii="Times New Roman" w:hAnsi="Times New Roman" w:cs="Times New Roman"/>
              </w:rPr>
            </w:pPr>
            <w:r>
              <w:rPr>
                <w:rFonts w:ascii="Times New Roman" w:hAnsi="Times New Roman" w:cs="Times New Roman"/>
              </w:rPr>
              <w:t>семей</w:t>
            </w:r>
          </w:p>
        </w:tc>
        <w:tc>
          <w:tcPr>
            <w:tcW w:w="1095" w:type="dxa"/>
          </w:tcPr>
          <w:p w14:paraId="51B53718" w14:textId="77777777" w:rsidR="003568E0" w:rsidRDefault="00A468CF">
            <w:pPr>
              <w:pStyle w:val="a4"/>
              <w:jc w:val="center"/>
              <w:rPr>
                <w:rFonts w:ascii="Times New Roman" w:hAnsi="Times New Roman" w:cs="Times New Roman"/>
                <w:highlight w:val="green"/>
              </w:rPr>
            </w:pPr>
            <w:r>
              <w:rPr>
                <w:rFonts w:ascii="Times New Roman" w:hAnsi="Times New Roman" w:cs="Times New Roman"/>
              </w:rPr>
              <w:t>2</w:t>
            </w:r>
          </w:p>
        </w:tc>
        <w:tc>
          <w:tcPr>
            <w:tcW w:w="711" w:type="dxa"/>
          </w:tcPr>
          <w:p w14:paraId="300F7760" w14:textId="77777777" w:rsidR="003568E0" w:rsidRDefault="00A468CF">
            <w:pPr>
              <w:pStyle w:val="a4"/>
              <w:jc w:val="center"/>
              <w:rPr>
                <w:rFonts w:ascii="Times New Roman" w:hAnsi="Times New Roman" w:cs="Times New Roman"/>
              </w:rPr>
            </w:pPr>
            <w:r>
              <w:rPr>
                <w:rFonts w:ascii="Times New Roman" w:hAnsi="Times New Roman" w:cs="Times New Roman"/>
              </w:rPr>
              <w:t>2022</w:t>
            </w:r>
          </w:p>
        </w:tc>
        <w:tc>
          <w:tcPr>
            <w:tcW w:w="848" w:type="dxa"/>
          </w:tcPr>
          <w:p w14:paraId="5C6367AE"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850" w:type="dxa"/>
          </w:tcPr>
          <w:p w14:paraId="6C8D54D3"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851" w:type="dxa"/>
          </w:tcPr>
          <w:p w14:paraId="04FC21F6"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850" w:type="dxa"/>
          </w:tcPr>
          <w:p w14:paraId="57AF7EDB"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851" w:type="dxa"/>
          </w:tcPr>
          <w:p w14:paraId="02A28303"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850" w:type="dxa"/>
          </w:tcPr>
          <w:p w14:paraId="2F88A956" w14:textId="77777777" w:rsidR="003568E0" w:rsidRDefault="00A468CF">
            <w:pPr>
              <w:pStyle w:val="a4"/>
              <w:jc w:val="center"/>
              <w:rPr>
                <w:rFonts w:ascii="Times New Roman" w:hAnsi="Times New Roman" w:cs="Times New Roman"/>
              </w:rPr>
            </w:pPr>
            <w:r>
              <w:rPr>
                <w:rFonts w:ascii="Times New Roman" w:hAnsi="Times New Roman" w:cs="Times New Roman"/>
              </w:rPr>
              <w:t>1</w:t>
            </w:r>
          </w:p>
        </w:tc>
        <w:tc>
          <w:tcPr>
            <w:tcW w:w="1134" w:type="dxa"/>
          </w:tcPr>
          <w:p w14:paraId="28D51845" w14:textId="77777777" w:rsidR="003568E0" w:rsidRDefault="00A468CF">
            <w:pPr>
              <w:pStyle w:val="a4"/>
              <w:jc w:val="center"/>
              <w:rPr>
                <w:rFonts w:ascii="Times New Roman" w:hAnsi="Times New Roman" w:cs="Times New Roman"/>
              </w:rPr>
            </w:pPr>
            <w:r>
              <w:rPr>
                <w:rFonts w:ascii="Times New Roman" w:hAnsi="Times New Roman" w:cs="Times New Roman"/>
              </w:rPr>
              <w:t>Да</w:t>
            </w:r>
          </w:p>
        </w:tc>
      </w:tr>
    </w:tbl>
    <w:p w14:paraId="2B6B18FC" w14:textId="77777777" w:rsidR="003568E0" w:rsidRDefault="003568E0">
      <w:pPr>
        <w:pStyle w:val="a4"/>
        <w:jc w:val="center"/>
        <w:outlineLvl w:val="2"/>
        <w:rPr>
          <w:rFonts w:ascii="Times New Roman" w:hAnsi="Times New Roman" w:cs="Times New Roman"/>
        </w:rPr>
      </w:pPr>
    </w:p>
    <w:p w14:paraId="46AA3FE2" w14:textId="77777777" w:rsidR="003568E0" w:rsidRDefault="003568E0">
      <w:pPr>
        <w:pStyle w:val="a4"/>
        <w:jc w:val="center"/>
        <w:outlineLvl w:val="2"/>
        <w:rPr>
          <w:rFonts w:ascii="Times New Roman" w:hAnsi="Times New Roman" w:cs="Times New Roman"/>
          <w:sz w:val="26"/>
          <w:szCs w:val="26"/>
        </w:rPr>
      </w:pPr>
    </w:p>
    <w:p w14:paraId="0C618DC2" w14:textId="77777777" w:rsidR="003568E0" w:rsidRDefault="003568E0">
      <w:pPr>
        <w:pStyle w:val="ConsPlusTitle"/>
        <w:jc w:val="center"/>
        <w:outlineLvl w:val="2"/>
        <w:rPr>
          <w:rFonts w:ascii="Times New Roman" w:hAnsi="Times New Roman" w:cs="Times New Roman"/>
          <w:sz w:val="26"/>
          <w:szCs w:val="26"/>
        </w:rPr>
      </w:pPr>
    </w:p>
    <w:p w14:paraId="1587F7FD"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 Помесячный план достижения показателей ведомственного проекта 1 в 2025 году</w:t>
      </w:r>
    </w:p>
    <w:p w14:paraId="1C415458" w14:textId="77777777" w:rsidR="003568E0" w:rsidRDefault="003568E0">
      <w:pPr>
        <w:pStyle w:val="ConsPlusTitle"/>
        <w:jc w:val="center"/>
        <w:rPr>
          <w:rFonts w:ascii="Times New Roman" w:hAnsi="Times New Roman" w:cs="Times New Roman"/>
          <w:sz w:val="26"/>
          <w:szCs w:val="26"/>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356"/>
        <w:gridCol w:w="1418"/>
        <w:gridCol w:w="2180"/>
        <w:gridCol w:w="692"/>
        <w:gridCol w:w="692"/>
        <w:gridCol w:w="769"/>
        <w:gridCol w:w="692"/>
        <w:gridCol w:w="654"/>
        <w:gridCol w:w="864"/>
        <w:gridCol w:w="845"/>
        <w:gridCol w:w="635"/>
        <w:gridCol w:w="807"/>
        <w:gridCol w:w="809"/>
        <w:gridCol w:w="905"/>
        <w:gridCol w:w="923"/>
      </w:tblGrid>
      <w:tr w:rsidR="003568E0" w14:paraId="0CC480C2" w14:textId="77777777">
        <w:trPr>
          <w:trHeight w:val="359"/>
        </w:trPr>
        <w:tc>
          <w:tcPr>
            <w:tcW w:w="616" w:type="dxa"/>
            <w:vMerge w:val="restart"/>
          </w:tcPr>
          <w:p w14:paraId="114D66A0"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2356" w:type="dxa"/>
            <w:vMerge w:val="restart"/>
          </w:tcPr>
          <w:p w14:paraId="6166B382" w14:textId="77777777" w:rsidR="003568E0" w:rsidRDefault="00A468CF">
            <w:pPr>
              <w:pStyle w:val="ConsPlusNormal"/>
              <w:jc w:val="center"/>
              <w:rPr>
                <w:rFonts w:ascii="Times New Roman" w:hAnsi="Times New Roman" w:cs="Times New Roman"/>
              </w:rPr>
            </w:pPr>
            <w:r>
              <w:rPr>
                <w:rFonts w:ascii="Times New Roman" w:hAnsi="Times New Roman" w:cs="Times New Roman"/>
              </w:rPr>
              <w:t>Показатели ведомственного проекта</w:t>
            </w:r>
          </w:p>
        </w:tc>
        <w:tc>
          <w:tcPr>
            <w:tcW w:w="1418" w:type="dxa"/>
            <w:vMerge w:val="restart"/>
          </w:tcPr>
          <w:p w14:paraId="3C016296"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2180" w:type="dxa"/>
            <w:vMerge w:val="restart"/>
          </w:tcPr>
          <w:p w14:paraId="1C2FDE99"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8364" w:type="dxa"/>
            <w:gridSpan w:val="11"/>
          </w:tcPr>
          <w:p w14:paraId="737B5FB5" w14:textId="77777777" w:rsidR="003568E0" w:rsidRDefault="00A468CF">
            <w:pPr>
              <w:pStyle w:val="ConsPlusNormal"/>
              <w:jc w:val="center"/>
              <w:rPr>
                <w:rFonts w:ascii="Times New Roman" w:hAnsi="Times New Roman" w:cs="Times New Roman"/>
              </w:rPr>
            </w:pPr>
            <w:r>
              <w:rPr>
                <w:rFonts w:ascii="Times New Roman" w:hAnsi="Times New Roman" w:cs="Times New Roman"/>
              </w:rPr>
              <w:t>Плановые значения по кварталам/месяцам</w:t>
            </w:r>
          </w:p>
        </w:tc>
        <w:tc>
          <w:tcPr>
            <w:tcW w:w="923" w:type="dxa"/>
            <w:vMerge w:val="restart"/>
          </w:tcPr>
          <w:p w14:paraId="5F139192" w14:textId="77777777" w:rsidR="003568E0" w:rsidRDefault="00A468CF">
            <w:pPr>
              <w:pStyle w:val="ConsPlusNormal"/>
              <w:jc w:val="center"/>
              <w:rPr>
                <w:rFonts w:ascii="Times New Roman" w:hAnsi="Times New Roman" w:cs="Times New Roman"/>
              </w:rPr>
            </w:pPr>
            <w:r>
              <w:rPr>
                <w:rFonts w:ascii="Times New Roman" w:hAnsi="Times New Roman" w:cs="Times New Roman"/>
              </w:rPr>
              <w:t>На конец 2025 года</w:t>
            </w:r>
          </w:p>
        </w:tc>
      </w:tr>
      <w:tr w:rsidR="003568E0" w14:paraId="7EB2B811" w14:textId="77777777">
        <w:trPr>
          <w:trHeight w:val="359"/>
        </w:trPr>
        <w:tc>
          <w:tcPr>
            <w:tcW w:w="616" w:type="dxa"/>
            <w:vMerge/>
          </w:tcPr>
          <w:p w14:paraId="698C4979" w14:textId="77777777" w:rsidR="003568E0" w:rsidRDefault="003568E0">
            <w:pPr>
              <w:pStyle w:val="ConsPlusNormal"/>
              <w:rPr>
                <w:rFonts w:ascii="Times New Roman" w:hAnsi="Times New Roman" w:cs="Times New Roman"/>
              </w:rPr>
            </w:pPr>
          </w:p>
        </w:tc>
        <w:tc>
          <w:tcPr>
            <w:tcW w:w="2356" w:type="dxa"/>
            <w:vMerge/>
          </w:tcPr>
          <w:p w14:paraId="45EB8D3C" w14:textId="77777777" w:rsidR="003568E0" w:rsidRDefault="003568E0">
            <w:pPr>
              <w:pStyle w:val="ConsPlusNormal"/>
              <w:rPr>
                <w:rFonts w:ascii="Times New Roman" w:hAnsi="Times New Roman" w:cs="Times New Roman"/>
              </w:rPr>
            </w:pPr>
          </w:p>
        </w:tc>
        <w:tc>
          <w:tcPr>
            <w:tcW w:w="1418" w:type="dxa"/>
            <w:vMerge/>
          </w:tcPr>
          <w:p w14:paraId="78960E4F" w14:textId="77777777" w:rsidR="003568E0" w:rsidRDefault="003568E0">
            <w:pPr>
              <w:pStyle w:val="ConsPlusNormal"/>
              <w:rPr>
                <w:rFonts w:ascii="Times New Roman" w:hAnsi="Times New Roman" w:cs="Times New Roman"/>
              </w:rPr>
            </w:pPr>
          </w:p>
        </w:tc>
        <w:tc>
          <w:tcPr>
            <w:tcW w:w="2180" w:type="dxa"/>
            <w:vMerge/>
          </w:tcPr>
          <w:p w14:paraId="2FAFF2E6" w14:textId="77777777" w:rsidR="003568E0" w:rsidRDefault="003568E0">
            <w:pPr>
              <w:pStyle w:val="ConsPlusNormal"/>
              <w:rPr>
                <w:rFonts w:ascii="Times New Roman" w:hAnsi="Times New Roman" w:cs="Times New Roman"/>
              </w:rPr>
            </w:pPr>
          </w:p>
        </w:tc>
        <w:tc>
          <w:tcPr>
            <w:tcW w:w="692" w:type="dxa"/>
          </w:tcPr>
          <w:p w14:paraId="0C062152"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692" w:type="dxa"/>
          </w:tcPr>
          <w:p w14:paraId="6239105E"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769" w:type="dxa"/>
          </w:tcPr>
          <w:p w14:paraId="4235CE39"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692" w:type="dxa"/>
          </w:tcPr>
          <w:p w14:paraId="25354603"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654" w:type="dxa"/>
          </w:tcPr>
          <w:p w14:paraId="07CBAAC0"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864" w:type="dxa"/>
          </w:tcPr>
          <w:p w14:paraId="2B622A12"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845" w:type="dxa"/>
          </w:tcPr>
          <w:p w14:paraId="6FF4AF5B"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635" w:type="dxa"/>
          </w:tcPr>
          <w:p w14:paraId="18F82674"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807" w:type="dxa"/>
          </w:tcPr>
          <w:p w14:paraId="02E7F54E"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809" w:type="dxa"/>
          </w:tcPr>
          <w:p w14:paraId="17BA578D"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905" w:type="dxa"/>
          </w:tcPr>
          <w:p w14:paraId="62BD8820"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923" w:type="dxa"/>
            <w:vMerge/>
          </w:tcPr>
          <w:p w14:paraId="1C1C248B" w14:textId="77777777" w:rsidR="003568E0" w:rsidRDefault="003568E0">
            <w:pPr>
              <w:pStyle w:val="ConsPlusNormal"/>
              <w:rPr>
                <w:rFonts w:ascii="Times New Roman" w:hAnsi="Times New Roman" w:cs="Times New Roman"/>
              </w:rPr>
            </w:pPr>
          </w:p>
        </w:tc>
      </w:tr>
      <w:tr w:rsidR="003568E0" w14:paraId="688C2B5F" w14:textId="77777777">
        <w:trPr>
          <w:trHeight w:val="270"/>
        </w:trPr>
        <w:tc>
          <w:tcPr>
            <w:tcW w:w="616" w:type="dxa"/>
            <w:vAlign w:val="center"/>
          </w:tcPr>
          <w:p w14:paraId="294C60A2"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241" w:type="dxa"/>
            <w:gridSpan w:val="15"/>
            <w:vAlign w:val="center"/>
          </w:tcPr>
          <w:p w14:paraId="7223F573" w14:textId="77777777" w:rsidR="003568E0" w:rsidRDefault="00A468CF">
            <w:pPr>
              <w:pStyle w:val="ConsPlusNormal"/>
              <w:rPr>
                <w:rFonts w:ascii="Times New Roman" w:hAnsi="Times New Roman" w:cs="Times New Roman"/>
              </w:rPr>
            </w:pPr>
            <w:r>
              <w:rPr>
                <w:rFonts w:ascii="Times New Roman" w:hAnsi="Times New Roman" w:cs="Times New Roman"/>
              </w:rPr>
              <w:t>Задача "Обеспечение жильем граждан, состоящих на учете в качестве нуждающихся в жилых помещениях"</w:t>
            </w:r>
          </w:p>
        </w:tc>
      </w:tr>
      <w:tr w:rsidR="003568E0" w14:paraId="6C46EC51" w14:textId="77777777">
        <w:trPr>
          <w:trHeight w:val="1293"/>
        </w:trPr>
        <w:tc>
          <w:tcPr>
            <w:tcW w:w="616" w:type="dxa"/>
            <w:vAlign w:val="center"/>
          </w:tcPr>
          <w:p w14:paraId="6468B93F" w14:textId="77777777" w:rsidR="003568E0" w:rsidRDefault="00A468CF">
            <w:pPr>
              <w:pStyle w:val="ConsPlusNormal"/>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en-US"/>
              </w:rPr>
              <w:t>1</w:t>
            </w:r>
            <w:r>
              <w:rPr>
                <w:rFonts w:ascii="Times New Roman" w:hAnsi="Times New Roman" w:cs="Times New Roman"/>
              </w:rPr>
              <w:t>.</w:t>
            </w:r>
          </w:p>
        </w:tc>
        <w:tc>
          <w:tcPr>
            <w:tcW w:w="2356" w:type="dxa"/>
            <w:vAlign w:val="center"/>
          </w:tcPr>
          <w:p w14:paraId="209788A5"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семей с детьми-инвалидами, обеспеченных жилыми помещениями</w:t>
            </w:r>
          </w:p>
        </w:tc>
        <w:tc>
          <w:tcPr>
            <w:tcW w:w="1418" w:type="dxa"/>
            <w:vAlign w:val="center"/>
          </w:tcPr>
          <w:p w14:paraId="7061E4DA" w14:textId="77777777" w:rsidR="003568E0" w:rsidRDefault="00A468CF">
            <w:pPr>
              <w:pStyle w:val="ConsPlusNormal"/>
              <w:jc w:val="center"/>
              <w:rPr>
                <w:rFonts w:ascii="Times New Roman" w:hAnsi="Times New Roman" w:cs="Times New Roman"/>
              </w:rPr>
            </w:pPr>
            <w:r>
              <w:rPr>
                <w:rFonts w:ascii="Times New Roman" w:hAnsi="Times New Roman" w:cs="Times New Roman"/>
              </w:rPr>
              <w:t>"МП"</w:t>
            </w:r>
          </w:p>
        </w:tc>
        <w:tc>
          <w:tcPr>
            <w:tcW w:w="2180" w:type="dxa"/>
            <w:vAlign w:val="center"/>
          </w:tcPr>
          <w:p w14:paraId="769560E6"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692" w:type="dxa"/>
            <w:vAlign w:val="center"/>
          </w:tcPr>
          <w:p w14:paraId="5BB3525C"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92" w:type="dxa"/>
            <w:vAlign w:val="center"/>
          </w:tcPr>
          <w:p w14:paraId="096B888A"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69" w:type="dxa"/>
            <w:vAlign w:val="center"/>
          </w:tcPr>
          <w:p w14:paraId="7D61C5EF"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92" w:type="dxa"/>
            <w:vAlign w:val="center"/>
          </w:tcPr>
          <w:p w14:paraId="2AF35DAF"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54" w:type="dxa"/>
            <w:vAlign w:val="center"/>
          </w:tcPr>
          <w:p w14:paraId="555DBFCA"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64" w:type="dxa"/>
            <w:vAlign w:val="center"/>
          </w:tcPr>
          <w:p w14:paraId="08939196"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45" w:type="dxa"/>
            <w:vAlign w:val="center"/>
          </w:tcPr>
          <w:p w14:paraId="2044DBDF"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35" w:type="dxa"/>
            <w:vAlign w:val="center"/>
          </w:tcPr>
          <w:p w14:paraId="0CB3AC38"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07" w:type="dxa"/>
            <w:vAlign w:val="center"/>
          </w:tcPr>
          <w:p w14:paraId="63E28847"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09" w:type="dxa"/>
            <w:vAlign w:val="center"/>
          </w:tcPr>
          <w:p w14:paraId="049304E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05" w:type="dxa"/>
            <w:vAlign w:val="center"/>
          </w:tcPr>
          <w:p w14:paraId="172EF399"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23" w:type="dxa"/>
            <w:vAlign w:val="center"/>
          </w:tcPr>
          <w:p w14:paraId="7F43EF79"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1</w:t>
            </w:r>
          </w:p>
        </w:tc>
      </w:tr>
    </w:tbl>
    <w:p w14:paraId="77E4C6E6" w14:textId="77777777" w:rsidR="003568E0" w:rsidRDefault="003568E0">
      <w:pPr>
        <w:pStyle w:val="ConsPlusTitle"/>
        <w:jc w:val="center"/>
        <w:rPr>
          <w:rFonts w:ascii="Times New Roman" w:hAnsi="Times New Roman" w:cs="Times New Roman"/>
        </w:rPr>
      </w:pPr>
    </w:p>
    <w:p w14:paraId="1EAF5FEA"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4. Мероприятия (результаты) ведомственного проекта 1</w:t>
      </w:r>
    </w:p>
    <w:p w14:paraId="48FF5F4F" w14:textId="77777777" w:rsidR="003568E0" w:rsidRDefault="003568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994"/>
        <w:gridCol w:w="1842"/>
        <w:gridCol w:w="993"/>
        <w:gridCol w:w="708"/>
        <w:gridCol w:w="851"/>
        <w:gridCol w:w="850"/>
        <w:gridCol w:w="851"/>
        <w:gridCol w:w="850"/>
        <w:gridCol w:w="851"/>
        <w:gridCol w:w="850"/>
        <w:gridCol w:w="851"/>
        <w:gridCol w:w="1277"/>
        <w:gridCol w:w="1559"/>
        <w:gridCol w:w="1984"/>
      </w:tblGrid>
      <w:tr w:rsidR="003568E0" w14:paraId="68ECF097" w14:textId="77777777">
        <w:trPr>
          <w:trHeight w:val="739"/>
        </w:trPr>
        <w:tc>
          <w:tcPr>
            <w:tcW w:w="561" w:type="dxa"/>
            <w:vMerge w:val="restart"/>
          </w:tcPr>
          <w:p w14:paraId="07F84899"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994" w:type="dxa"/>
            <w:vMerge w:val="restart"/>
          </w:tcPr>
          <w:p w14:paraId="5B05C276"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842" w:type="dxa"/>
            <w:vMerge w:val="restart"/>
          </w:tcPr>
          <w:p w14:paraId="07022181"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структурных элементов государственных программ вместе с наименованием государственной программы</w:t>
            </w:r>
          </w:p>
        </w:tc>
        <w:tc>
          <w:tcPr>
            <w:tcW w:w="993" w:type="dxa"/>
            <w:vMerge w:val="restart"/>
          </w:tcPr>
          <w:p w14:paraId="77CC1645"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1559" w:type="dxa"/>
            <w:gridSpan w:val="2"/>
          </w:tcPr>
          <w:p w14:paraId="6B7F4F0C" w14:textId="77777777" w:rsidR="003568E0" w:rsidRDefault="00A468CF">
            <w:pPr>
              <w:pStyle w:val="ConsPlusNormal"/>
              <w:jc w:val="center"/>
              <w:rPr>
                <w:rFonts w:ascii="Times New Roman" w:hAnsi="Times New Roman" w:cs="Times New Roman"/>
              </w:rPr>
            </w:pPr>
            <w:r>
              <w:rPr>
                <w:rFonts w:ascii="Times New Roman" w:hAnsi="Times New Roman" w:cs="Times New Roman"/>
              </w:rPr>
              <w:t>Базовое значение</w:t>
            </w:r>
          </w:p>
        </w:tc>
        <w:tc>
          <w:tcPr>
            <w:tcW w:w="5103" w:type="dxa"/>
            <w:gridSpan w:val="6"/>
          </w:tcPr>
          <w:p w14:paraId="0E08747A" w14:textId="77777777" w:rsidR="003568E0" w:rsidRDefault="00A468CF">
            <w:pPr>
              <w:pStyle w:val="ConsPlusNormal"/>
              <w:jc w:val="center"/>
              <w:rPr>
                <w:rFonts w:ascii="Times New Roman" w:hAnsi="Times New Roman" w:cs="Times New Roman"/>
              </w:rPr>
            </w:pPr>
            <w:r>
              <w:rPr>
                <w:rFonts w:ascii="Times New Roman" w:hAnsi="Times New Roman" w:cs="Times New Roman"/>
              </w:rPr>
              <w:t>Период, год</w:t>
            </w:r>
          </w:p>
        </w:tc>
        <w:tc>
          <w:tcPr>
            <w:tcW w:w="1277" w:type="dxa"/>
          </w:tcPr>
          <w:p w14:paraId="75691C32" w14:textId="77777777" w:rsidR="003568E0" w:rsidRDefault="00A468CF">
            <w:pPr>
              <w:pStyle w:val="ConsPlusNormal"/>
              <w:jc w:val="center"/>
              <w:rPr>
                <w:rFonts w:ascii="Times New Roman" w:hAnsi="Times New Roman" w:cs="Times New Roman"/>
              </w:rPr>
            </w:pPr>
            <w:r>
              <w:rPr>
                <w:rFonts w:ascii="Times New Roman" w:hAnsi="Times New Roman" w:cs="Times New Roman"/>
              </w:rPr>
              <w:t>Тип мероприятия (результата)</w:t>
            </w:r>
          </w:p>
        </w:tc>
        <w:tc>
          <w:tcPr>
            <w:tcW w:w="1559" w:type="dxa"/>
          </w:tcPr>
          <w:p w14:paraId="5C6BACFD"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мероприятия (результата)</w:t>
            </w:r>
          </w:p>
        </w:tc>
        <w:tc>
          <w:tcPr>
            <w:tcW w:w="1984" w:type="dxa"/>
          </w:tcPr>
          <w:p w14:paraId="29D84572" w14:textId="77777777" w:rsidR="003568E0" w:rsidRDefault="00A468CF">
            <w:pPr>
              <w:pStyle w:val="ConsPlusNormal"/>
              <w:jc w:val="center"/>
              <w:rPr>
                <w:rFonts w:ascii="Times New Roman" w:hAnsi="Times New Roman" w:cs="Times New Roman"/>
              </w:rPr>
            </w:pPr>
            <w:r>
              <w:rPr>
                <w:rFonts w:ascii="Times New Roman" w:hAnsi="Times New Roman" w:cs="Times New Roman"/>
              </w:rPr>
              <w:t>Связь с показателями ведомственного проекта</w:t>
            </w:r>
          </w:p>
        </w:tc>
      </w:tr>
      <w:tr w:rsidR="003568E0" w14:paraId="7A892643" w14:textId="77777777">
        <w:trPr>
          <w:trHeight w:val="843"/>
        </w:trPr>
        <w:tc>
          <w:tcPr>
            <w:tcW w:w="561" w:type="dxa"/>
            <w:vMerge/>
          </w:tcPr>
          <w:p w14:paraId="64D6CA50" w14:textId="77777777" w:rsidR="003568E0" w:rsidRDefault="003568E0">
            <w:pPr>
              <w:pStyle w:val="ConsPlusNormal"/>
              <w:rPr>
                <w:rFonts w:ascii="Times New Roman" w:hAnsi="Times New Roman" w:cs="Times New Roman"/>
              </w:rPr>
            </w:pPr>
          </w:p>
        </w:tc>
        <w:tc>
          <w:tcPr>
            <w:tcW w:w="994" w:type="dxa"/>
            <w:vMerge/>
          </w:tcPr>
          <w:p w14:paraId="1F1C49C3" w14:textId="77777777" w:rsidR="003568E0" w:rsidRDefault="003568E0">
            <w:pPr>
              <w:pStyle w:val="ConsPlusNormal"/>
              <w:rPr>
                <w:rFonts w:ascii="Times New Roman" w:hAnsi="Times New Roman" w:cs="Times New Roman"/>
              </w:rPr>
            </w:pPr>
          </w:p>
        </w:tc>
        <w:tc>
          <w:tcPr>
            <w:tcW w:w="1842" w:type="dxa"/>
            <w:vMerge/>
          </w:tcPr>
          <w:p w14:paraId="1B468A7E" w14:textId="77777777" w:rsidR="003568E0" w:rsidRDefault="003568E0">
            <w:pPr>
              <w:pStyle w:val="ConsPlusNormal"/>
              <w:rPr>
                <w:rFonts w:ascii="Times New Roman" w:hAnsi="Times New Roman" w:cs="Times New Roman"/>
              </w:rPr>
            </w:pPr>
          </w:p>
        </w:tc>
        <w:tc>
          <w:tcPr>
            <w:tcW w:w="993" w:type="dxa"/>
            <w:vMerge/>
          </w:tcPr>
          <w:p w14:paraId="7C3BD6A4" w14:textId="77777777" w:rsidR="003568E0" w:rsidRDefault="003568E0">
            <w:pPr>
              <w:pStyle w:val="ConsPlusNormal"/>
              <w:rPr>
                <w:rFonts w:ascii="Times New Roman" w:hAnsi="Times New Roman" w:cs="Times New Roman"/>
              </w:rPr>
            </w:pPr>
          </w:p>
        </w:tc>
        <w:tc>
          <w:tcPr>
            <w:tcW w:w="708" w:type="dxa"/>
          </w:tcPr>
          <w:p w14:paraId="1EA64DBD"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tc>
        <w:tc>
          <w:tcPr>
            <w:tcW w:w="851" w:type="dxa"/>
          </w:tcPr>
          <w:p w14:paraId="6D00FE62" w14:textId="77777777" w:rsidR="003568E0" w:rsidRDefault="00A468CF">
            <w:pPr>
              <w:pStyle w:val="ConsPlusNormal"/>
              <w:jc w:val="center"/>
              <w:rPr>
                <w:rFonts w:ascii="Times New Roman" w:hAnsi="Times New Roman" w:cs="Times New Roman"/>
              </w:rPr>
            </w:pPr>
            <w:r>
              <w:rPr>
                <w:rFonts w:ascii="Times New Roman" w:hAnsi="Times New Roman" w:cs="Times New Roman"/>
              </w:rPr>
              <w:t>год</w:t>
            </w:r>
          </w:p>
        </w:tc>
        <w:tc>
          <w:tcPr>
            <w:tcW w:w="850" w:type="dxa"/>
          </w:tcPr>
          <w:p w14:paraId="5A2BF4AE" w14:textId="77777777" w:rsidR="003568E0" w:rsidRDefault="00A468CF">
            <w:pPr>
              <w:pStyle w:val="ConsPlusNormal"/>
              <w:jc w:val="center"/>
              <w:rPr>
                <w:rFonts w:ascii="Times New Roman" w:hAnsi="Times New Roman" w:cs="Times New Roman"/>
              </w:rPr>
            </w:pPr>
            <w:r>
              <w:rPr>
                <w:rFonts w:ascii="Times New Roman" w:hAnsi="Times New Roman" w:cs="Times New Roman"/>
              </w:rPr>
              <w:t>2025</w:t>
            </w:r>
          </w:p>
        </w:tc>
        <w:tc>
          <w:tcPr>
            <w:tcW w:w="851" w:type="dxa"/>
          </w:tcPr>
          <w:p w14:paraId="63569372" w14:textId="77777777" w:rsidR="003568E0" w:rsidRDefault="00A468CF">
            <w:pPr>
              <w:pStyle w:val="ConsPlusNormal"/>
              <w:jc w:val="center"/>
              <w:rPr>
                <w:rFonts w:ascii="Times New Roman" w:hAnsi="Times New Roman" w:cs="Times New Roman"/>
              </w:rPr>
            </w:pPr>
            <w:r>
              <w:rPr>
                <w:rFonts w:ascii="Times New Roman" w:hAnsi="Times New Roman" w:cs="Times New Roman"/>
              </w:rPr>
              <w:t>2026</w:t>
            </w:r>
          </w:p>
        </w:tc>
        <w:tc>
          <w:tcPr>
            <w:tcW w:w="850" w:type="dxa"/>
          </w:tcPr>
          <w:p w14:paraId="0B636D42" w14:textId="77777777" w:rsidR="003568E0" w:rsidRDefault="00A468CF">
            <w:pPr>
              <w:pStyle w:val="ConsPlusNormal"/>
              <w:jc w:val="center"/>
              <w:rPr>
                <w:rFonts w:ascii="Times New Roman" w:hAnsi="Times New Roman" w:cs="Times New Roman"/>
              </w:rPr>
            </w:pPr>
            <w:r>
              <w:rPr>
                <w:rFonts w:ascii="Times New Roman" w:hAnsi="Times New Roman" w:cs="Times New Roman"/>
              </w:rPr>
              <w:t>2027</w:t>
            </w:r>
          </w:p>
        </w:tc>
        <w:tc>
          <w:tcPr>
            <w:tcW w:w="851" w:type="dxa"/>
          </w:tcPr>
          <w:p w14:paraId="00634596" w14:textId="77777777" w:rsidR="003568E0" w:rsidRDefault="00A468CF">
            <w:pPr>
              <w:pStyle w:val="ConsPlusNormal"/>
              <w:jc w:val="center"/>
              <w:rPr>
                <w:rFonts w:ascii="Times New Roman" w:hAnsi="Times New Roman" w:cs="Times New Roman"/>
              </w:rPr>
            </w:pPr>
            <w:r>
              <w:rPr>
                <w:rFonts w:ascii="Times New Roman" w:hAnsi="Times New Roman" w:cs="Times New Roman"/>
              </w:rPr>
              <w:t>2028</w:t>
            </w:r>
          </w:p>
        </w:tc>
        <w:tc>
          <w:tcPr>
            <w:tcW w:w="850" w:type="dxa"/>
          </w:tcPr>
          <w:p w14:paraId="7B713F57" w14:textId="77777777" w:rsidR="003568E0" w:rsidRDefault="00A468CF">
            <w:pPr>
              <w:pStyle w:val="ConsPlusNormal"/>
              <w:jc w:val="center"/>
              <w:rPr>
                <w:rFonts w:ascii="Times New Roman" w:hAnsi="Times New Roman" w:cs="Times New Roman"/>
              </w:rPr>
            </w:pPr>
            <w:r>
              <w:rPr>
                <w:rFonts w:ascii="Times New Roman" w:hAnsi="Times New Roman" w:cs="Times New Roman"/>
              </w:rPr>
              <w:t>2029</w:t>
            </w:r>
          </w:p>
        </w:tc>
        <w:tc>
          <w:tcPr>
            <w:tcW w:w="851" w:type="dxa"/>
          </w:tcPr>
          <w:p w14:paraId="4297E11F" w14:textId="77777777" w:rsidR="003568E0" w:rsidRDefault="00A468CF">
            <w:pPr>
              <w:pStyle w:val="ConsPlusNormal"/>
              <w:jc w:val="center"/>
              <w:rPr>
                <w:rFonts w:ascii="Times New Roman" w:hAnsi="Times New Roman" w:cs="Times New Roman"/>
              </w:rPr>
            </w:pPr>
            <w:r>
              <w:rPr>
                <w:rFonts w:ascii="Times New Roman" w:hAnsi="Times New Roman" w:cs="Times New Roman"/>
              </w:rPr>
              <w:t>2030</w:t>
            </w:r>
          </w:p>
        </w:tc>
        <w:tc>
          <w:tcPr>
            <w:tcW w:w="1277" w:type="dxa"/>
          </w:tcPr>
          <w:p w14:paraId="57A43582" w14:textId="77777777" w:rsidR="003568E0" w:rsidRDefault="003568E0">
            <w:pPr>
              <w:pStyle w:val="ConsPlusNormal"/>
              <w:rPr>
                <w:rFonts w:ascii="Times New Roman" w:hAnsi="Times New Roman" w:cs="Times New Roman"/>
              </w:rPr>
            </w:pPr>
          </w:p>
        </w:tc>
        <w:tc>
          <w:tcPr>
            <w:tcW w:w="1559" w:type="dxa"/>
          </w:tcPr>
          <w:p w14:paraId="51A58E7F" w14:textId="77777777" w:rsidR="003568E0" w:rsidRDefault="003568E0">
            <w:pPr>
              <w:pStyle w:val="ConsPlusNormal"/>
              <w:rPr>
                <w:rFonts w:ascii="Times New Roman" w:hAnsi="Times New Roman" w:cs="Times New Roman"/>
              </w:rPr>
            </w:pPr>
          </w:p>
        </w:tc>
        <w:tc>
          <w:tcPr>
            <w:tcW w:w="1984" w:type="dxa"/>
          </w:tcPr>
          <w:p w14:paraId="575888E9" w14:textId="77777777" w:rsidR="003568E0" w:rsidRDefault="003568E0">
            <w:pPr>
              <w:pStyle w:val="ConsPlusNormal"/>
              <w:rPr>
                <w:rFonts w:ascii="Times New Roman" w:hAnsi="Times New Roman" w:cs="Times New Roman"/>
              </w:rPr>
            </w:pPr>
          </w:p>
        </w:tc>
      </w:tr>
      <w:tr w:rsidR="003568E0" w14:paraId="4E14D923" w14:textId="77777777">
        <w:trPr>
          <w:trHeight w:val="326"/>
        </w:trPr>
        <w:tc>
          <w:tcPr>
            <w:tcW w:w="561" w:type="dxa"/>
            <w:vAlign w:val="center"/>
          </w:tcPr>
          <w:p w14:paraId="7A8DCD73"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310" w:type="dxa"/>
            <w:gridSpan w:val="14"/>
            <w:vAlign w:val="center"/>
          </w:tcPr>
          <w:p w14:paraId="2D0FB162" w14:textId="77777777" w:rsidR="003568E0" w:rsidRDefault="00A468CF">
            <w:pPr>
              <w:pStyle w:val="ConsPlusNormal"/>
              <w:rPr>
                <w:rFonts w:ascii="Times New Roman" w:hAnsi="Times New Roman" w:cs="Times New Roman"/>
              </w:rPr>
            </w:pPr>
            <w:r>
              <w:rPr>
                <w:rFonts w:ascii="Times New Roman" w:hAnsi="Times New Roman" w:cs="Times New Roman"/>
              </w:rPr>
              <w:t>Задача "Обеспечение жильем граждан, состоящих на учете в качестве нуждающихся в жилых помещениях"</w:t>
            </w:r>
          </w:p>
        </w:tc>
      </w:tr>
      <w:tr w:rsidR="003568E0" w14:paraId="2F8AB6FE" w14:textId="77777777">
        <w:trPr>
          <w:trHeight w:val="1565"/>
        </w:trPr>
        <w:tc>
          <w:tcPr>
            <w:tcW w:w="561" w:type="dxa"/>
            <w:vAlign w:val="center"/>
          </w:tcPr>
          <w:p w14:paraId="10DAFA12"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w:t>
            </w:r>
          </w:p>
        </w:tc>
        <w:tc>
          <w:tcPr>
            <w:tcW w:w="994" w:type="dxa"/>
            <w:vAlign w:val="center"/>
          </w:tcPr>
          <w:p w14:paraId="3BB83CA9" w14:textId="77777777" w:rsidR="003568E0" w:rsidRDefault="00A468CF">
            <w:pPr>
              <w:pStyle w:val="ConsPlusNormal"/>
              <w:rPr>
                <w:rFonts w:ascii="Times New Roman" w:hAnsi="Times New Roman" w:cs="Times New Roman"/>
              </w:rPr>
            </w:pPr>
            <w:r>
              <w:rPr>
                <w:rFonts w:ascii="Times New Roman" w:hAnsi="Times New Roman" w:cs="Times New Roman"/>
              </w:rPr>
              <w:t>Мероприятие (результат) «Предоставлены жилые помещения семьям с детьми-инвалидами»</w:t>
            </w:r>
          </w:p>
        </w:tc>
        <w:tc>
          <w:tcPr>
            <w:tcW w:w="1842" w:type="dxa"/>
            <w:vAlign w:val="center"/>
          </w:tcPr>
          <w:p w14:paraId="25FBFB1C"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993" w:type="dxa"/>
            <w:vAlign w:val="center"/>
          </w:tcPr>
          <w:p w14:paraId="4EDD213C"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708" w:type="dxa"/>
            <w:vAlign w:val="center"/>
          </w:tcPr>
          <w:p w14:paraId="1450E041" w14:textId="77777777" w:rsidR="003568E0" w:rsidRDefault="00A468CF">
            <w:pPr>
              <w:pStyle w:val="ConsPlusNormal"/>
              <w:jc w:val="center"/>
              <w:rPr>
                <w:rFonts w:ascii="Times New Roman" w:hAnsi="Times New Roman" w:cs="Times New Roman"/>
                <w:highlight w:val="green"/>
              </w:rPr>
            </w:pPr>
            <w:r>
              <w:rPr>
                <w:rFonts w:ascii="Times New Roman" w:hAnsi="Times New Roman" w:cs="Times New Roman"/>
              </w:rPr>
              <w:t>2</w:t>
            </w:r>
          </w:p>
        </w:tc>
        <w:tc>
          <w:tcPr>
            <w:tcW w:w="851" w:type="dxa"/>
            <w:vAlign w:val="center"/>
          </w:tcPr>
          <w:p w14:paraId="7DB7CED6" w14:textId="77777777" w:rsidR="003568E0" w:rsidRDefault="00A468CF">
            <w:pPr>
              <w:pStyle w:val="ConsPlusNormal"/>
              <w:jc w:val="center"/>
              <w:rPr>
                <w:rFonts w:ascii="Times New Roman" w:hAnsi="Times New Roman" w:cs="Times New Roman"/>
                <w:highlight w:val="green"/>
              </w:rPr>
            </w:pPr>
            <w:r>
              <w:rPr>
                <w:rFonts w:ascii="Times New Roman" w:hAnsi="Times New Roman" w:cs="Times New Roman"/>
              </w:rPr>
              <w:t>2022</w:t>
            </w:r>
          </w:p>
        </w:tc>
        <w:tc>
          <w:tcPr>
            <w:tcW w:w="850" w:type="dxa"/>
            <w:vAlign w:val="center"/>
          </w:tcPr>
          <w:p w14:paraId="0F86F4E9"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1" w:type="dxa"/>
            <w:vAlign w:val="center"/>
          </w:tcPr>
          <w:p w14:paraId="476E4A36"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0" w:type="dxa"/>
            <w:vAlign w:val="center"/>
          </w:tcPr>
          <w:p w14:paraId="6D21E2F7"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1" w:type="dxa"/>
            <w:vAlign w:val="center"/>
          </w:tcPr>
          <w:p w14:paraId="480D0668"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0" w:type="dxa"/>
            <w:vAlign w:val="center"/>
          </w:tcPr>
          <w:p w14:paraId="36BB942E"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1" w:type="dxa"/>
            <w:vAlign w:val="center"/>
          </w:tcPr>
          <w:p w14:paraId="55307EBA"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277" w:type="dxa"/>
            <w:vAlign w:val="center"/>
          </w:tcPr>
          <w:p w14:paraId="407A937E" w14:textId="77777777" w:rsidR="003568E0" w:rsidRDefault="00A468CF">
            <w:pPr>
              <w:pStyle w:val="ConsPlusNormal"/>
              <w:jc w:val="center"/>
              <w:rPr>
                <w:rFonts w:ascii="Times New Roman" w:hAnsi="Times New Roman" w:cs="Times New Roman"/>
              </w:rPr>
            </w:pPr>
            <w:r>
              <w:rPr>
                <w:rFonts w:ascii="Times New Roman" w:hAnsi="Times New Roman" w:cs="Times New Roman"/>
              </w:rPr>
              <w:t>Выплаты физическим лицам</w:t>
            </w:r>
          </w:p>
        </w:tc>
        <w:tc>
          <w:tcPr>
            <w:tcW w:w="1559" w:type="dxa"/>
            <w:vAlign w:val="center"/>
          </w:tcPr>
          <w:p w14:paraId="39790E28" w14:textId="77777777" w:rsidR="003568E0" w:rsidRDefault="00A468CF">
            <w:pPr>
              <w:pStyle w:val="ConsPlusNormal"/>
              <w:jc w:val="center"/>
              <w:rPr>
                <w:rFonts w:ascii="Times New Roman" w:hAnsi="Times New Roman" w:cs="Times New Roman"/>
              </w:rPr>
            </w:pPr>
            <w:r>
              <w:rPr>
                <w:rFonts w:ascii="Times New Roman" w:hAnsi="Times New Roman" w:cs="Times New Roman"/>
              </w:rPr>
              <w:t>ВП</w:t>
            </w:r>
          </w:p>
        </w:tc>
        <w:tc>
          <w:tcPr>
            <w:tcW w:w="1984" w:type="dxa"/>
            <w:vAlign w:val="center"/>
          </w:tcPr>
          <w:p w14:paraId="7420F603"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семей с детьми-инвалидами, обеспеченных жилыми помещениями</w:t>
            </w:r>
          </w:p>
        </w:tc>
      </w:tr>
      <w:tr w:rsidR="003568E0" w14:paraId="3694F30B" w14:textId="77777777">
        <w:trPr>
          <w:trHeight w:val="304"/>
        </w:trPr>
        <w:tc>
          <w:tcPr>
            <w:tcW w:w="561" w:type="dxa"/>
            <w:vAlign w:val="center"/>
          </w:tcPr>
          <w:p w14:paraId="779B094F" w14:textId="77777777" w:rsidR="003568E0" w:rsidRDefault="00A468CF">
            <w:pPr>
              <w:pStyle w:val="ConsPlusNormal"/>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.1.</w:t>
            </w:r>
          </w:p>
        </w:tc>
        <w:tc>
          <w:tcPr>
            <w:tcW w:w="15310" w:type="dxa"/>
            <w:gridSpan w:val="14"/>
            <w:vAlign w:val="center"/>
          </w:tcPr>
          <w:p w14:paraId="11C11024" w14:textId="77777777" w:rsidR="003568E0" w:rsidRDefault="00A468CF">
            <w:pPr>
              <w:pStyle w:val="ConsPlusNormal"/>
              <w:rPr>
                <w:rFonts w:ascii="Times New Roman" w:hAnsi="Times New Roman" w:cs="Times New Roman"/>
              </w:rPr>
            </w:pPr>
            <w:r>
              <w:rPr>
                <w:rFonts w:ascii="Times New Roman" w:hAnsi="Times New Roman" w:cs="Times New Roman"/>
              </w:rPr>
              <w:t>Обеспечены жильем семьи, имеющие детей-инвалидов, которые нуждаются в улучшении жилищных условий за счет средств регионального и местного бюджетов</w:t>
            </w:r>
          </w:p>
        </w:tc>
      </w:tr>
    </w:tbl>
    <w:p w14:paraId="0B3CCF28" w14:textId="77777777" w:rsidR="003568E0" w:rsidRDefault="003568E0">
      <w:pPr>
        <w:pStyle w:val="ConsPlusTitle"/>
        <w:jc w:val="center"/>
        <w:outlineLvl w:val="2"/>
        <w:rPr>
          <w:rFonts w:ascii="Times New Roman" w:hAnsi="Times New Roman" w:cs="Times New Roman"/>
          <w:sz w:val="26"/>
          <w:szCs w:val="26"/>
        </w:rPr>
      </w:pPr>
    </w:p>
    <w:p w14:paraId="36E3E30F"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lastRenderedPageBreak/>
        <w:t>5.Финансовое обеспечение реализации</w:t>
      </w:r>
    </w:p>
    <w:p w14:paraId="5F8A92C2" w14:textId="77777777" w:rsidR="003568E0" w:rsidRDefault="00A468CF">
      <w:pPr>
        <w:pStyle w:val="ConsPlusTitle"/>
        <w:jc w:val="center"/>
        <w:rPr>
          <w:rFonts w:ascii="Times New Roman" w:hAnsi="Times New Roman" w:cs="Times New Roman"/>
          <w:sz w:val="26"/>
          <w:szCs w:val="26"/>
        </w:rPr>
      </w:pPr>
      <w:r>
        <w:rPr>
          <w:rFonts w:ascii="Times New Roman" w:hAnsi="Times New Roman" w:cs="Times New Roman"/>
          <w:sz w:val="26"/>
          <w:szCs w:val="26"/>
        </w:rPr>
        <w:t>ведомственного проекта 1</w:t>
      </w:r>
    </w:p>
    <w:p w14:paraId="622D1449" w14:textId="77777777" w:rsidR="003568E0" w:rsidRDefault="003568E0">
      <w:pPr>
        <w:pStyle w:val="ConsPlusTitle"/>
        <w:jc w:val="center"/>
        <w:rPr>
          <w:rFonts w:ascii="Times New Roman" w:hAnsi="Times New Roman" w:cs="Times New Roman"/>
          <w:sz w:val="26"/>
          <w:szCs w:val="26"/>
        </w:rPr>
      </w:pPr>
    </w:p>
    <w:tbl>
      <w:tblPr>
        <w:tblStyle w:val="130"/>
        <w:tblW w:w="4850" w:type="pct"/>
        <w:tblInd w:w="279" w:type="dxa"/>
        <w:tblLayout w:type="fixed"/>
        <w:tblCellMar>
          <w:left w:w="28" w:type="dxa"/>
          <w:right w:w="28" w:type="dxa"/>
        </w:tblCellMar>
        <w:tblLook w:val="04A0" w:firstRow="1" w:lastRow="0" w:firstColumn="1" w:lastColumn="0" w:noHBand="0" w:noVBand="1"/>
      </w:tblPr>
      <w:tblGrid>
        <w:gridCol w:w="8356"/>
        <w:gridCol w:w="1700"/>
        <w:gridCol w:w="717"/>
        <w:gridCol w:w="850"/>
        <w:gridCol w:w="851"/>
        <w:gridCol w:w="709"/>
        <w:gridCol w:w="708"/>
        <w:gridCol w:w="709"/>
        <w:gridCol w:w="953"/>
      </w:tblGrid>
      <w:tr w:rsidR="003568E0" w14:paraId="22267425" w14:textId="77777777">
        <w:trPr>
          <w:trHeight w:val="382"/>
          <w:tblHeader/>
        </w:trPr>
        <w:tc>
          <w:tcPr>
            <w:tcW w:w="8356" w:type="dxa"/>
            <w:vMerge w:val="restart"/>
            <w:vAlign w:val="center"/>
          </w:tcPr>
          <w:p w14:paraId="76701F5D" w14:textId="77777777" w:rsidR="003568E0" w:rsidRDefault="00A468CF">
            <w:pPr>
              <w:spacing w:after="0" w:line="233" w:lineRule="auto"/>
              <w:jc w:val="center"/>
              <w:rPr>
                <w:rFonts w:cs="Times New Roman"/>
                <w:sz w:val="22"/>
                <w:highlight w:val="white"/>
              </w:rPr>
            </w:pPr>
            <w:r>
              <w:rPr>
                <w:rFonts w:cs="Times New Roman"/>
                <w:sz w:val="22"/>
                <w:highlight w:val="white"/>
              </w:rPr>
              <w:t xml:space="preserve">Наименование </w:t>
            </w:r>
            <w:r>
              <w:rPr>
                <w:rFonts w:cs="Times New Roman"/>
                <w:sz w:val="22"/>
              </w:rPr>
              <w:t>муниципального (ведомственного проекта), мероприятия (результата) и источники финансирования</w:t>
            </w:r>
          </w:p>
          <w:p w14:paraId="467033BD" w14:textId="77777777" w:rsidR="003568E0" w:rsidRDefault="003568E0">
            <w:pPr>
              <w:spacing w:after="0" w:line="233" w:lineRule="auto"/>
              <w:jc w:val="center"/>
              <w:rPr>
                <w:rFonts w:cs="Times New Roman"/>
                <w:sz w:val="22"/>
              </w:rPr>
            </w:pPr>
          </w:p>
        </w:tc>
        <w:tc>
          <w:tcPr>
            <w:tcW w:w="1700" w:type="dxa"/>
            <w:vMerge w:val="restart"/>
            <w:vAlign w:val="center"/>
          </w:tcPr>
          <w:p w14:paraId="597DA45D"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Код бюджетной</w:t>
            </w:r>
          </w:p>
          <w:p w14:paraId="4417614C"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классификации</w:t>
            </w:r>
          </w:p>
        </w:tc>
        <w:tc>
          <w:tcPr>
            <w:tcW w:w="5497" w:type="dxa"/>
            <w:gridSpan w:val="7"/>
            <w:vAlign w:val="center"/>
          </w:tcPr>
          <w:p w14:paraId="4FFC6E76" w14:textId="77777777" w:rsidR="003568E0" w:rsidRDefault="00A468CF">
            <w:pPr>
              <w:spacing w:after="0" w:line="233" w:lineRule="auto"/>
              <w:ind w:firstLine="0"/>
              <w:rPr>
                <w:rFonts w:eastAsia="Times New Roman" w:cs="Times New Roman"/>
                <w:spacing w:val="-2"/>
                <w:sz w:val="22"/>
                <w:highlight w:val="white"/>
              </w:rPr>
            </w:pPr>
            <w:r>
              <w:rPr>
                <w:rFonts w:eastAsia="Times New Roman" w:cs="Times New Roman"/>
                <w:spacing w:val="-2"/>
                <w:sz w:val="22"/>
                <w:highlight w:val="white"/>
              </w:rPr>
              <w:t>Объем финансового обеспечения по годам, тыс. рублей</w:t>
            </w:r>
          </w:p>
        </w:tc>
      </w:tr>
      <w:tr w:rsidR="003568E0" w14:paraId="6BCB4B82" w14:textId="77777777">
        <w:trPr>
          <w:trHeight w:val="415"/>
          <w:tblHeader/>
        </w:trPr>
        <w:tc>
          <w:tcPr>
            <w:tcW w:w="8356" w:type="dxa"/>
            <w:vMerge/>
            <w:vAlign w:val="center"/>
          </w:tcPr>
          <w:p w14:paraId="384269A9" w14:textId="77777777" w:rsidR="003568E0" w:rsidRDefault="003568E0">
            <w:pPr>
              <w:spacing w:after="0" w:line="233" w:lineRule="auto"/>
              <w:jc w:val="center"/>
              <w:rPr>
                <w:rFonts w:cs="Times New Roman"/>
                <w:sz w:val="22"/>
              </w:rPr>
            </w:pPr>
          </w:p>
        </w:tc>
        <w:tc>
          <w:tcPr>
            <w:tcW w:w="1700" w:type="dxa"/>
            <w:vMerge/>
          </w:tcPr>
          <w:p w14:paraId="66DC5767" w14:textId="77777777" w:rsidR="003568E0" w:rsidRDefault="003568E0">
            <w:pPr>
              <w:spacing w:after="0" w:line="233" w:lineRule="auto"/>
              <w:jc w:val="center"/>
              <w:rPr>
                <w:rFonts w:eastAsia="Times New Roman" w:cs="Times New Roman"/>
                <w:spacing w:val="-2"/>
                <w:sz w:val="22"/>
              </w:rPr>
            </w:pPr>
          </w:p>
        </w:tc>
        <w:tc>
          <w:tcPr>
            <w:tcW w:w="717" w:type="dxa"/>
          </w:tcPr>
          <w:p w14:paraId="2E11F08C" w14:textId="77777777" w:rsidR="003568E0" w:rsidRDefault="00A468CF">
            <w:pPr>
              <w:spacing w:after="0" w:line="233" w:lineRule="auto"/>
              <w:ind w:firstLine="0"/>
              <w:rPr>
                <w:rFonts w:eastAsia="Times New Roman" w:cs="Times New Roman"/>
                <w:spacing w:val="-2"/>
                <w:sz w:val="22"/>
                <w:highlight w:val="white"/>
              </w:rPr>
            </w:pPr>
            <w:r>
              <w:rPr>
                <w:rFonts w:eastAsia="Times New Roman" w:cs="Times New Roman"/>
                <w:spacing w:val="-2"/>
                <w:sz w:val="22"/>
              </w:rPr>
              <w:t>2025</w:t>
            </w:r>
          </w:p>
        </w:tc>
        <w:tc>
          <w:tcPr>
            <w:tcW w:w="850" w:type="dxa"/>
          </w:tcPr>
          <w:p w14:paraId="0145F471" w14:textId="77777777" w:rsidR="003568E0" w:rsidRDefault="00A468CF">
            <w:pPr>
              <w:spacing w:after="0" w:line="233" w:lineRule="auto"/>
              <w:ind w:firstLine="0"/>
              <w:rPr>
                <w:rFonts w:eastAsia="Times New Roman" w:cs="Times New Roman"/>
                <w:spacing w:val="-2"/>
                <w:sz w:val="22"/>
                <w:highlight w:val="white"/>
              </w:rPr>
            </w:pPr>
            <w:r>
              <w:rPr>
                <w:rFonts w:eastAsia="Times New Roman" w:cs="Times New Roman"/>
                <w:spacing w:val="-2"/>
                <w:sz w:val="22"/>
              </w:rPr>
              <w:t xml:space="preserve"> 2026</w:t>
            </w:r>
          </w:p>
        </w:tc>
        <w:tc>
          <w:tcPr>
            <w:tcW w:w="851" w:type="dxa"/>
          </w:tcPr>
          <w:p w14:paraId="73BF54C3"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2027</w:t>
            </w:r>
          </w:p>
        </w:tc>
        <w:tc>
          <w:tcPr>
            <w:tcW w:w="709" w:type="dxa"/>
          </w:tcPr>
          <w:p w14:paraId="0E23A226" w14:textId="77777777" w:rsidR="003568E0" w:rsidRDefault="00A468CF">
            <w:pPr>
              <w:spacing w:after="0" w:line="233" w:lineRule="auto"/>
              <w:ind w:firstLine="0"/>
              <w:jc w:val="center"/>
              <w:rPr>
                <w:rFonts w:cs="Times New Roman"/>
                <w:sz w:val="22"/>
                <w:highlight w:val="white"/>
              </w:rPr>
            </w:pPr>
            <w:r>
              <w:rPr>
                <w:rFonts w:cs="Times New Roman"/>
                <w:sz w:val="22"/>
              </w:rPr>
              <w:t>2028</w:t>
            </w:r>
          </w:p>
        </w:tc>
        <w:tc>
          <w:tcPr>
            <w:tcW w:w="708" w:type="dxa"/>
          </w:tcPr>
          <w:p w14:paraId="08103AA3" w14:textId="77777777" w:rsidR="003568E0" w:rsidRDefault="00A468CF">
            <w:pPr>
              <w:spacing w:after="0" w:line="259" w:lineRule="auto"/>
              <w:ind w:firstLine="0"/>
              <w:jc w:val="center"/>
              <w:rPr>
                <w:rFonts w:cs="Times New Roman"/>
                <w:sz w:val="22"/>
              </w:rPr>
            </w:pPr>
            <w:r>
              <w:rPr>
                <w:rFonts w:cs="Times New Roman"/>
                <w:sz w:val="22"/>
              </w:rPr>
              <w:t>2029</w:t>
            </w:r>
          </w:p>
        </w:tc>
        <w:tc>
          <w:tcPr>
            <w:tcW w:w="709" w:type="dxa"/>
          </w:tcPr>
          <w:p w14:paraId="71A646D8" w14:textId="77777777" w:rsidR="003568E0" w:rsidRDefault="00A468CF">
            <w:pPr>
              <w:spacing w:after="0" w:line="259" w:lineRule="auto"/>
              <w:ind w:firstLine="0"/>
              <w:jc w:val="center"/>
              <w:rPr>
                <w:rFonts w:cs="Times New Roman"/>
                <w:sz w:val="22"/>
                <w:highlight w:val="white"/>
              </w:rPr>
            </w:pPr>
            <w:r>
              <w:rPr>
                <w:rFonts w:cs="Times New Roman"/>
                <w:sz w:val="22"/>
              </w:rPr>
              <w:t>2030</w:t>
            </w:r>
          </w:p>
        </w:tc>
        <w:tc>
          <w:tcPr>
            <w:tcW w:w="953" w:type="dxa"/>
          </w:tcPr>
          <w:p w14:paraId="12F8BF30" w14:textId="77777777" w:rsidR="003568E0" w:rsidRDefault="00A468CF">
            <w:pPr>
              <w:spacing w:after="0" w:line="233" w:lineRule="auto"/>
              <w:ind w:firstLine="0"/>
              <w:jc w:val="center"/>
              <w:rPr>
                <w:rFonts w:cs="Times New Roman"/>
                <w:sz w:val="22"/>
                <w:highlight w:val="white"/>
              </w:rPr>
            </w:pPr>
            <w:r>
              <w:rPr>
                <w:rFonts w:cs="Times New Roman"/>
                <w:sz w:val="22"/>
                <w:highlight w:val="white"/>
              </w:rPr>
              <w:t>Всего</w:t>
            </w:r>
          </w:p>
        </w:tc>
      </w:tr>
      <w:tr w:rsidR="003568E0" w14:paraId="51B5D0C8" w14:textId="77777777">
        <w:trPr>
          <w:trHeight w:val="458"/>
          <w:tblHeader/>
        </w:trPr>
        <w:tc>
          <w:tcPr>
            <w:tcW w:w="8356" w:type="dxa"/>
            <w:vAlign w:val="center"/>
          </w:tcPr>
          <w:p w14:paraId="711CA778" w14:textId="77777777" w:rsidR="003568E0" w:rsidRDefault="00A468CF">
            <w:pPr>
              <w:spacing w:after="160" w:line="233" w:lineRule="auto"/>
              <w:ind w:firstLine="0"/>
              <w:jc w:val="center"/>
              <w:rPr>
                <w:rFonts w:cs="Times New Roman"/>
                <w:sz w:val="22"/>
                <w:highlight w:val="white"/>
              </w:rPr>
            </w:pPr>
            <w:r>
              <w:rPr>
                <w:rFonts w:eastAsia="Times New Roman" w:cs="Times New Roman"/>
                <w:spacing w:val="-2"/>
                <w:sz w:val="22"/>
                <w:highlight w:val="white"/>
              </w:rPr>
              <w:t>1</w:t>
            </w:r>
          </w:p>
        </w:tc>
        <w:tc>
          <w:tcPr>
            <w:tcW w:w="1700" w:type="dxa"/>
            <w:vAlign w:val="center"/>
          </w:tcPr>
          <w:p w14:paraId="7351A080"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2</w:t>
            </w:r>
          </w:p>
        </w:tc>
        <w:tc>
          <w:tcPr>
            <w:tcW w:w="717" w:type="dxa"/>
            <w:vAlign w:val="center"/>
          </w:tcPr>
          <w:p w14:paraId="1D873CB9"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3</w:t>
            </w:r>
          </w:p>
        </w:tc>
        <w:tc>
          <w:tcPr>
            <w:tcW w:w="850" w:type="dxa"/>
            <w:vAlign w:val="center"/>
          </w:tcPr>
          <w:p w14:paraId="6831402C" w14:textId="77777777" w:rsidR="003568E0" w:rsidRDefault="00A468CF">
            <w:pPr>
              <w:spacing w:after="160"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4</w:t>
            </w:r>
          </w:p>
        </w:tc>
        <w:tc>
          <w:tcPr>
            <w:tcW w:w="851" w:type="dxa"/>
            <w:vAlign w:val="center"/>
          </w:tcPr>
          <w:p w14:paraId="4477D650"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highlight w:val="white"/>
              </w:rPr>
              <w:t>5</w:t>
            </w:r>
          </w:p>
        </w:tc>
        <w:tc>
          <w:tcPr>
            <w:tcW w:w="709" w:type="dxa"/>
            <w:vAlign w:val="center"/>
          </w:tcPr>
          <w:p w14:paraId="44659E58" w14:textId="77777777" w:rsidR="003568E0" w:rsidRDefault="00A468CF">
            <w:pPr>
              <w:spacing w:after="160" w:line="233" w:lineRule="auto"/>
              <w:ind w:firstLine="0"/>
              <w:jc w:val="center"/>
              <w:rPr>
                <w:rFonts w:eastAsia="Times New Roman" w:cs="Times New Roman"/>
                <w:spacing w:val="-2"/>
                <w:sz w:val="22"/>
                <w:highlight w:val="white"/>
              </w:rPr>
            </w:pPr>
            <w:r>
              <w:rPr>
                <w:rFonts w:cs="Times New Roman"/>
                <w:sz w:val="22"/>
              </w:rPr>
              <w:t>6</w:t>
            </w:r>
          </w:p>
        </w:tc>
        <w:tc>
          <w:tcPr>
            <w:tcW w:w="708" w:type="dxa"/>
            <w:vAlign w:val="center"/>
          </w:tcPr>
          <w:p w14:paraId="0978634C"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7</w:t>
            </w:r>
          </w:p>
        </w:tc>
        <w:tc>
          <w:tcPr>
            <w:tcW w:w="709" w:type="dxa"/>
            <w:vAlign w:val="center"/>
          </w:tcPr>
          <w:p w14:paraId="6A861F77" w14:textId="77777777" w:rsidR="003568E0" w:rsidRDefault="00A468CF">
            <w:pPr>
              <w:spacing w:after="160" w:line="259" w:lineRule="auto"/>
              <w:ind w:firstLine="0"/>
              <w:jc w:val="center"/>
              <w:rPr>
                <w:rFonts w:cs="Times New Roman"/>
                <w:sz w:val="22"/>
                <w:highlight w:val="white"/>
              </w:rPr>
            </w:pPr>
            <w:r>
              <w:rPr>
                <w:rFonts w:cs="Times New Roman"/>
                <w:sz w:val="22"/>
                <w:highlight w:val="white"/>
              </w:rPr>
              <w:t>8</w:t>
            </w:r>
          </w:p>
        </w:tc>
        <w:tc>
          <w:tcPr>
            <w:tcW w:w="953" w:type="dxa"/>
            <w:vAlign w:val="center"/>
          </w:tcPr>
          <w:p w14:paraId="367215A9" w14:textId="77777777" w:rsidR="003568E0" w:rsidRDefault="00A468CF">
            <w:pPr>
              <w:spacing w:after="160" w:line="233" w:lineRule="auto"/>
              <w:ind w:firstLine="0"/>
              <w:jc w:val="center"/>
              <w:rPr>
                <w:rFonts w:cs="Times New Roman"/>
                <w:sz w:val="22"/>
                <w:highlight w:val="white"/>
              </w:rPr>
            </w:pPr>
            <w:r>
              <w:rPr>
                <w:rFonts w:cs="Times New Roman"/>
                <w:sz w:val="22"/>
              </w:rPr>
              <w:t>9</w:t>
            </w:r>
          </w:p>
        </w:tc>
      </w:tr>
      <w:tr w:rsidR="003568E0" w14:paraId="66F3D644" w14:textId="77777777">
        <w:trPr>
          <w:trHeight w:val="313"/>
          <w:tblHeader/>
        </w:trPr>
        <w:tc>
          <w:tcPr>
            <w:tcW w:w="15553" w:type="dxa"/>
            <w:gridSpan w:val="9"/>
          </w:tcPr>
          <w:p w14:paraId="47176112" w14:textId="77777777" w:rsidR="003568E0" w:rsidRDefault="00A468CF">
            <w:pPr>
              <w:spacing w:after="100" w:afterAutospacing="1" w:line="233" w:lineRule="auto"/>
              <w:ind w:firstLine="0"/>
              <w:rPr>
                <w:rFonts w:eastAsia="Times New Roman" w:cs="Times New Roman"/>
              </w:rPr>
            </w:pPr>
            <w:r>
              <w:rPr>
                <w:rFonts w:eastAsia="Times New Roman" w:cs="Times New Roman"/>
                <w:b/>
                <w:bCs/>
                <w:spacing w:val="-2"/>
                <w:sz w:val="22"/>
              </w:rPr>
              <w:t>Задача "Обеспечение жильем граждан, состоящих на учете в качестве нуждающихся в жилых помещениях"</w:t>
            </w:r>
          </w:p>
        </w:tc>
      </w:tr>
      <w:tr w:rsidR="003568E0" w14:paraId="4C6873AE" w14:textId="77777777">
        <w:trPr>
          <w:trHeight w:val="310"/>
          <w:tblHeader/>
        </w:trPr>
        <w:tc>
          <w:tcPr>
            <w:tcW w:w="8356" w:type="dxa"/>
          </w:tcPr>
          <w:p w14:paraId="336FC9AB" w14:textId="77777777" w:rsidR="003568E0" w:rsidRDefault="00A468CF">
            <w:pPr>
              <w:spacing w:after="100" w:afterAutospacing="1" w:line="233" w:lineRule="auto"/>
              <w:ind w:firstLine="0"/>
              <w:outlineLvl w:val="1"/>
              <w:rPr>
                <w:rFonts w:eastAsia="Times New Roman" w:cs="Times New Roman"/>
                <w:color w:val="000000"/>
                <w:sz w:val="26"/>
                <w:szCs w:val="26"/>
              </w:rPr>
            </w:pPr>
            <w:r>
              <w:rPr>
                <w:rFonts w:eastAsia="Times New Roman" w:cs="Times New Roman"/>
                <w:b/>
                <w:bCs/>
                <w:spacing w:val="-2"/>
                <w:sz w:val="22"/>
              </w:rPr>
              <w:t>Ведомственный  проект "Улучшение жилищных условий граждан, состоящих на учете нуждающихся в жилых помещениях",  всего, в том числе:</w:t>
            </w:r>
          </w:p>
        </w:tc>
        <w:tc>
          <w:tcPr>
            <w:tcW w:w="1700" w:type="dxa"/>
            <w:vMerge w:val="restart"/>
          </w:tcPr>
          <w:p w14:paraId="62986C3A" w14:textId="77777777" w:rsidR="003568E0" w:rsidRDefault="00A468CF">
            <w:pPr>
              <w:spacing w:after="0" w:line="233" w:lineRule="auto"/>
              <w:ind w:firstLine="0"/>
              <w:jc w:val="center"/>
              <w:rPr>
                <w:rFonts w:eastAsia="Times New Roman" w:cs="Times New Roman"/>
                <w:spacing w:val="-2"/>
                <w:sz w:val="22"/>
                <w:highlight w:val="white"/>
              </w:rPr>
            </w:pPr>
            <w:r>
              <w:rPr>
                <w:rFonts w:eastAsia="Times New Roman" w:cs="Times New Roman"/>
                <w:spacing w:val="-2"/>
                <w:sz w:val="22"/>
              </w:rPr>
              <w:t>03301</w:t>
            </w:r>
          </w:p>
          <w:p w14:paraId="0C7CD560" w14:textId="77777777" w:rsidR="003568E0" w:rsidRDefault="003568E0">
            <w:pPr>
              <w:spacing w:after="160" w:line="233" w:lineRule="auto"/>
              <w:jc w:val="center"/>
              <w:rPr>
                <w:rFonts w:eastAsia="Times New Roman" w:cs="Times New Roman"/>
                <w:spacing w:val="-2"/>
                <w:sz w:val="22"/>
                <w:highlight w:val="white"/>
              </w:rPr>
            </w:pPr>
          </w:p>
        </w:tc>
        <w:tc>
          <w:tcPr>
            <w:tcW w:w="717" w:type="dxa"/>
          </w:tcPr>
          <w:p w14:paraId="2C12715C" w14:textId="77777777" w:rsidR="003568E0" w:rsidRDefault="00A468CF">
            <w:pPr>
              <w:spacing w:after="160" w:line="233" w:lineRule="auto"/>
              <w:ind w:firstLine="0"/>
              <w:rPr>
                <w:rFonts w:cs="Times New Roman"/>
                <w:b/>
                <w:bCs/>
                <w:sz w:val="22"/>
              </w:rPr>
            </w:pPr>
            <w:r>
              <w:rPr>
                <w:rFonts w:cs="Times New Roman"/>
                <w:b/>
                <w:bCs/>
                <w:sz w:val="22"/>
              </w:rPr>
              <w:t xml:space="preserve"> 3612,0</w:t>
            </w:r>
          </w:p>
        </w:tc>
        <w:tc>
          <w:tcPr>
            <w:tcW w:w="850" w:type="dxa"/>
          </w:tcPr>
          <w:p w14:paraId="5A9393B6" w14:textId="77777777" w:rsidR="003568E0" w:rsidRDefault="00A468CF">
            <w:pPr>
              <w:spacing w:after="160" w:line="233" w:lineRule="auto"/>
              <w:ind w:firstLine="0"/>
              <w:rPr>
                <w:rFonts w:eastAsia="Times New Roman" w:cs="Times New Roman"/>
                <w:b/>
                <w:bCs/>
                <w:spacing w:val="-2"/>
                <w:sz w:val="22"/>
              </w:rPr>
            </w:pPr>
            <w:r>
              <w:rPr>
                <w:rFonts w:cs="Times New Roman"/>
                <w:b/>
                <w:bCs/>
                <w:sz w:val="22"/>
              </w:rPr>
              <w:t xml:space="preserve"> 6439,7</w:t>
            </w:r>
          </w:p>
        </w:tc>
        <w:tc>
          <w:tcPr>
            <w:tcW w:w="851" w:type="dxa"/>
          </w:tcPr>
          <w:p w14:paraId="6A969D48" w14:textId="77777777" w:rsidR="003568E0" w:rsidRDefault="00A468CF">
            <w:pPr>
              <w:spacing w:after="160" w:line="233" w:lineRule="auto"/>
              <w:ind w:firstLine="0"/>
              <w:rPr>
                <w:rFonts w:cs="Times New Roman"/>
                <w:b/>
                <w:bCs/>
                <w:sz w:val="22"/>
              </w:rPr>
            </w:pPr>
            <w:r>
              <w:rPr>
                <w:rFonts w:cs="Times New Roman"/>
                <w:b/>
                <w:bCs/>
                <w:sz w:val="22"/>
              </w:rPr>
              <w:t xml:space="preserve"> 15068,9</w:t>
            </w:r>
          </w:p>
        </w:tc>
        <w:tc>
          <w:tcPr>
            <w:tcW w:w="709" w:type="dxa"/>
          </w:tcPr>
          <w:p w14:paraId="2F1CD023" w14:textId="77777777" w:rsidR="003568E0" w:rsidRDefault="003568E0">
            <w:pPr>
              <w:spacing w:after="160" w:line="233" w:lineRule="auto"/>
              <w:jc w:val="center"/>
              <w:rPr>
                <w:rFonts w:cs="Times New Roman"/>
                <w:sz w:val="22"/>
              </w:rPr>
            </w:pPr>
          </w:p>
        </w:tc>
        <w:tc>
          <w:tcPr>
            <w:tcW w:w="708" w:type="dxa"/>
          </w:tcPr>
          <w:p w14:paraId="7F69A7A7" w14:textId="77777777" w:rsidR="003568E0" w:rsidRDefault="003568E0">
            <w:pPr>
              <w:spacing w:after="160" w:line="259" w:lineRule="auto"/>
              <w:jc w:val="center"/>
              <w:rPr>
                <w:rFonts w:cs="Times New Roman"/>
                <w:sz w:val="22"/>
              </w:rPr>
            </w:pPr>
          </w:p>
        </w:tc>
        <w:tc>
          <w:tcPr>
            <w:tcW w:w="709" w:type="dxa"/>
          </w:tcPr>
          <w:p w14:paraId="1351A2D0" w14:textId="77777777" w:rsidR="003568E0" w:rsidRDefault="003568E0">
            <w:pPr>
              <w:spacing w:after="160" w:line="259" w:lineRule="auto"/>
              <w:jc w:val="center"/>
              <w:rPr>
                <w:rFonts w:cs="Times New Roman"/>
                <w:sz w:val="22"/>
              </w:rPr>
            </w:pPr>
          </w:p>
        </w:tc>
        <w:tc>
          <w:tcPr>
            <w:tcW w:w="953" w:type="dxa"/>
          </w:tcPr>
          <w:p w14:paraId="3DDFC3D4" w14:textId="77777777" w:rsidR="003568E0" w:rsidRDefault="00A468CF">
            <w:pPr>
              <w:spacing w:after="160" w:line="233" w:lineRule="auto"/>
              <w:ind w:firstLine="0"/>
              <w:jc w:val="center"/>
              <w:rPr>
                <w:rFonts w:cs="Times New Roman"/>
                <w:b/>
                <w:bCs/>
                <w:sz w:val="22"/>
              </w:rPr>
            </w:pPr>
            <w:r>
              <w:rPr>
                <w:rFonts w:cs="Times New Roman"/>
                <w:b/>
                <w:bCs/>
                <w:sz w:val="22"/>
              </w:rPr>
              <w:t>25120,6</w:t>
            </w:r>
          </w:p>
        </w:tc>
      </w:tr>
      <w:tr w:rsidR="003568E0" w14:paraId="08FECAAB" w14:textId="77777777">
        <w:trPr>
          <w:trHeight w:val="243"/>
          <w:tblHeader/>
        </w:trPr>
        <w:tc>
          <w:tcPr>
            <w:tcW w:w="8356" w:type="dxa"/>
          </w:tcPr>
          <w:p w14:paraId="5E2AC7FB" w14:textId="77777777" w:rsidR="003568E0" w:rsidRDefault="00A468CF">
            <w:pPr>
              <w:spacing w:after="160" w:line="259" w:lineRule="auto"/>
              <w:rPr>
                <w:rFonts w:cs="Times New Roman"/>
                <w:sz w:val="22"/>
                <w:highlight w:val="white"/>
              </w:rPr>
            </w:pPr>
            <w:r>
              <w:rPr>
                <w:rFonts w:cs="Times New Roman"/>
                <w:b/>
                <w:bCs/>
                <w:sz w:val="22"/>
                <w:highlight w:val="white"/>
              </w:rPr>
              <w:t>- межбюджетные трансферты из федерального бюджета</w:t>
            </w:r>
          </w:p>
        </w:tc>
        <w:tc>
          <w:tcPr>
            <w:tcW w:w="1700" w:type="dxa"/>
            <w:vMerge/>
          </w:tcPr>
          <w:p w14:paraId="2A46C5FF" w14:textId="77777777" w:rsidR="003568E0" w:rsidRDefault="003568E0"/>
        </w:tc>
        <w:tc>
          <w:tcPr>
            <w:tcW w:w="717" w:type="dxa"/>
          </w:tcPr>
          <w:p w14:paraId="78268AFF" w14:textId="77777777" w:rsidR="003568E0" w:rsidRDefault="003568E0">
            <w:pPr>
              <w:spacing w:after="160" w:line="233" w:lineRule="auto"/>
              <w:jc w:val="center"/>
              <w:rPr>
                <w:rFonts w:eastAsia="Times New Roman" w:cs="Times New Roman"/>
                <w:spacing w:val="-2"/>
                <w:sz w:val="22"/>
              </w:rPr>
            </w:pPr>
          </w:p>
        </w:tc>
        <w:tc>
          <w:tcPr>
            <w:tcW w:w="850" w:type="dxa"/>
          </w:tcPr>
          <w:p w14:paraId="79AF3DC9" w14:textId="77777777" w:rsidR="003568E0" w:rsidRDefault="003568E0">
            <w:pPr>
              <w:spacing w:after="160" w:line="233" w:lineRule="auto"/>
              <w:jc w:val="center"/>
              <w:rPr>
                <w:rFonts w:eastAsia="Times New Roman" w:cs="Times New Roman"/>
                <w:spacing w:val="-2"/>
                <w:sz w:val="22"/>
              </w:rPr>
            </w:pPr>
          </w:p>
        </w:tc>
        <w:tc>
          <w:tcPr>
            <w:tcW w:w="851" w:type="dxa"/>
          </w:tcPr>
          <w:p w14:paraId="52E2509D" w14:textId="77777777" w:rsidR="003568E0" w:rsidRDefault="003568E0">
            <w:pPr>
              <w:spacing w:after="160" w:line="233" w:lineRule="auto"/>
              <w:jc w:val="center"/>
              <w:rPr>
                <w:rFonts w:cs="Times New Roman"/>
                <w:sz w:val="22"/>
              </w:rPr>
            </w:pPr>
          </w:p>
        </w:tc>
        <w:tc>
          <w:tcPr>
            <w:tcW w:w="709" w:type="dxa"/>
          </w:tcPr>
          <w:p w14:paraId="4F3B75F8" w14:textId="77777777" w:rsidR="003568E0" w:rsidRDefault="003568E0">
            <w:pPr>
              <w:spacing w:after="160" w:line="233" w:lineRule="auto"/>
              <w:jc w:val="center"/>
              <w:rPr>
                <w:rFonts w:cs="Times New Roman"/>
                <w:sz w:val="22"/>
              </w:rPr>
            </w:pPr>
          </w:p>
        </w:tc>
        <w:tc>
          <w:tcPr>
            <w:tcW w:w="708" w:type="dxa"/>
          </w:tcPr>
          <w:p w14:paraId="37298A41" w14:textId="77777777" w:rsidR="003568E0" w:rsidRDefault="003568E0">
            <w:pPr>
              <w:spacing w:after="160" w:line="259" w:lineRule="auto"/>
              <w:jc w:val="center"/>
              <w:rPr>
                <w:rFonts w:cs="Times New Roman"/>
                <w:sz w:val="22"/>
              </w:rPr>
            </w:pPr>
          </w:p>
        </w:tc>
        <w:tc>
          <w:tcPr>
            <w:tcW w:w="709" w:type="dxa"/>
          </w:tcPr>
          <w:p w14:paraId="4FA9AD50" w14:textId="77777777" w:rsidR="003568E0" w:rsidRDefault="003568E0">
            <w:pPr>
              <w:spacing w:after="160" w:line="259" w:lineRule="auto"/>
              <w:jc w:val="center"/>
              <w:rPr>
                <w:rFonts w:cs="Times New Roman"/>
                <w:sz w:val="22"/>
              </w:rPr>
            </w:pPr>
          </w:p>
        </w:tc>
        <w:tc>
          <w:tcPr>
            <w:tcW w:w="953" w:type="dxa"/>
          </w:tcPr>
          <w:p w14:paraId="3B6ABDC4" w14:textId="77777777" w:rsidR="003568E0" w:rsidRDefault="003568E0">
            <w:pPr>
              <w:spacing w:after="160" w:line="233" w:lineRule="auto"/>
              <w:jc w:val="center"/>
              <w:rPr>
                <w:rFonts w:cs="Times New Roman"/>
                <w:sz w:val="22"/>
              </w:rPr>
            </w:pPr>
          </w:p>
        </w:tc>
      </w:tr>
      <w:tr w:rsidR="003568E0" w14:paraId="13183B57" w14:textId="77777777">
        <w:trPr>
          <w:trHeight w:val="319"/>
          <w:tblHeader/>
        </w:trPr>
        <w:tc>
          <w:tcPr>
            <w:tcW w:w="8356" w:type="dxa"/>
          </w:tcPr>
          <w:p w14:paraId="31B1BA05" w14:textId="77777777" w:rsidR="003568E0" w:rsidRDefault="00A468CF">
            <w:pPr>
              <w:spacing w:after="160" w:line="259" w:lineRule="auto"/>
              <w:rPr>
                <w:rFonts w:cs="Times New Roman"/>
                <w:sz w:val="22"/>
                <w:highlight w:val="white"/>
              </w:rPr>
            </w:pPr>
            <w:r>
              <w:rPr>
                <w:rFonts w:cs="Times New Roman"/>
                <w:b/>
                <w:bCs/>
                <w:sz w:val="22"/>
                <w:highlight w:val="white"/>
              </w:rPr>
              <w:t>- межбюджетные трансферты из областного бюджета</w:t>
            </w:r>
          </w:p>
        </w:tc>
        <w:tc>
          <w:tcPr>
            <w:tcW w:w="1700" w:type="dxa"/>
            <w:vMerge/>
          </w:tcPr>
          <w:p w14:paraId="0A3A18A1" w14:textId="77777777" w:rsidR="003568E0" w:rsidRDefault="003568E0"/>
        </w:tc>
        <w:tc>
          <w:tcPr>
            <w:tcW w:w="717" w:type="dxa"/>
          </w:tcPr>
          <w:p w14:paraId="71CF7E8D" w14:textId="77777777" w:rsidR="003568E0" w:rsidRDefault="00A468CF">
            <w:pPr>
              <w:spacing w:after="160" w:line="233" w:lineRule="auto"/>
              <w:ind w:firstLine="0"/>
              <w:rPr>
                <w:rFonts w:eastAsia="Times New Roman" w:cs="Times New Roman"/>
                <w:spacing w:val="-2"/>
                <w:sz w:val="22"/>
              </w:rPr>
            </w:pPr>
            <w:r>
              <w:rPr>
                <w:rFonts w:eastAsia="Times New Roman" w:cs="Times New Roman"/>
                <w:spacing w:val="-2"/>
                <w:sz w:val="22"/>
              </w:rPr>
              <w:t xml:space="preserve"> 3431,4</w:t>
            </w:r>
          </w:p>
        </w:tc>
        <w:tc>
          <w:tcPr>
            <w:tcW w:w="850" w:type="dxa"/>
          </w:tcPr>
          <w:p w14:paraId="4036CB8D" w14:textId="77777777" w:rsidR="003568E0" w:rsidRDefault="00A468CF">
            <w:pPr>
              <w:spacing w:after="160" w:line="233" w:lineRule="auto"/>
              <w:ind w:firstLine="0"/>
              <w:rPr>
                <w:rFonts w:eastAsia="Times New Roman" w:cs="Times New Roman"/>
                <w:spacing w:val="-2"/>
                <w:sz w:val="22"/>
              </w:rPr>
            </w:pPr>
            <w:r>
              <w:rPr>
                <w:rFonts w:eastAsia="Times New Roman" w:cs="Times New Roman"/>
                <w:spacing w:val="-2"/>
                <w:sz w:val="22"/>
              </w:rPr>
              <w:t xml:space="preserve"> 6117,7</w:t>
            </w:r>
          </w:p>
        </w:tc>
        <w:tc>
          <w:tcPr>
            <w:tcW w:w="851" w:type="dxa"/>
          </w:tcPr>
          <w:p w14:paraId="112BC275" w14:textId="77777777" w:rsidR="003568E0" w:rsidRDefault="00A468CF">
            <w:pPr>
              <w:spacing w:after="160" w:line="233" w:lineRule="auto"/>
              <w:ind w:firstLine="0"/>
              <w:rPr>
                <w:rFonts w:cs="Times New Roman"/>
                <w:sz w:val="22"/>
              </w:rPr>
            </w:pPr>
            <w:r>
              <w:rPr>
                <w:rFonts w:cs="Times New Roman"/>
                <w:sz w:val="22"/>
              </w:rPr>
              <w:t xml:space="preserve"> 14315,5</w:t>
            </w:r>
          </w:p>
        </w:tc>
        <w:tc>
          <w:tcPr>
            <w:tcW w:w="709" w:type="dxa"/>
          </w:tcPr>
          <w:p w14:paraId="56CFBB00" w14:textId="77777777" w:rsidR="003568E0" w:rsidRDefault="003568E0">
            <w:pPr>
              <w:spacing w:after="160" w:line="233" w:lineRule="auto"/>
              <w:jc w:val="center"/>
              <w:rPr>
                <w:rFonts w:cs="Times New Roman"/>
                <w:sz w:val="22"/>
              </w:rPr>
            </w:pPr>
          </w:p>
        </w:tc>
        <w:tc>
          <w:tcPr>
            <w:tcW w:w="708" w:type="dxa"/>
          </w:tcPr>
          <w:p w14:paraId="7A45C730" w14:textId="77777777" w:rsidR="003568E0" w:rsidRDefault="003568E0">
            <w:pPr>
              <w:spacing w:after="160" w:line="259" w:lineRule="auto"/>
              <w:jc w:val="center"/>
              <w:rPr>
                <w:rFonts w:cs="Times New Roman"/>
                <w:sz w:val="22"/>
              </w:rPr>
            </w:pPr>
          </w:p>
        </w:tc>
        <w:tc>
          <w:tcPr>
            <w:tcW w:w="709" w:type="dxa"/>
          </w:tcPr>
          <w:p w14:paraId="61F7749F" w14:textId="77777777" w:rsidR="003568E0" w:rsidRDefault="003568E0">
            <w:pPr>
              <w:spacing w:after="160" w:line="259" w:lineRule="auto"/>
              <w:jc w:val="center"/>
              <w:rPr>
                <w:rFonts w:cs="Times New Roman"/>
                <w:sz w:val="22"/>
              </w:rPr>
            </w:pPr>
          </w:p>
        </w:tc>
        <w:tc>
          <w:tcPr>
            <w:tcW w:w="953" w:type="dxa"/>
          </w:tcPr>
          <w:p w14:paraId="6D41DF16" w14:textId="77777777" w:rsidR="003568E0" w:rsidRDefault="00A468CF">
            <w:pPr>
              <w:spacing w:after="160" w:line="233" w:lineRule="auto"/>
              <w:ind w:firstLine="0"/>
              <w:rPr>
                <w:rFonts w:cs="Times New Roman"/>
                <w:sz w:val="22"/>
              </w:rPr>
            </w:pPr>
            <w:r>
              <w:rPr>
                <w:rFonts w:cs="Times New Roman"/>
                <w:sz w:val="22"/>
              </w:rPr>
              <w:t xml:space="preserve">  23864,6</w:t>
            </w:r>
          </w:p>
        </w:tc>
      </w:tr>
      <w:tr w:rsidR="003568E0" w14:paraId="2A4F1C8F" w14:textId="77777777">
        <w:trPr>
          <w:trHeight w:val="319"/>
          <w:tblHeader/>
        </w:trPr>
        <w:tc>
          <w:tcPr>
            <w:tcW w:w="8356" w:type="dxa"/>
          </w:tcPr>
          <w:p w14:paraId="23A94542" w14:textId="77777777" w:rsidR="003568E0" w:rsidRDefault="00A468CF">
            <w:pPr>
              <w:spacing w:after="160" w:line="259" w:lineRule="auto"/>
              <w:rPr>
                <w:rFonts w:cs="Times New Roman"/>
                <w:sz w:val="22"/>
                <w:highlight w:val="white"/>
              </w:rPr>
            </w:pPr>
            <w:r>
              <w:rPr>
                <w:rFonts w:cs="Times New Roman"/>
                <w:b/>
                <w:bCs/>
                <w:sz w:val="22"/>
                <w:highlight w:val="white"/>
              </w:rPr>
              <w:t>- ме</w:t>
            </w:r>
            <w:r>
              <w:rPr>
                <w:rFonts w:cs="Times New Roman"/>
                <w:b/>
                <w:bCs/>
                <w:sz w:val="22"/>
              </w:rPr>
              <w:t>стный бюджет</w:t>
            </w:r>
          </w:p>
        </w:tc>
        <w:tc>
          <w:tcPr>
            <w:tcW w:w="1700" w:type="dxa"/>
            <w:vMerge/>
          </w:tcPr>
          <w:p w14:paraId="2FD2C7D9" w14:textId="77777777" w:rsidR="003568E0" w:rsidRDefault="003568E0"/>
        </w:tc>
        <w:tc>
          <w:tcPr>
            <w:tcW w:w="717" w:type="dxa"/>
          </w:tcPr>
          <w:p w14:paraId="4449A5A0" w14:textId="77777777" w:rsidR="003568E0" w:rsidRDefault="00A468CF">
            <w:pPr>
              <w:spacing w:after="160" w:line="233" w:lineRule="auto"/>
              <w:ind w:firstLine="0"/>
              <w:rPr>
                <w:rFonts w:eastAsia="Times New Roman" w:cs="Times New Roman"/>
                <w:spacing w:val="-2"/>
                <w:sz w:val="22"/>
              </w:rPr>
            </w:pPr>
            <w:r>
              <w:rPr>
                <w:rFonts w:eastAsia="Times New Roman" w:cs="Times New Roman"/>
                <w:spacing w:val="-2"/>
                <w:sz w:val="22"/>
              </w:rPr>
              <w:t xml:space="preserve"> 180,6</w:t>
            </w:r>
          </w:p>
        </w:tc>
        <w:tc>
          <w:tcPr>
            <w:tcW w:w="850" w:type="dxa"/>
          </w:tcPr>
          <w:p w14:paraId="5863C423" w14:textId="77777777" w:rsidR="003568E0" w:rsidRDefault="00A468CF">
            <w:pPr>
              <w:spacing w:after="160" w:line="233" w:lineRule="auto"/>
              <w:ind w:firstLine="0"/>
              <w:rPr>
                <w:rFonts w:eastAsia="Times New Roman" w:cs="Times New Roman"/>
                <w:spacing w:val="-2"/>
                <w:sz w:val="22"/>
              </w:rPr>
            </w:pPr>
            <w:r>
              <w:rPr>
                <w:rFonts w:eastAsia="Times New Roman" w:cs="Times New Roman"/>
                <w:spacing w:val="-2"/>
                <w:sz w:val="22"/>
              </w:rPr>
              <w:t xml:space="preserve"> 322,0</w:t>
            </w:r>
          </w:p>
        </w:tc>
        <w:tc>
          <w:tcPr>
            <w:tcW w:w="851" w:type="dxa"/>
          </w:tcPr>
          <w:p w14:paraId="06686AD4" w14:textId="77777777" w:rsidR="003568E0" w:rsidRDefault="00A468CF">
            <w:pPr>
              <w:spacing w:after="160" w:line="233" w:lineRule="auto"/>
              <w:ind w:firstLine="0"/>
              <w:rPr>
                <w:rFonts w:cs="Times New Roman"/>
                <w:sz w:val="22"/>
              </w:rPr>
            </w:pPr>
            <w:r>
              <w:rPr>
                <w:rFonts w:cs="Times New Roman"/>
                <w:sz w:val="22"/>
              </w:rPr>
              <w:t xml:space="preserve"> 753,4</w:t>
            </w:r>
          </w:p>
        </w:tc>
        <w:tc>
          <w:tcPr>
            <w:tcW w:w="709" w:type="dxa"/>
          </w:tcPr>
          <w:p w14:paraId="6ED70102" w14:textId="77777777" w:rsidR="003568E0" w:rsidRDefault="003568E0">
            <w:pPr>
              <w:spacing w:after="160" w:line="233" w:lineRule="auto"/>
              <w:jc w:val="center"/>
              <w:rPr>
                <w:rFonts w:cs="Times New Roman"/>
                <w:sz w:val="22"/>
              </w:rPr>
            </w:pPr>
          </w:p>
        </w:tc>
        <w:tc>
          <w:tcPr>
            <w:tcW w:w="708" w:type="dxa"/>
          </w:tcPr>
          <w:p w14:paraId="494E9A32" w14:textId="77777777" w:rsidR="003568E0" w:rsidRDefault="003568E0">
            <w:pPr>
              <w:spacing w:after="160" w:line="259" w:lineRule="auto"/>
              <w:jc w:val="center"/>
              <w:rPr>
                <w:rFonts w:cs="Times New Roman"/>
                <w:sz w:val="22"/>
              </w:rPr>
            </w:pPr>
          </w:p>
        </w:tc>
        <w:tc>
          <w:tcPr>
            <w:tcW w:w="709" w:type="dxa"/>
          </w:tcPr>
          <w:p w14:paraId="677E3C5D" w14:textId="77777777" w:rsidR="003568E0" w:rsidRDefault="003568E0">
            <w:pPr>
              <w:spacing w:after="160" w:line="259" w:lineRule="auto"/>
              <w:jc w:val="center"/>
              <w:rPr>
                <w:rFonts w:cs="Times New Roman"/>
                <w:sz w:val="22"/>
              </w:rPr>
            </w:pPr>
          </w:p>
        </w:tc>
        <w:tc>
          <w:tcPr>
            <w:tcW w:w="953" w:type="dxa"/>
          </w:tcPr>
          <w:p w14:paraId="70DEB192" w14:textId="77777777" w:rsidR="003568E0" w:rsidRDefault="00A468CF">
            <w:pPr>
              <w:spacing w:after="160" w:line="233" w:lineRule="auto"/>
              <w:ind w:firstLine="0"/>
              <w:jc w:val="center"/>
              <w:rPr>
                <w:rFonts w:cs="Times New Roman"/>
                <w:sz w:val="22"/>
              </w:rPr>
            </w:pPr>
            <w:r>
              <w:rPr>
                <w:rFonts w:cs="Times New Roman"/>
                <w:sz w:val="22"/>
              </w:rPr>
              <w:t>1256,0</w:t>
            </w:r>
          </w:p>
        </w:tc>
      </w:tr>
      <w:tr w:rsidR="003568E0" w14:paraId="2757DB4B" w14:textId="77777777">
        <w:trPr>
          <w:trHeight w:val="310"/>
          <w:tblHeader/>
        </w:trPr>
        <w:tc>
          <w:tcPr>
            <w:tcW w:w="8356" w:type="dxa"/>
          </w:tcPr>
          <w:p w14:paraId="380770CB" w14:textId="77777777" w:rsidR="003568E0" w:rsidRDefault="00A468CF">
            <w:pPr>
              <w:spacing w:after="160" w:line="233" w:lineRule="auto"/>
              <w:rPr>
                <w:rFonts w:cs="Times New Roman"/>
                <w:sz w:val="22"/>
                <w:highlight w:val="white"/>
              </w:rPr>
            </w:pPr>
            <w:r>
              <w:rPr>
                <w:rFonts w:cs="Times New Roman"/>
                <w:b/>
                <w:bCs/>
                <w:sz w:val="22"/>
                <w:highlight w:val="white"/>
              </w:rPr>
              <w:t>- вне</w:t>
            </w:r>
            <w:r>
              <w:rPr>
                <w:rFonts w:cs="Times New Roman"/>
                <w:b/>
                <w:bCs/>
                <w:sz w:val="22"/>
              </w:rPr>
              <w:t>бюджетные источники</w:t>
            </w:r>
          </w:p>
        </w:tc>
        <w:tc>
          <w:tcPr>
            <w:tcW w:w="1700" w:type="dxa"/>
            <w:vMerge/>
          </w:tcPr>
          <w:p w14:paraId="107EE33B" w14:textId="77777777" w:rsidR="003568E0" w:rsidRDefault="003568E0"/>
        </w:tc>
        <w:tc>
          <w:tcPr>
            <w:tcW w:w="717" w:type="dxa"/>
          </w:tcPr>
          <w:p w14:paraId="6EE00CD9" w14:textId="77777777" w:rsidR="003568E0" w:rsidRDefault="003568E0">
            <w:pPr>
              <w:spacing w:after="160" w:line="233" w:lineRule="auto"/>
              <w:jc w:val="center"/>
              <w:rPr>
                <w:rFonts w:eastAsia="Times New Roman" w:cs="Times New Roman"/>
                <w:spacing w:val="-2"/>
                <w:sz w:val="22"/>
              </w:rPr>
            </w:pPr>
          </w:p>
        </w:tc>
        <w:tc>
          <w:tcPr>
            <w:tcW w:w="850" w:type="dxa"/>
          </w:tcPr>
          <w:p w14:paraId="2459C670" w14:textId="77777777" w:rsidR="003568E0" w:rsidRDefault="003568E0">
            <w:pPr>
              <w:spacing w:after="160" w:line="233" w:lineRule="auto"/>
              <w:jc w:val="center"/>
              <w:rPr>
                <w:rFonts w:eastAsia="Times New Roman" w:cs="Times New Roman"/>
                <w:spacing w:val="-2"/>
                <w:sz w:val="22"/>
              </w:rPr>
            </w:pPr>
          </w:p>
        </w:tc>
        <w:tc>
          <w:tcPr>
            <w:tcW w:w="851" w:type="dxa"/>
          </w:tcPr>
          <w:p w14:paraId="231E75DB" w14:textId="77777777" w:rsidR="003568E0" w:rsidRDefault="003568E0">
            <w:pPr>
              <w:spacing w:after="160" w:line="233" w:lineRule="auto"/>
              <w:jc w:val="center"/>
              <w:rPr>
                <w:rFonts w:cs="Times New Roman"/>
                <w:sz w:val="22"/>
              </w:rPr>
            </w:pPr>
          </w:p>
        </w:tc>
        <w:tc>
          <w:tcPr>
            <w:tcW w:w="709" w:type="dxa"/>
          </w:tcPr>
          <w:p w14:paraId="629C0AC1" w14:textId="77777777" w:rsidR="003568E0" w:rsidRDefault="003568E0">
            <w:pPr>
              <w:spacing w:after="160" w:line="233" w:lineRule="auto"/>
              <w:jc w:val="center"/>
              <w:rPr>
                <w:rFonts w:cs="Times New Roman"/>
                <w:sz w:val="22"/>
              </w:rPr>
            </w:pPr>
          </w:p>
        </w:tc>
        <w:tc>
          <w:tcPr>
            <w:tcW w:w="708" w:type="dxa"/>
          </w:tcPr>
          <w:p w14:paraId="175570CC" w14:textId="77777777" w:rsidR="003568E0" w:rsidRDefault="003568E0">
            <w:pPr>
              <w:spacing w:after="160" w:line="259" w:lineRule="auto"/>
              <w:jc w:val="center"/>
              <w:rPr>
                <w:rFonts w:cs="Times New Roman"/>
                <w:sz w:val="22"/>
              </w:rPr>
            </w:pPr>
          </w:p>
        </w:tc>
        <w:tc>
          <w:tcPr>
            <w:tcW w:w="709" w:type="dxa"/>
          </w:tcPr>
          <w:p w14:paraId="43D4FE0D" w14:textId="77777777" w:rsidR="003568E0" w:rsidRDefault="003568E0">
            <w:pPr>
              <w:spacing w:after="160" w:line="259" w:lineRule="auto"/>
              <w:jc w:val="center"/>
              <w:rPr>
                <w:rFonts w:cs="Times New Roman"/>
                <w:sz w:val="22"/>
              </w:rPr>
            </w:pPr>
          </w:p>
        </w:tc>
        <w:tc>
          <w:tcPr>
            <w:tcW w:w="953" w:type="dxa"/>
          </w:tcPr>
          <w:p w14:paraId="5D231E8C" w14:textId="77777777" w:rsidR="003568E0" w:rsidRDefault="003568E0">
            <w:pPr>
              <w:spacing w:after="160" w:line="233" w:lineRule="auto"/>
              <w:jc w:val="center"/>
              <w:rPr>
                <w:rFonts w:cs="Times New Roman"/>
                <w:sz w:val="22"/>
              </w:rPr>
            </w:pPr>
          </w:p>
        </w:tc>
      </w:tr>
      <w:tr w:rsidR="003568E0" w14:paraId="315F04ED" w14:textId="77777777">
        <w:trPr>
          <w:trHeight w:val="542"/>
        </w:trPr>
        <w:tc>
          <w:tcPr>
            <w:tcW w:w="8356" w:type="dxa"/>
          </w:tcPr>
          <w:p w14:paraId="70849E71" w14:textId="77777777" w:rsidR="003568E0" w:rsidRDefault="00A468CF">
            <w:pPr>
              <w:tabs>
                <w:tab w:val="left" w:pos="993"/>
              </w:tabs>
              <w:spacing w:after="160" w:line="0" w:lineRule="atLeast"/>
              <w:ind w:firstLine="0"/>
              <w:rPr>
                <w:rFonts w:cs="Times New Roman"/>
                <w:b/>
                <w:bCs/>
                <w:sz w:val="22"/>
                <w:highlight w:val="white"/>
              </w:rPr>
            </w:pPr>
            <w:r>
              <w:rPr>
                <w:rFonts w:cs="Times New Roman"/>
                <w:sz w:val="22"/>
                <w:highlight w:val="white"/>
              </w:rPr>
              <w:t>Мероприятие (результат) «Предоставлены жилые помещения семьям с детьми-инвалидами» всего, в том числе:</w:t>
            </w:r>
          </w:p>
        </w:tc>
        <w:tc>
          <w:tcPr>
            <w:tcW w:w="1700" w:type="dxa"/>
            <w:vMerge w:val="restart"/>
          </w:tcPr>
          <w:p w14:paraId="2ABF38DB" w14:textId="77777777" w:rsidR="003568E0" w:rsidRDefault="00A468CF">
            <w:pPr>
              <w:spacing w:after="0" w:line="233" w:lineRule="auto"/>
              <w:ind w:firstLine="0"/>
              <w:jc w:val="center"/>
              <w:rPr>
                <w:rFonts w:eastAsia="Times New Roman" w:cs="Times New Roman"/>
                <w:spacing w:val="-2"/>
                <w:sz w:val="22"/>
              </w:rPr>
            </w:pPr>
            <w:r>
              <w:rPr>
                <w:rFonts w:eastAsia="Times New Roman" w:cs="Times New Roman"/>
                <w:spacing w:val="-2"/>
                <w:sz w:val="22"/>
              </w:rPr>
              <w:t>0330123900 0330173900</w:t>
            </w:r>
          </w:p>
        </w:tc>
        <w:tc>
          <w:tcPr>
            <w:tcW w:w="717" w:type="dxa"/>
          </w:tcPr>
          <w:p w14:paraId="04F5014E" w14:textId="77777777" w:rsidR="003568E0" w:rsidRDefault="003568E0">
            <w:pPr>
              <w:spacing w:after="160" w:line="259" w:lineRule="auto"/>
              <w:jc w:val="center"/>
              <w:rPr>
                <w:rFonts w:cs="Times New Roman"/>
                <w:sz w:val="22"/>
              </w:rPr>
            </w:pPr>
          </w:p>
        </w:tc>
        <w:tc>
          <w:tcPr>
            <w:tcW w:w="850" w:type="dxa"/>
          </w:tcPr>
          <w:p w14:paraId="463FB559" w14:textId="77777777" w:rsidR="003568E0" w:rsidRDefault="003568E0">
            <w:pPr>
              <w:spacing w:after="160" w:line="259" w:lineRule="auto"/>
              <w:jc w:val="center"/>
              <w:rPr>
                <w:rFonts w:cs="Times New Roman"/>
                <w:sz w:val="22"/>
              </w:rPr>
            </w:pPr>
          </w:p>
        </w:tc>
        <w:tc>
          <w:tcPr>
            <w:tcW w:w="851" w:type="dxa"/>
          </w:tcPr>
          <w:p w14:paraId="151CF106" w14:textId="77777777" w:rsidR="003568E0" w:rsidRDefault="003568E0">
            <w:pPr>
              <w:spacing w:after="160" w:line="259" w:lineRule="auto"/>
              <w:jc w:val="center"/>
              <w:rPr>
                <w:rFonts w:cs="Times New Roman"/>
                <w:sz w:val="22"/>
              </w:rPr>
            </w:pPr>
          </w:p>
        </w:tc>
        <w:tc>
          <w:tcPr>
            <w:tcW w:w="709" w:type="dxa"/>
          </w:tcPr>
          <w:p w14:paraId="125736EB" w14:textId="77777777" w:rsidR="003568E0" w:rsidRDefault="003568E0">
            <w:pPr>
              <w:spacing w:after="160" w:line="259" w:lineRule="auto"/>
              <w:jc w:val="center"/>
              <w:rPr>
                <w:rFonts w:cs="Times New Roman"/>
                <w:sz w:val="22"/>
              </w:rPr>
            </w:pPr>
          </w:p>
        </w:tc>
        <w:tc>
          <w:tcPr>
            <w:tcW w:w="708" w:type="dxa"/>
          </w:tcPr>
          <w:p w14:paraId="36E290A4" w14:textId="77777777" w:rsidR="003568E0" w:rsidRDefault="003568E0">
            <w:pPr>
              <w:spacing w:after="160" w:line="259" w:lineRule="auto"/>
              <w:jc w:val="center"/>
              <w:rPr>
                <w:rFonts w:cs="Times New Roman"/>
                <w:sz w:val="22"/>
              </w:rPr>
            </w:pPr>
          </w:p>
        </w:tc>
        <w:tc>
          <w:tcPr>
            <w:tcW w:w="709" w:type="dxa"/>
          </w:tcPr>
          <w:p w14:paraId="2CD3B10E" w14:textId="77777777" w:rsidR="003568E0" w:rsidRDefault="003568E0">
            <w:pPr>
              <w:spacing w:after="160" w:line="259" w:lineRule="auto"/>
              <w:jc w:val="center"/>
              <w:rPr>
                <w:rFonts w:cs="Times New Roman"/>
                <w:sz w:val="22"/>
              </w:rPr>
            </w:pPr>
          </w:p>
        </w:tc>
        <w:tc>
          <w:tcPr>
            <w:tcW w:w="953" w:type="dxa"/>
          </w:tcPr>
          <w:p w14:paraId="503C38E2" w14:textId="77777777" w:rsidR="003568E0" w:rsidRDefault="003568E0">
            <w:pPr>
              <w:spacing w:after="160" w:line="259" w:lineRule="auto"/>
              <w:jc w:val="center"/>
              <w:rPr>
                <w:rFonts w:cs="Times New Roman"/>
                <w:sz w:val="22"/>
              </w:rPr>
            </w:pPr>
          </w:p>
        </w:tc>
      </w:tr>
      <w:tr w:rsidR="003568E0" w14:paraId="1AFF5327" w14:textId="77777777">
        <w:trPr>
          <w:trHeight w:val="243"/>
        </w:trPr>
        <w:tc>
          <w:tcPr>
            <w:tcW w:w="8356" w:type="dxa"/>
          </w:tcPr>
          <w:p w14:paraId="254CD53C" w14:textId="77777777" w:rsidR="003568E0" w:rsidRDefault="00A468CF">
            <w:pPr>
              <w:spacing w:after="160" w:line="259" w:lineRule="auto"/>
              <w:rPr>
                <w:rFonts w:cs="Times New Roman"/>
                <w:b/>
                <w:bCs/>
                <w:sz w:val="22"/>
                <w:highlight w:val="white"/>
              </w:rPr>
            </w:pPr>
            <w:r>
              <w:rPr>
                <w:rFonts w:cs="Times New Roman"/>
                <w:sz w:val="22"/>
                <w:highlight w:val="white"/>
              </w:rPr>
              <w:t>- межбюджетные трансферты из федерального бюджета</w:t>
            </w:r>
          </w:p>
        </w:tc>
        <w:tc>
          <w:tcPr>
            <w:tcW w:w="1700" w:type="dxa"/>
            <w:vMerge/>
          </w:tcPr>
          <w:p w14:paraId="0F9D302C" w14:textId="77777777" w:rsidR="003568E0" w:rsidRDefault="003568E0"/>
        </w:tc>
        <w:tc>
          <w:tcPr>
            <w:tcW w:w="717" w:type="dxa"/>
          </w:tcPr>
          <w:p w14:paraId="1C4DC581" w14:textId="77777777" w:rsidR="003568E0" w:rsidRDefault="003568E0">
            <w:pPr>
              <w:spacing w:after="160" w:line="259" w:lineRule="auto"/>
              <w:jc w:val="center"/>
              <w:rPr>
                <w:rFonts w:cs="Times New Roman"/>
                <w:sz w:val="22"/>
              </w:rPr>
            </w:pPr>
          </w:p>
        </w:tc>
        <w:tc>
          <w:tcPr>
            <w:tcW w:w="850" w:type="dxa"/>
          </w:tcPr>
          <w:p w14:paraId="6E9E9E35" w14:textId="77777777" w:rsidR="003568E0" w:rsidRDefault="003568E0">
            <w:pPr>
              <w:spacing w:after="160" w:line="259" w:lineRule="auto"/>
              <w:jc w:val="center"/>
              <w:rPr>
                <w:rFonts w:cs="Times New Roman"/>
                <w:sz w:val="22"/>
              </w:rPr>
            </w:pPr>
          </w:p>
        </w:tc>
        <w:tc>
          <w:tcPr>
            <w:tcW w:w="851" w:type="dxa"/>
          </w:tcPr>
          <w:p w14:paraId="562847DF" w14:textId="77777777" w:rsidR="003568E0" w:rsidRDefault="003568E0">
            <w:pPr>
              <w:spacing w:after="160" w:line="259" w:lineRule="auto"/>
              <w:jc w:val="center"/>
              <w:rPr>
                <w:rFonts w:cs="Times New Roman"/>
                <w:sz w:val="22"/>
              </w:rPr>
            </w:pPr>
          </w:p>
        </w:tc>
        <w:tc>
          <w:tcPr>
            <w:tcW w:w="709" w:type="dxa"/>
          </w:tcPr>
          <w:p w14:paraId="625A1026" w14:textId="77777777" w:rsidR="003568E0" w:rsidRDefault="003568E0">
            <w:pPr>
              <w:spacing w:after="160" w:line="259" w:lineRule="auto"/>
              <w:jc w:val="center"/>
              <w:rPr>
                <w:rFonts w:cs="Times New Roman"/>
                <w:sz w:val="22"/>
              </w:rPr>
            </w:pPr>
          </w:p>
        </w:tc>
        <w:tc>
          <w:tcPr>
            <w:tcW w:w="708" w:type="dxa"/>
          </w:tcPr>
          <w:p w14:paraId="342A6F5A" w14:textId="77777777" w:rsidR="003568E0" w:rsidRDefault="003568E0">
            <w:pPr>
              <w:spacing w:after="160" w:line="259" w:lineRule="auto"/>
              <w:jc w:val="center"/>
              <w:rPr>
                <w:rFonts w:cs="Times New Roman"/>
                <w:sz w:val="22"/>
              </w:rPr>
            </w:pPr>
          </w:p>
        </w:tc>
        <w:tc>
          <w:tcPr>
            <w:tcW w:w="709" w:type="dxa"/>
          </w:tcPr>
          <w:p w14:paraId="5AFE9899" w14:textId="77777777" w:rsidR="003568E0" w:rsidRDefault="003568E0">
            <w:pPr>
              <w:spacing w:after="160" w:line="259" w:lineRule="auto"/>
              <w:jc w:val="center"/>
              <w:rPr>
                <w:rFonts w:cs="Times New Roman"/>
                <w:sz w:val="22"/>
              </w:rPr>
            </w:pPr>
          </w:p>
        </w:tc>
        <w:tc>
          <w:tcPr>
            <w:tcW w:w="953" w:type="dxa"/>
          </w:tcPr>
          <w:p w14:paraId="74311BAB" w14:textId="77777777" w:rsidR="003568E0" w:rsidRDefault="003568E0">
            <w:pPr>
              <w:spacing w:after="160" w:line="259" w:lineRule="auto"/>
              <w:jc w:val="center"/>
              <w:rPr>
                <w:rFonts w:cs="Times New Roman"/>
                <w:sz w:val="22"/>
              </w:rPr>
            </w:pPr>
          </w:p>
        </w:tc>
      </w:tr>
      <w:tr w:rsidR="003568E0" w14:paraId="64CCCF0B" w14:textId="77777777">
        <w:trPr>
          <w:trHeight w:val="243"/>
        </w:trPr>
        <w:tc>
          <w:tcPr>
            <w:tcW w:w="8356" w:type="dxa"/>
          </w:tcPr>
          <w:p w14:paraId="5025C586" w14:textId="77777777" w:rsidR="003568E0" w:rsidRDefault="00A468CF">
            <w:pPr>
              <w:spacing w:after="160" w:line="259" w:lineRule="auto"/>
              <w:rPr>
                <w:rFonts w:cs="Times New Roman"/>
                <w:b/>
                <w:bCs/>
                <w:sz w:val="22"/>
                <w:highlight w:val="white"/>
              </w:rPr>
            </w:pPr>
            <w:r>
              <w:rPr>
                <w:rFonts w:cs="Times New Roman"/>
                <w:sz w:val="22"/>
                <w:highlight w:val="white"/>
              </w:rPr>
              <w:t>- межбюджетные трансферты из областного бюджета</w:t>
            </w:r>
          </w:p>
        </w:tc>
        <w:tc>
          <w:tcPr>
            <w:tcW w:w="1700" w:type="dxa"/>
            <w:vMerge/>
          </w:tcPr>
          <w:p w14:paraId="54179506" w14:textId="77777777" w:rsidR="003568E0" w:rsidRDefault="003568E0"/>
        </w:tc>
        <w:tc>
          <w:tcPr>
            <w:tcW w:w="717" w:type="dxa"/>
          </w:tcPr>
          <w:p w14:paraId="27BCDDE0" w14:textId="77777777" w:rsidR="003568E0" w:rsidRDefault="00A468CF">
            <w:pPr>
              <w:spacing w:after="160" w:line="259" w:lineRule="auto"/>
              <w:ind w:firstLine="0"/>
              <w:rPr>
                <w:rFonts w:cs="Times New Roman"/>
                <w:sz w:val="22"/>
              </w:rPr>
            </w:pPr>
            <w:r>
              <w:rPr>
                <w:rFonts w:cs="Times New Roman"/>
                <w:sz w:val="22"/>
              </w:rPr>
              <w:t xml:space="preserve"> 3431,4</w:t>
            </w:r>
          </w:p>
        </w:tc>
        <w:tc>
          <w:tcPr>
            <w:tcW w:w="850" w:type="dxa"/>
          </w:tcPr>
          <w:p w14:paraId="139893EC" w14:textId="77777777" w:rsidR="003568E0" w:rsidRDefault="00A468CF">
            <w:pPr>
              <w:spacing w:after="160" w:line="259" w:lineRule="auto"/>
              <w:ind w:firstLine="0"/>
              <w:rPr>
                <w:rFonts w:cs="Times New Roman"/>
                <w:sz w:val="22"/>
              </w:rPr>
            </w:pPr>
            <w:r>
              <w:rPr>
                <w:rFonts w:cs="Times New Roman"/>
                <w:sz w:val="22"/>
              </w:rPr>
              <w:t xml:space="preserve"> 6117,7</w:t>
            </w:r>
          </w:p>
        </w:tc>
        <w:tc>
          <w:tcPr>
            <w:tcW w:w="851" w:type="dxa"/>
          </w:tcPr>
          <w:p w14:paraId="5F6F8B64" w14:textId="77777777" w:rsidR="003568E0" w:rsidRDefault="00A468CF">
            <w:pPr>
              <w:spacing w:after="160" w:line="259" w:lineRule="auto"/>
              <w:ind w:firstLine="0"/>
              <w:rPr>
                <w:rFonts w:cs="Times New Roman"/>
                <w:sz w:val="22"/>
              </w:rPr>
            </w:pPr>
            <w:r>
              <w:rPr>
                <w:rFonts w:cs="Times New Roman"/>
                <w:sz w:val="22"/>
              </w:rPr>
              <w:t xml:space="preserve"> 14315,5</w:t>
            </w:r>
          </w:p>
        </w:tc>
        <w:tc>
          <w:tcPr>
            <w:tcW w:w="709" w:type="dxa"/>
          </w:tcPr>
          <w:p w14:paraId="5543602E" w14:textId="77777777" w:rsidR="003568E0" w:rsidRDefault="003568E0">
            <w:pPr>
              <w:spacing w:after="160" w:line="259" w:lineRule="auto"/>
              <w:jc w:val="center"/>
              <w:rPr>
                <w:rFonts w:cs="Times New Roman"/>
                <w:sz w:val="22"/>
              </w:rPr>
            </w:pPr>
          </w:p>
        </w:tc>
        <w:tc>
          <w:tcPr>
            <w:tcW w:w="708" w:type="dxa"/>
          </w:tcPr>
          <w:p w14:paraId="14CDB149" w14:textId="77777777" w:rsidR="003568E0" w:rsidRDefault="003568E0">
            <w:pPr>
              <w:spacing w:after="160" w:line="259" w:lineRule="auto"/>
              <w:jc w:val="center"/>
              <w:rPr>
                <w:rFonts w:cs="Times New Roman"/>
                <w:sz w:val="22"/>
              </w:rPr>
            </w:pPr>
          </w:p>
        </w:tc>
        <w:tc>
          <w:tcPr>
            <w:tcW w:w="709" w:type="dxa"/>
          </w:tcPr>
          <w:p w14:paraId="3216F890" w14:textId="77777777" w:rsidR="003568E0" w:rsidRDefault="003568E0">
            <w:pPr>
              <w:spacing w:after="160" w:line="259" w:lineRule="auto"/>
              <w:jc w:val="center"/>
              <w:rPr>
                <w:rFonts w:cs="Times New Roman"/>
                <w:sz w:val="22"/>
              </w:rPr>
            </w:pPr>
          </w:p>
        </w:tc>
        <w:tc>
          <w:tcPr>
            <w:tcW w:w="953" w:type="dxa"/>
          </w:tcPr>
          <w:p w14:paraId="364A8B3F" w14:textId="77777777" w:rsidR="003568E0" w:rsidRDefault="00A468CF">
            <w:pPr>
              <w:spacing w:after="160" w:line="259" w:lineRule="auto"/>
              <w:ind w:firstLine="0"/>
              <w:rPr>
                <w:rFonts w:cs="Times New Roman"/>
                <w:sz w:val="22"/>
              </w:rPr>
            </w:pPr>
            <w:r>
              <w:rPr>
                <w:rFonts w:cs="Times New Roman"/>
                <w:sz w:val="22"/>
              </w:rPr>
              <w:t xml:space="preserve"> 23864,6</w:t>
            </w:r>
          </w:p>
        </w:tc>
      </w:tr>
      <w:tr w:rsidR="003568E0" w14:paraId="33CB4590" w14:textId="77777777">
        <w:trPr>
          <w:trHeight w:val="243"/>
        </w:trPr>
        <w:tc>
          <w:tcPr>
            <w:tcW w:w="8356" w:type="dxa"/>
          </w:tcPr>
          <w:p w14:paraId="202FCD10" w14:textId="77777777" w:rsidR="003568E0" w:rsidRDefault="00A468CF">
            <w:pPr>
              <w:spacing w:after="160" w:line="259" w:lineRule="auto"/>
              <w:rPr>
                <w:rFonts w:cs="Times New Roman"/>
                <w:b/>
                <w:bCs/>
                <w:sz w:val="22"/>
                <w:highlight w:val="white"/>
              </w:rPr>
            </w:pPr>
            <w:r>
              <w:rPr>
                <w:rFonts w:cs="Times New Roman"/>
                <w:sz w:val="22"/>
                <w:highlight w:val="white"/>
              </w:rPr>
              <w:t>- ме</w:t>
            </w:r>
            <w:r>
              <w:rPr>
                <w:rFonts w:cs="Times New Roman"/>
                <w:sz w:val="22"/>
              </w:rPr>
              <w:t>стный бюджет</w:t>
            </w:r>
          </w:p>
        </w:tc>
        <w:tc>
          <w:tcPr>
            <w:tcW w:w="1700" w:type="dxa"/>
            <w:vMerge/>
          </w:tcPr>
          <w:p w14:paraId="64DAA026" w14:textId="77777777" w:rsidR="003568E0" w:rsidRDefault="003568E0"/>
        </w:tc>
        <w:tc>
          <w:tcPr>
            <w:tcW w:w="717" w:type="dxa"/>
          </w:tcPr>
          <w:p w14:paraId="323EBAA1" w14:textId="77777777" w:rsidR="003568E0" w:rsidRDefault="00A468CF">
            <w:pPr>
              <w:spacing w:after="160" w:line="259" w:lineRule="auto"/>
              <w:ind w:firstLine="0"/>
              <w:rPr>
                <w:rFonts w:cs="Times New Roman"/>
                <w:sz w:val="22"/>
              </w:rPr>
            </w:pPr>
            <w:r>
              <w:rPr>
                <w:rFonts w:cs="Times New Roman"/>
                <w:sz w:val="22"/>
              </w:rPr>
              <w:t xml:space="preserve"> 180,6</w:t>
            </w:r>
          </w:p>
        </w:tc>
        <w:tc>
          <w:tcPr>
            <w:tcW w:w="850" w:type="dxa"/>
          </w:tcPr>
          <w:p w14:paraId="2B8A90C0" w14:textId="77777777" w:rsidR="003568E0" w:rsidRDefault="00A468CF">
            <w:pPr>
              <w:spacing w:after="160" w:line="259" w:lineRule="auto"/>
              <w:ind w:firstLine="0"/>
              <w:rPr>
                <w:rFonts w:cs="Times New Roman"/>
                <w:sz w:val="22"/>
              </w:rPr>
            </w:pPr>
            <w:r>
              <w:rPr>
                <w:rFonts w:cs="Times New Roman"/>
                <w:sz w:val="22"/>
              </w:rPr>
              <w:t xml:space="preserve"> 322,0</w:t>
            </w:r>
          </w:p>
        </w:tc>
        <w:tc>
          <w:tcPr>
            <w:tcW w:w="851" w:type="dxa"/>
          </w:tcPr>
          <w:p w14:paraId="7DDFDC8E" w14:textId="77777777" w:rsidR="003568E0" w:rsidRDefault="00A468CF">
            <w:pPr>
              <w:spacing w:after="160" w:line="259" w:lineRule="auto"/>
              <w:ind w:firstLine="0"/>
              <w:rPr>
                <w:rFonts w:cs="Times New Roman"/>
                <w:sz w:val="22"/>
              </w:rPr>
            </w:pPr>
            <w:r>
              <w:rPr>
                <w:rFonts w:cs="Times New Roman"/>
                <w:sz w:val="22"/>
              </w:rPr>
              <w:t xml:space="preserve"> 753,4</w:t>
            </w:r>
          </w:p>
        </w:tc>
        <w:tc>
          <w:tcPr>
            <w:tcW w:w="709" w:type="dxa"/>
          </w:tcPr>
          <w:p w14:paraId="101D2661" w14:textId="77777777" w:rsidR="003568E0" w:rsidRDefault="003568E0">
            <w:pPr>
              <w:spacing w:after="160" w:line="259" w:lineRule="auto"/>
              <w:jc w:val="center"/>
              <w:rPr>
                <w:rFonts w:cs="Times New Roman"/>
                <w:sz w:val="22"/>
              </w:rPr>
            </w:pPr>
          </w:p>
        </w:tc>
        <w:tc>
          <w:tcPr>
            <w:tcW w:w="708" w:type="dxa"/>
          </w:tcPr>
          <w:p w14:paraId="49561534" w14:textId="77777777" w:rsidR="003568E0" w:rsidRDefault="003568E0">
            <w:pPr>
              <w:spacing w:after="160" w:line="259" w:lineRule="auto"/>
              <w:jc w:val="center"/>
              <w:rPr>
                <w:rFonts w:cs="Times New Roman"/>
                <w:sz w:val="22"/>
              </w:rPr>
            </w:pPr>
          </w:p>
        </w:tc>
        <w:tc>
          <w:tcPr>
            <w:tcW w:w="709" w:type="dxa"/>
          </w:tcPr>
          <w:p w14:paraId="06784E0D" w14:textId="77777777" w:rsidR="003568E0" w:rsidRDefault="003568E0">
            <w:pPr>
              <w:spacing w:after="160" w:line="259" w:lineRule="auto"/>
              <w:jc w:val="center"/>
              <w:rPr>
                <w:rFonts w:cs="Times New Roman"/>
                <w:sz w:val="22"/>
              </w:rPr>
            </w:pPr>
          </w:p>
        </w:tc>
        <w:tc>
          <w:tcPr>
            <w:tcW w:w="953" w:type="dxa"/>
          </w:tcPr>
          <w:p w14:paraId="5056FA40" w14:textId="77777777" w:rsidR="003568E0" w:rsidRDefault="00A468CF">
            <w:pPr>
              <w:spacing w:after="160" w:line="259" w:lineRule="auto"/>
              <w:ind w:firstLine="0"/>
              <w:jc w:val="center"/>
              <w:rPr>
                <w:rFonts w:cs="Times New Roman"/>
                <w:sz w:val="22"/>
              </w:rPr>
            </w:pPr>
            <w:r>
              <w:rPr>
                <w:rFonts w:cs="Times New Roman"/>
                <w:sz w:val="22"/>
              </w:rPr>
              <w:t>1256,0</w:t>
            </w:r>
          </w:p>
        </w:tc>
      </w:tr>
      <w:tr w:rsidR="003568E0" w14:paraId="4E3D875D" w14:textId="77777777">
        <w:trPr>
          <w:trHeight w:val="200"/>
        </w:trPr>
        <w:tc>
          <w:tcPr>
            <w:tcW w:w="8356" w:type="dxa"/>
          </w:tcPr>
          <w:p w14:paraId="183876C3" w14:textId="77777777" w:rsidR="003568E0" w:rsidRDefault="00A468CF">
            <w:pPr>
              <w:spacing w:after="160" w:line="233" w:lineRule="auto"/>
              <w:rPr>
                <w:rFonts w:cs="Times New Roman"/>
                <w:b/>
                <w:bCs/>
                <w:sz w:val="22"/>
                <w:highlight w:val="white"/>
              </w:rPr>
            </w:pPr>
            <w:r>
              <w:rPr>
                <w:rFonts w:cs="Times New Roman"/>
                <w:sz w:val="22"/>
                <w:highlight w:val="white"/>
              </w:rPr>
              <w:t>- вне</w:t>
            </w:r>
            <w:r>
              <w:rPr>
                <w:rFonts w:cs="Times New Roman"/>
                <w:sz w:val="22"/>
              </w:rPr>
              <w:t>бюджетные источники</w:t>
            </w:r>
          </w:p>
        </w:tc>
        <w:tc>
          <w:tcPr>
            <w:tcW w:w="1700" w:type="dxa"/>
            <w:vMerge/>
          </w:tcPr>
          <w:p w14:paraId="4930DB53" w14:textId="77777777" w:rsidR="003568E0" w:rsidRDefault="003568E0"/>
        </w:tc>
        <w:tc>
          <w:tcPr>
            <w:tcW w:w="717" w:type="dxa"/>
          </w:tcPr>
          <w:p w14:paraId="725AD9BD" w14:textId="77777777" w:rsidR="003568E0" w:rsidRDefault="003568E0">
            <w:pPr>
              <w:spacing w:after="160" w:line="259" w:lineRule="auto"/>
              <w:jc w:val="center"/>
              <w:rPr>
                <w:rFonts w:cs="Times New Roman"/>
                <w:sz w:val="22"/>
              </w:rPr>
            </w:pPr>
          </w:p>
        </w:tc>
        <w:tc>
          <w:tcPr>
            <w:tcW w:w="850" w:type="dxa"/>
          </w:tcPr>
          <w:p w14:paraId="226018A7" w14:textId="77777777" w:rsidR="003568E0" w:rsidRDefault="003568E0">
            <w:pPr>
              <w:spacing w:after="160" w:line="259" w:lineRule="auto"/>
              <w:jc w:val="center"/>
              <w:rPr>
                <w:rFonts w:cs="Times New Roman"/>
                <w:sz w:val="22"/>
              </w:rPr>
            </w:pPr>
          </w:p>
        </w:tc>
        <w:tc>
          <w:tcPr>
            <w:tcW w:w="851" w:type="dxa"/>
          </w:tcPr>
          <w:p w14:paraId="5B9E9535" w14:textId="77777777" w:rsidR="003568E0" w:rsidRDefault="003568E0">
            <w:pPr>
              <w:spacing w:after="160" w:line="259" w:lineRule="auto"/>
              <w:jc w:val="center"/>
              <w:rPr>
                <w:rFonts w:cs="Times New Roman"/>
                <w:sz w:val="22"/>
              </w:rPr>
            </w:pPr>
          </w:p>
        </w:tc>
        <w:tc>
          <w:tcPr>
            <w:tcW w:w="709" w:type="dxa"/>
          </w:tcPr>
          <w:p w14:paraId="6DCF0A96" w14:textId="77777777" w:rsidR="003568E0" w:rsidRDefault="003568E0">
            <w:pPr>
              <w:spacing w:after="160" w:line="259" w:lineRule="auto"/>
              <w:jc w:val="center"/>
              <w:rPr>
                <w:rFonts w:cs="Times New Roman"/>
                <w:sz w:val="22"/>
              </w:rPr>
            </w:pPr>
          </w:p>
        </w:tc>
        <w:tc>
          <w:tcPr>
            <w:tcW w:w="708" w:type="dxa"/>
          </w:tcPr>
          <w:p w14:paraId="3AD611C1" w14:textId="77777777" w:rsidR="003568E0" w:rsidRDefault="003568E0">
            <w:pPr>
              <w:spacing w:after="160" w:line="259" w:lineRule="auto"/>
              <w:jc w:val="center"/>
              <w:rPr>
                <w:rFonts w:cs="Times New Roman"/>
                <w:sz w:val="22"/>
              </w:rPr>
            </w:pPr>
          </w:p>
        </w:tc>
        <w:tc>
          <w:tcPr>
            <w:tcW w:w="709" w:type="dxa"/>
          </w:tcPr>
          <w:p w14:paraId="4173FD4B" w14:textId="77777777" w:rsidR="003568E0" w:rsidRDefault="003568E0">
            <w:pPr>
              <w:spacing w:after="160" w:line="259" w:lineRule="auto"/>
              <w:jc w:val="center"/>
              <w:rPr>
                <w:rFonts w:cs="Times New Roman"/>
                <w:sz w:val="22"/>
              </w:rPr>
            </w:pPr>
          </w:p>
        </w:tc>
        <w:tc>
          <w:tcPr>
            <w:tcW w:w="953" w:type="dxa"/>
          </w:tcPr>
          <w:p w14:paraId="19C8FA78" w14:textId="77777777" w:rsidR="003568E0" w:rsidRDefault="003568E0">
            <w:pPr>
              <w:spacing w:after="160" w:line="259" w:lineRule="auto"/>
              <w:jc w:val="center"/>
              <w:rPr>
                <w:rFonts w:cs="Times New Roman"/>
                <w:sz w:val="22"/>
              </w:rPr>
            </w:pPr>
          </w:p>
        </w:tc>
      </w:tr>
      <w:tr w:rsidR="003568E0" w14:paraId="058CC204" w14:textId="77777777">
        <w:trPr>
          <w:trHeight w:val="491"/>
        </w:trPr>
        <w:tc>
          <w:tcPr>
            <w:tcW w:w="8356" w:type="dxa"/>
          </w:tcPr>
          <w:p w14:paraId="297ED659" w14:textId="77777777" w:rsidR="003568E0" w:rsidRDefault="00A468CF">
            <w:pPr>
              <w:widowControl w:val="0"/>
              <w:ind w:firstLine="0"/>
              <w:jc w:val="both"/>
              <w:rPr>
                <w:rFonts w:eastAsia="Times New Roman" w:cs="Times New Roman"/>
                <w:sz w:val="22"/>
              </w:rPr>
            </w:pPr>
            <w:r>
              <w:rPr>
                <w:rFonts w:eastAsia="Times New Roman" w:cs="Times New Roman"/>
                <w:sz w:val="22"/>
              </w:rPr>
              <w:t>Нераспределенный резерв (областной бюджет)</w:t>
            </w:r>
          </w:p>
        </w:tc>
        <w:tc>
          <w:tcPr>
            <w:tcW w:w="1700" w:type="dxa"/>
          </w:tcPr>
          <w:p w14:paraId="01F1ECD4" w14:textId="77777777" w:rsidR="003568E0" w:rsidRDefault="003568E0">
            <w:pPr>
              <w:spacing w:after="160" w:line="259" w:lineRule="auto"/>
              <w:jc w:val="center"/>
              <w:rPr>
                <w:rFonts w:cs="Times New Roman"/>
                <w:sz w:val="22"/>
                <w:highlight w:val="white"/>
              </w:rPr>
            </w:pPr>
          </w:p>
        </w:tc>
        <w:tc>
          <w:tcPr>
            <w:tcW w:w="717" w:type="dxa"/>
          </w:tcPr>
          <w:p w14:paraId="391721FC" w14:textId="77777777" w:rsidR="003568E0" w:rsidRDefault="003568E0">
            <w:pPr>
              <w:spacing w:after="160" w:line="259" w:lineRule="auto"/>
              <w:jc w:val="center"/>
              <w:rPr>
                <w:rFonts w:cs="Times New Roman"/>
                <w:sz w:val="22"/>
              </w:rPr>
            </w:pPr>
          </w:p>
        </w:tc>
        <w:tc>
          <w:tcPr>
            <w:tcW w:w="850" w:type="dxa"/>
          </w:tcPr>
          <w:p w14:paraId="477F9764" w14:textId="77777777" w:rsidR="003568E0" w:rsidRDefault="003568E0">
            <w:pPr>
              <w:spacing w:after="160" w:line="259" w:lineRule="auto"/>
              <w:jc w:val="center"/>
              <w:rPr>
                <w:rFonts w:cs="Times New Roman"/>
                <w:sz w:val="22"/>
              </w:rPr>
            </w:pPr>
          </w:p>
        </w:tc>
        <w:tc>
          <w:tcPr>
            <w:tcW w:w="851" w:type="dxa"/>
          </w:tcPr>
          <w:p w14:paraId="04DFB5D1" w14:textId="77777777" w:rsidR="003568E0" w:rsidRDefault="003568E0">
            <w:pPr>
              <w:spacing w:after="160" w:line="259" w:lineRule="auto"/>
              <w:jc w:val="center"/>
              <w:rPr>
                <w:rFonts w:cs="Times New Roman"/>
                <w:sz w:val="22"/>
              </w:rPr>
            </w:pPr>
          </w:p>
        </w:tc>
        <w:tc>
          <w:tcPr>
            <w:tcW w:w="709" w:type="dxa"/>
          </w:tcPr>
          <w:p w14:paraId="154EC847" w14:textId="77777777" w:rsidR="003568E0" w:rsidRDefault="003568E0">
            <w:pPr>
              <w:spacing w:after="160" w:line="259" w:lineRule="auto"/>
              <w:jc w:val="center"/>
              <w:rPr>
                <w:rFonts w:cs="Times New Roman"/>
                <w:sz w:val="22"/>
              </w:rPr>
            </w:pPr>
          </w:p>
        </w:tc>
        <w:tc>
          <w:tcPr>
            <w:tcW w:w="708" w:type="dxa"/>
          </w:tcPr>
          <w:p w14:paraId="0A660BDC" w14:textId="77777777" w:rsidR="003568E0" w:rsidRDefault="003568E0">
            <w:pPr>
              <w:spacing w:after="160" w:line="259" w:lineRule="auto"/>
              <w:jc w:val="center"/>
              <w:rPr>
                <w:rFonts w:cs="Times New Roman"/>
                <w:sz w:val="22"/>
              </w:rPr>
            </w:pPr>
          </w:p>
        </w:tc>
        <w:tc>
          <w:tcPr>
            <w:tcW w:w="709" w:type="dxa"/>
          </w:tcPr>
          <w:p w14:paraId="07E1B604" w14:textId="77777777" w:rsidR="003568E0" w:rsidRDefault="003568E0">
            <w:pPr>
              <w:spacing w:after="160" w:line="259" w:lineRule="auto"/>
              <w:jc w:val="center"/>
              <w:rPr>
                <w:rFonts w:cs="Times New Roman"/>
                <w:sz w:val="22"/>
              </w:rPr>
            </w:pPr>
          </w:p>
        </w:tc>
        <w:tc>
          <w:tcPr>
            <w:tcW w:w="953" w:type="dxa"/>
          </w:tcPr>
          <w:p w14:paraId="791068AE" w14:textId="77777777" w:rsidR="003568E0" w:rsidRDefault="003568E0">
            <w:pPr>
              <w:spacing w:after="160" w:line="259" w:lineRule="auto"/>
              <w:jc w:val="center"/>
              <w:rPr>
                <w:rFonts w:cs="Times New Roman"/>
                <w:sz w:val="22"/>
              </w:rPr>
            </w:pPr>
          </w:p>
        </w:tc>
      </w:tr>
      <w:tr w:rsidR="003568E0" w14:paraId="3F1B18CB" w14:textId="77777777">
        <w:trPr>
          <w:trHeight w:val="491"/>
        </w:trPr>
        <w:tc>
          <w:tcPr>
            <w:tcW w:w="8356" w:type="dxa"/>
          </w:tcPr>
          <w:p w14:paraId="03FBCF06" w14:textId="77777777" w:rsidR="003568E0" w:rsidRDefault="00A468CF">
            <w:pPr>
              <w:ind w:firstLine="0"/>
              <w:rPr>
                <w:rFonts w:cs="Times New Roman"/>
                <w:sz w:val="22"/>
                <w:highlight w:val="white"/>
              </w:rPr>
            </w:pPr>
            <w:r>
              <w:rPr>
                <w:rFonts w:cs="Times New Roman"/>
                <w:sz w:val="22"/>
              </w:rPr>
              <w:t>Итого по ведомственному  проекту, в том числе:</w:t>
            </w:r>
          </w:p>
        </w:tc>
        <w:tc>
          <w:tcPr>
            <w:tcW w:w="1700" w:type="dxa"/>
          </w:tcPr>
          <w:p w14:paraId="6E41DC2A" w14:textId="77777777" w:rsidR="003568E0" w:rsidRDefault="003568E0">
            <w:pPr>
              <w:spacing w:after="160" w:line="259" w:lineRule="auto"/>
              <w:jc w:val="center"/>
              <w:rPr>
                <w:rFonts w:cs="Times New Roman"/>
                <w:sz w:val="22"/>
                <w:highlight w:val="white"/>
              </w:rPr>
            </w:pPr>
          </w:p>
        </w:tc>
        <w:tc>
          <w:tcPr>
            <w:tcW w:w="717" w:type="dxa"/>
          </w:tcPr>
          <w:p w14:paraId="6FA81FEE" w14:textId="77777777" w:rsidR="003568E0" w:rsidRDefault="003568E0">
            <w:pPr>
              <w:spacing w:after="160" w:line="259" w:lineRule="auto"/>
              <w:ind w:firstLine="0"/>
              <w:rPr>
                <w:rFonts w:cs="Times New Roman"/>
                <w:sz w:val="22"/>
              </w:rPr>
            </w:pPr>
          </w:p>
        </w:tc>
        <w:tc>
          <w:tcPr>
            <w:tcW w:w="850" w:type="dxa"/>
          </w:tcPr>
          <w:p w14:paraId="1FDDE439" w14:textId="77777777" w:rsidR="003568E0" w:rsidRDefault="003568E0">
            <w:pPr>
              <w:spacing w:after="160" w:line="259" w:lineRule="auto"/>
              <w:ind w:firstLine="0"/>
              <w:rPr>
                <w:rFonts w:cs="Times New Roman"/>
                <w:sz w:val="22"/>
              </w:rPr>
            </w:pPr>
          </w:p>
        </w:tc>
        <w:tc>
          <w:tcPr>
            <w:tcW w:w="851" w:type="dxa"/>
          </w:tcPr>
          <w:p w14:paraId="1E8934CD" w14:textId="77777777" w:rsidR="003568E0" w:rsidRDefault="003568E0">
            <w:pPr>
              <w:spacing w:after="160" w:line="259" w:lineRule="auto"/>
              <w:jc w:val="center"/>
              <w:rPr>
                <w:rFonts w:cs="Times New Roman"/>
                <w:sz w:val="22"/>
              </w:rPr>
            </w:pPr>
          </w:p>
        </w:tc>
        <w:tc>
          <w:tcPr>
            <w:tcW w:w="709" w:type="dxa"/>
          </w:tcPr>
          <w:p w14:paraId="10BB6B00" w14:textId="77777777" w:rsidR="003568E0" w:rsidRDefault="003568E0">
            <w:pPr>
              <w:spacing w:after="160" w:line="259" w:lineRule="auto"/>
              <w:jc w:val="center"/>
              <w:rPr>
                <w:rFonts w:cs="Times New Roman"/>
                <w:sz w:val="22"/>
              </w:rPr>
            </w:pPr>
          </w:p>
        </w:tc>
        <w:tc>
          <w:tcPr>
            <w:tcW w:w="708" w:type="dxa"/>
          </w:tcPr>
          <w:p w14:paraId="0104A044" w14:textId="77777777" w:rsidR="003568E0" w:rsidRDefault="003568E0">
            <w:pPr>
              <w:spacing w:after="160" w:line="259" w:lineRule="auto"/>
              <w:jc w:val="center"/>
              <w:rPr>
                <w:rFonts w:cs="Times New Roman"/>
                <w:sz w:val="22"/>
              </w:rPr>
            </w:pPr>
          </w:p>
        </w:tc>
        <w:tc>
          <w:tcPr>
            <w:tcW w:w="709" w:type="dxa"/>
          </w:tcPr>
          <w:p w14:paraId="29850C33" w14:textId="77777777" w:rsidR="003568E0" w:rsidRDefault="003568E0">
            <w:pPr>
              <w:spacing w:after="160" w:line="259" w:lineRule="auto"/>
              <w:jc w:val="center"/>
              <w:rPr>
                <w:rFonts w:cs="Times New Roman"/>
                <w:sz w:val="22"/>
              </w:rPr>
            </w:pPr>
          </w:p>
        </w:tc>
        <w:tc>
          <w:tcPr>
            <w:tcW w:w="953" w:type="dxa"/>
          </w:tcPr>
          <w:p w14:paraId="7031BC8B" w14:textId="77777777" w:rsidR="003568E0" w:rsidRDefault="003568E0">
            <w:pPr>
              <w:spacing w:after="160" w:line="259" w:lineRule="auto"/>
              <w:ind w:firstLine="0"/>
              <w:rPr>
                <w:rFonts w:cs="Times New Roman"/>
                <w:sz w:val="22"/>
              </w:rPr>
            </w:pPr>
          </w:p>
        </w:tc>
      </w:tr>
      <w:tr w:rsidR="003568E0" w14:paraId="76A39F1A" w14:textId="77777777">
        <w:trPr>
          <w:trHeight w:val="491"/>
        </w:trPr>
        <w:tc>
          <w:tcPr>
            <w:tcW w:w="8356" w:type="dxa"/>
          </w:tcPr>
          <w:p w14:paraId="0D930262" w14:textId="77777777" w:rsidR="003568E0" w:rsidRDefault="00A468CF">
            <w:pPr>
              <w:ind w:left="567" w:firstLine="283"/>
              <w:rPr>
                <w:rFonts w:cs="Times New Roman"/>
                <w:sz w:val="22"/>
                <w:highlight w:val="white"/>
              </w:rPr>
            </w:pPr>
            <w:r>
              <w:rPr>
                <w:rFonts w:cs="Times New Roman"/>
                <w:sz w:val="22"/>
                <w:highlight w:val="white"/>
              </w:rPr>
              <w:t>- межбюджетные трансферты из федерального бюджета</w:t>
            </w:r>
          </w:p>
        </w:tc>
        <w:tc>
          <w:tcPr>
            <w:tcW w:w="1700" w:type="dxa"/>
          </w:tcPr>
          <w:p w14:paraId="5BCF2CE3" w14:textId="77777777" w:rsidR="003568E0" w:rsidRDefault="003568E0">
            <w:pPr>
              <w:spacing w:after="160" w:line="259" w:lineRule="auto"/>
              <w:jc w:val="center"/>
              <w:rPr>
                <w:rFonts w:cs="Times New Roman"/>
                <w:sz w:val="22"/>
                <w:highlight w:val="white"/>
              </w:rPr>
            </w:pPr>
          </w:p>
        </w:tc>
        <w:tc>
          <w:tcPr>
            <w:tcW w:w="717" w:type="dxa"/>
          </w:tcPr>
          <w:p w14:paraId="35F9DEA7" w14:textId="77777777" w:rsidR="003568E0" w:rsidRDefault="003568E0">
            <w:pPr>
              <w:spacing w:after="160" w:line="259" w:lineRule="auto"/>
              <w:jc w:val="center"/>
              <w:rPr>
                <w:rFonts w:cs="Times New Roman"/>
                <w:sz w:val="22"/>
              </w:rPr>
            </w:pPr>
          </w:p>
        </w:tc>
        <w:tc>
          <w:tcPr>
            <w:tcW w:w="850" w:type="dxa"/>
          </w:tcPr>
          <w:p w14:paraId="4DDF6C82" w14:textId="77777777" w:rsidR="003568E0" w:rsidRDefault="003568E0">
            <w:pPr>
              <w:spacing w:after="160" w:line="259" w:lineRule="auto"/>
              <w:jc w:val="center"/>
              <w:rPr>
                <w:rFonts w:cs="Times New Roman"/>
                <w:sz w:val="22"/>
              </w:rPr>
            </w:pPr>
          </w:p>
        </w:tc>
        <w:tc>
          <w:tcPr>
            <w:tcW w:w="851" w:type="dxa"/>
          </w:tcPr>
          <w:p w14:paraId="0F5287C7" w14:textId="77777777" w:rsidR="003568E0" w:rsidRDefault="003568E0">
            <w:pPr>
              <w:spacing w:after="160" w:line="259" w:lineRule="auto"/>
              <w:jc w:val="center"/>
              <w:rPr>
                <w:rFonts w:cs="Times New Roman"/>
                <w:sz w:val="22"/>
              </w:rPr>
            </w:pPr>
          </w:p>
        </w:tc>
        <w:tc>
          <w:tcPr>
            <w:tcW w:w="709" w:type="dxa"/>
          </w:tcPr>
          <w:p w14:paraId="6C2F9AE2" w14:textId="77777777" w:rsidR="003568E0" w:rsidRDefault="003568E0">
            <w:pPr>
              <w:spacing w:after="160" w:line="259" w:lineRule="auto"/>
              <w:jc w:val="center"/>
              <w:rPr>
                <w:rFonts w:cs="Times New Roman"/>
                <w:sz w:val="22"/>
              </w:rPr>
            </w:pPr>
          </w:p>
        </w:tc>
        <w:tc>
          <w:tcPr>
            <w:tcW w:w="708" w:type="dxa"/>
          </w:tcPr>
          <w:p w14:paraId="7955B5C7" w14:textId="77777777" w:rsidR="003568E0" w:rsidRDefault="003568E0">
            <w:pPr>
              <w:spacing w:after="160" w:line="259" w:lineRule="auto"/>
              <w:jc w:val="center"/>
              <w:rPr>
                <w:rFonts w:cs="Times New Roman"/>
                <w:sz w:val="22"/>
              </w:rPr>
            </w:pPr>
          </w:p>
        </w:tc>
        <w:tc>
          <w:tcPr>
            <w:tcW w:w="709" w:type="dxa"/>
          </w:tcPr>
          <w:p w14:paraId="682B7FDD" w14:textId="77777777" w:rsidR="003568E0" w:rsidRDefault="003568E0">
            <w:pPr>
              <w:spacing w:after="160" w:line="259" w:lineRule="auto"/>
              <w:jc w:val="center"/>
              <w:rPr>
                <w:rFonts w:cs="Times New Roman"/>
                <w:sz w:val="22"/>
              </w:rPr>
            </w:pPr>
          </w:p>
        </w:tc>
        <w:tc>
          <w:tcPr>
            <w:tcW w:w="953" w:type="dxa"/>
          </w:tcPr>
          <w:p w14:paraId="67D522C4" w14:textId="77777777" w:rsidR="003568E0" w:rsidRDefault="003568E0">
            <w:pPr>
              <w:spacing w:after="160" w:line="259" w:lineRule="auto"/>
              <w:jc w:val="center"/>
              <w:rPr>
                <w:rFonts w:cs="Times New Roman"/>
                <w:sz w:val="22"/>
              </w:rPr>
            </w:pPr>
          </w:p>
        </w:tc>
      </w:tr>
      <w:tr w:rsidR="003568E0" w14:paraId="008D9810" w14:textId="77777777">
        <w:trPr>
          <w:trHeight w:val="491"/>
        </w:trPr>
        <w:tc>
          <w:tcPr>
            <w:tcW w:w="8356" w:type="dxa"/>
          </w:tcPr>
          <w:p w14:paraId="7E1BA9D8" w14:textId="77777777" w:rsidR="003568E0" w:rsidRDefault="00A468CF">
            <w:pPr>
              <w:ind w:firstLine="850"/>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700" w:type="dxa"/>
          </w:tcPr>
          <w:p w14:paraId="064FB7FC" w14:textId="77777777" w:rsidR="003568E0" w:rsidRDefault="003568E0">
            <w:pPr>
              <w:spacing w:after="160" w:line="259" w:lineRule="auto"/>
              <w:jc w:val="center"/>
              <w:rPr>
                <w:rFonts w:cs="Times New Roman"/>
                <w:sz w:val="22"/>
                <w:highlight w:val="white"/>
              </w:rPr>
            </w:pPr>
          </w:p>
        </w:tc>
        <w:tc>
          <w:tcPr>
            <w:tcW w:w="717" w:type="dxa"/>
          </w:tcPr>
          <w:p w14:paraId="3B520368" w14:textId="77777777" w:rsidR="003568E0" w:rsidRDefault="003568E0">
            <w:pPr>
              <w:spacing w:after="160" w:line="259" w:lineRule="auto"/>
              <w:jc w:val="center"/>
              <w:rPr>
                <w:rFonts w:cs="Times New Roman"/>
                <w:sz w:val="22"/>
                <w:highlight w:val="yellow"/>
              </w:rPr>
            </w:pPr>
          </w:p>
        </w:tc>
        <w:tc>
          <w:tcPr>
            <w:tcW w:w="850" w:type="dxa"/>
          </w:tcPr>
          <w:p w14:paraId="545983D9" w14:textId="77777777" w:rsidR="003568E0" w:rsidRDefault="003568E0">
            <w:pPr>
              <w:spacing w:after="160" w:line="259" w:lineRule="auto"/>
              <w:jc w:val="center"/>
              <w:rPr>
                <w:rFonts w:cs="Times New Roman"/>
                <w:sz w:val="22"/>
                <w:highlight w:val="yellow"/>
              </w:rPr>
            </w:pPr>
          </w:p>
        </w:tc>
        <w:tc>
          <w:tcPr>
            <w:tcW w:w="851" w:type="dxa"/>
          </w:tcPr>
          <w:p w14:paraId="0923F839" w14:textId="77777777" w:rsidR="003568E0" w:rsidRDefault="003568E0">
            <w:pPr>
              <w:spacing w:after="160" w:line="259" w:lineRule="auto"/>
              <w:jc w:val="center"/>
              <w:rPr>
                <w:rFonts w:cs="Times New Roman"/>
                <w:sz w:val="22"/>
                <w:highlight w:val="yellow"/>
              </w:rPr>
            </w:pPr>
          </w:p>
        </w:tc>
        <w:tc>
          <w:tcPr>
            <w:tcW w:w="709" w:type="dxa"/>
          </w:tcPr>
          <w:p w14:paraId="43F654C2" w14:textId="77777777" w:rsidR="003568E0" w:rsidRDefault="003568E0">
            <w:pPr>
              <w:spacing w:after="160" w:line="259" w:lineRule="auto"/>
              <w:jc w:val="center"/>
              <w:rPr>
                <w:rFonts w:cs="Times New Roman"/>
                <w:sz w:val="22"/>
                <w:highlight w:val="yellow"/>
              </w:rPr>
            </w:pPr>
          </w:p>
        </w:tc>
        <w:tc>
          <w:tcPr>
            <w:tcW w:w="708" w:type="dxa"/>
          </w:tcPr>
          <w:p w14:paraId="5C1E7D34" w14:textId="77777777" w:rsidR="003568E0" w:rsidRDefault="003568E0">
            <w:pPr>
              <w:spacing w:after="160" w:line="259" w:lineRule="auto"/>
              <w:jc w:val="center"/>
              <w:rPr>
                <w:rFonts w:cs="Times New Roman"/>
                <w:sz w:val="22"/>
                <w:highlight w:val="yellow"/>
              </w:rPr>
            </w:pPr>
          </w:p>
        </w:tc>
        <w:tc>
          <w:tcPr>
            <w:tcW w:w="709" w:type="dxa"/>
          </w:tcPr>
          <w:p w14:paraId="18B60EDB" w14:textId="77777777" w:rsidR="003568E0" w:rsidRDefault="003568E0">
            <w:pPr>
              <w:spacing w:after="160" w:line="259" w:lineRule="auto"/>
              <w:jc w:val="center"/>
              <w:rPr>
                <w:rFonts w:cs="Times New Roman"/>
                <w:sz w:val="22"/>
                <w:highlight w:val="yellow"/>
              </w:rPr>
            </w:pPr>
          </w:p>
        </w:tc>
        <w:tc>
          <w:tcPr>
            <w:tcW w:w="953" w:type="dxa"/>
          </w:tcPr>
          <w:p w14:paraId="1B64AEAB" w14:textId="77777777" w:rsidR="003568E0" w:rsidRDefault="003568E0">
            <w:pPr>
              <w:spacing w:after="160" w:line="259" w:lineRule="auto"/>
              <w:jc w:val="center"/>
              <w:rPr>
                <w:rFonts w:cs="Times New Roman"/>
                <w:sz w:val="22"/>
                <w:highlight w:val="yellow"/>
              </w:rPr>
            </w:pPr>
          </w:p>
        </w:tc>
      </w:tr>
      <w:tr w:rsidR="003568E0" w14:paraId="349FABEB" w14:textId="77777777">
        <w:trPr>
          <w:trHeight w:val="491"/>
        </w:trPr>
        <w:tc>
          <w:tcPr>
            <w:tcW w:w="8356" w:type="dxa"/>
          </w:tcPr>
          <w:p w14:paraId="530F4B4B" w14:textId="77777777" w:rsidR="003568E0" w:rsidRDefault="00A468CF">
            <w:pPr>
              <w:ind w:firstLine="850"/>
              <w:rPr>
                <w:rFonts w:cs="Times New Roman"/>
                <w:sz w:val="22"/>
                <w:highlight w:val="white"/>
              </w:rPr>
            </w:pPr>
            <w:r>
              <w:rPr>
                <w:rFonts w:cs="Times New Roman"/>
                <w:sz w:val="22"/>
                <w:highlight w:val="white"/>
              </w:rPr>
              <w:t>- ме</w:t>
            </w:r>
            <w:r>
              <w:rPr>
                <w:rFonts w:cs="Times New Roman"/>
                <w:sz w:val="22"/>
              </w:rPr>
              <w:t>стный бюджет</w:t>
            </w:r>
          </w:p>
        </w:tc>
        <w:tc>
          <w:tcPr>
            <w:tcW w:w="1700" w:type="dxa"/>
          </w:tcPr>
          <w:p w14:paraId="0CC85FE8" w14:textId="77777777" w:rsidR="003568E0" w:rsidRDefault="003568E0">
            <w:pPr>
              <w:spacing w:after="160" w:line="259" w:lineRule="auto"/>
              <w:jc w:val="center"/>
              <w:rPr>
                <w:rFonts w:cs="Times New Roman"/>
                <w:sz w:val="22"/>
                <w:highlight w:val="white"/>
              </w:rPr>
            </w:pPr>
          </w:p>
        </w:tc>
        <w:tc>
          <w:tcPr>
            <w:tcW w:w="717" w:type="dxa"/>
          </w:tcPr>
          <w:p w14:paraId="7E13F62F" w14:textId="77777777" w:rsidR="003568E0" w:rsidRDefault="003568E0">
            <w:pPr>
              <w:spacing w:after="160" w:line="259" w:lineRule="auto"/>
              <w:ind w:firstLine="0"/>
              <w:rPr>
                <w:rFonts w:cs="Times New Roman"/>
                <w:sz w:val="22"/>
                <w:highlight w:val="yellow"/>
              </w:rPr>
            </w:pPr>
          </w:p>
        </w:tc>
        <w:tc>
          <w:tcPr>
            <w:tcW w:w="850" w:type="dxa"/>
          </w:tcPr>
          <w:p w14:paraId="5ED85E09" w14:textId="77777777" w:rsidR="003568E0" w:rsidRDefault="003568E0">
            <w:pPr>
              <w:spacing w:after="160" w:line="259" w:lineRule="auto"/>
              <w:ind w:firstLine="0"/>
              <w:rPr>
                <w:rFonts w:cs="Times New Roman"/>
                <w:sz w:val="22"/>
                <w:highlight w:val="yellow"/>
              </w:rPr>
            </w:pPr>
          </w:p>
        </w:tc>
        <w:tc>
          <w:tcPr>
            <w:tcW w:w="851" w:type="dxa"/>
          </w:tcPr>
          <w:p w14:paraId="2D9C6DF1" w14:textId="77777777" w:rsidR="003568E0" w:rsidRDefault="003568E0">
            <w:pPr>
              <w:spacing w:after="160" w:line="259" w:lineRule="auto"/>
              <w:jc w:val="center"/>
              <w:rPr>
                <w:rFonts w:cs="Times New Roman"/>
                <w:sz w:val="22"/>
                <w:highlight w:val="yellow"/>
              </w:rPr>
            </w:pPr>
          </w:p>
        </w:tc>
        <w:tc>
          <w:tcPr>
            <w:tcW w:w="709" w:type="dxa"/>
          </w:tcPr>
          <w:p w14:paraId="653274E4" w14:textId="77777777" w:rsidR="003568E0" w:rsidRDefault="003568E0">
            <w:pPr>
              <w:spacing w:after="160" w:line="259" w:lineRule="auto"/>
              <w:jc w:val="center"/>
              <w:rPr>
                <w:rFonts w:cs="Times New Roman"/>
                <w:sz w:val="22"/>
                <w:highlight w:val="yellow"/>
              </w:rPr>
            </w:pPr>
          </w:p>
        </w:tc>
        <w:tc>
          <w:tcPr>
            <w:tcW w:w="708" w:type="dxa"/>
          </w:tcPr>
          <w:p w14:paraId="5BBB2D76" w14:textId="77777777" w:rsidR="003568E0" w:rsidRDefault="003568E0">
            <w:pPr>
              <w:spacing w:after="160" w:line="259" w:lineRule="auto"/>
              <w:jc w:val="center"/>
              <w:rPr>
                <w:rFonts w:cs="Times New Roman"/>
                <w:sz w:val="22"/>
                <w:highlight w:val="yellow"/>
              </w:rPr>
            </w:pPr>
          </w:p>
        </w:tc>
        <w:tc>
          <w:tcPr>
            <w:tcW w:w="709" w:type="dxa"/>
          </w:tcPr>
          <w:p w14:paraId="36CBF184" w14:textId="77777777" w:rsidR="003568E0" w:rsidRDefault="003568E0">
            <w:pPr>
              <w:spacing w:after="160" w:line="259" w:lineRule="auto"/>
              <w:jc w:val="center"/>
              <w:rPr>
                <w:rFonts w:cs="Times New Roman"/>
                <w:sz w:val="22"/>
                <w:highlight w:val="yellow"/>
              </w:rPr>
            </w:pPr>
          </w:p>
        </w:tc>
        <w:tc>
          <w:tcPr>
            <w:tcW w:w="953" w:type="dxa"/>
          </w:tcPr>
          <w:p w14:paraId="48FD3323" w14:textId="77777777" w:rsidR="003568E0" w:rsidRDefault="003568E0">
            <w:pPr>
              <w:spacing w:after="160" w:line="259" w:lineRule="auto"/>
              <w:ind w:firstLine="0"/>
              <w:rPr>
                <w:rFonts w:cs="Times New Roman"/>
                <w:sz w:val="22"/>
                <w:highlight w:val="yellow"/>
              </w:rPr>
            </w:pPr>
          </w:p>
        </w:tc>
      </w:tr>
      <w:tr w:rsidR="003568E0" w14:paraId="0F173DF1" w14:textId="77777777">
        <w:trPr>
          <w:trHeight w:val="446"/>
        </w:trPr>
        <w:tc>
          <w:tcPr>
            <w:tcW w:w="8356" w:type="dxa"/>
          </w:tcPr>
          <w:p w14:paraId="6C9326EB" w14:textId="77777777" w:rsidR="003568E0" w:rsidRDefault="00A468CF">
            <w:pPr>
              <w:spacing w:line="233" w:lineRule="auto"/>
              <w:ind w:left="567" w:firstLine="0"/>
              <w:rPr>
                <w:sz w:val="22"/>
                <w:highlight w:val="white"/>
              </w:rPr>
            </w:pPr>
            <w:r>
              <w:rPr>
                <w:sz w:val="22"/>
                <w:highlight w:val="white"/>
              </w:rPr>
              <w:lastRenderedPageBreak/>
              <w:t>- вне</w:t>
            </w:r>
            <w:r>
              <w:rPr>
                <w:sz w:val="22"/>
              </w:rPr>
              <w:t>бюджетные источники</w:t>
            </w:r>
          </w:p>
        </w:tc>
        <w:tc>
          <w:tcPr>
            <w:tcW w:w="1700" w:type="dxa"/>
          </w:tcPr>
          <w:p w14:paraId="6448E953" w14:textId="77777777" w:rsidR="003568E0" w:rsidRDefault="003568E0">
            <w:pPr>
              <w:spacing w:after="160" w:line="259" w:lineRule="auto"/>
              <w:jc w:val="center"/>
              <w:rPr>
                <w:rFonts w:cs="Times New Roman"/>
                <w:sz w:val="22"/>
                <w:highlight w:val="white"/>
              </w:rPr>
            </w:pPr>
          </w:p>
        </w:tc>
        <w:tc>
          <w:tcPr>
            <w:tcW w:w="717" w:type="dxa"/>
          </w:tcPr>
          <w:p w14:paraId="5C2BFAFA" w14:textId="77777777" w:rsidR="003568E0" w:rsidRDefault="003568E0">
            <w:pPr>
              <w:spacing w:after="160" w:line="259" w:lineRule="auto"/>
              <w:jc w:val="center"/>
              <w:rPr>
                <w:rFonts w:cs="Times New Roman"/>
                <w:sz w:val="22"/>
                <w:highlight w:val="yellow"/>
              </w:rPr>
            </w:pPr>
          </w:p>
        </w:tc>
        <w:tc>
          <w:tcPr>
            <w:tcW w:w="850" w:type="dxa"/>
          </w:tcPr>
          <w:p w14:paraId="1E484341" w14:textId="77777777" w:rsidR="003568E0" w:rsidRDefault="003568E0">
            <w:pPr>
              <w:spacing w:after="160" w:line="259" w:lineRule="auto"/>
              <w:jc w:val="center"/>
              <w:rPr>
                <w:rFonts w:cs="Times New Roman"/>
                <w:sz w:val="22"/>
                <w:highlight w:val="yellow"/>
              </w:rPr>
            </w:pPr>
          </w:p>
        </w:tc>
        <w:tc>
          <w:tcPr>
            <w:tcW w:w="851" w:type="dxa"/>
          </w:tcPr>
          <w:p w14:paraId="5548E6CF" w14:textId="77777777" w:rsidR="003568E0" w:rsidRDefault="003568E0">
            <w:pPr>
              <w:spacing w:after="160" w:line="259" w:lineRule="auto"/>
              <w:jc w:val="center"/>
              <w:rPr>
                <w:rFonts w:cs="Times New Roman"/>
                <w:sz w:val="22"/>
                <w:highlight w:val="yellow"/>
              </w:rPr>
            </w:pPr>
          </w:p>
        </w:tc>
        <w:tc>
          <w:tcPr>
            <w:tcW w:w="709" w:type="dxa"/>
          </w:tcPr>
          <w:p w14:paraId="68CB7700" w14:textId="77777777" w:rsidR="003568E0" w:rsidRDefault="003568E0">
            <w:pPr>
              <w:spacing w:after="160" w:line="259" w:lineRule="auto"/>
              <w:jc w:val="center"/>
              <w:rPr>
                <w:rFonts w:cs="Times New Roman"/>
                <w:sz w:val="22"/>
                <w:highlight w:val="yellow"/>
              </w:rPr>
            </w:pPr>
          </w:p>
        </w:tc>
        <w:tc>
          <w:tcPr>
            <w:tcW w:w="708" w:type="dxa"/>
          </w:tcPr>
          <w:p w14:paraId="60A1391A" w14:textId="77777777" w:rsidR="003568E0" w:rsidRDefault="003568E0">
            <w:pPr>
              <w:spacing w:after="160" w:line="259" w:lineRule="auto"/>
              <w:jc w:val="center"/>
              <w:rPr>
                <w:rFonts w:cs="Times New Roman"/>
                <w:sz w:val="22"/>
                <w:highlight w:val="yellow"/>
              </w:rPr>
            </w:pPr>
          </w:p>
        </w:tc>
        <w:tc>
          <w:tcPr>
            <w:tcW w:w="709" w:type="dxa"/>
          </w:tcPr>
          <w:p w14:paraId="24188F30" w14:textId="77777777" w:rsidR="003568E0" w:rsidRDefault="003568E0">
            <w:pPr>
              <w:spacing w:after="160" w:line="259" w:lineRule="auto"/>
              <w:jc w:val="center"/>
              <w:rPr>
                <w:rFonts w:cs="Times New Roman"/>
                <w:sz w:val="22"/>
                <w:highlight w:val="yellow"/>
              </w:rPr>
            </w:pPr>
          </w:p>
        </w:tc>
        <w:tc>
          <w:tcPr>
            <w:tcW w:w="953" w:type="dxa"/>
          </w:tcPr>
          <w:p w14:paraId="5D39D7C3" w14:textId="77777777" w:rsidR="003568E0" w:rsidRDefault="003568E0">
            <w:pPr>
              <w:spacing w:after="160" w:line="259" w:lineRule="auto"/>
              <w:jc w:val="center"/>
              <w:rPr>
                <w:rFonts w:cs="Times New Roman"/>
                <w:sz w:val="22"/>
                <w:highlight w:val="yellow"/>
              </w:rPr>
            </w:pPr>
          </w:p>
        </w:tc>
      </w:tr>
    </w:tbl>
    <w:p w14:paraId="09B001D3" w14:textId="77777777" w:rsidR="003568E0" w:rsidRDefault="003568E0">
      <w:pPr>
        <w:pStyle w:val="ConsPlusTitle"/>
        <w:jc w:val="center"/>
        <w:outlineLvl w:val="2"/>
        <w:rPr>
          <w:rFonts w:ascii="Times New Roman" w:hAnsi="Times New Roman" w:cs="Times New Roman"/>
        </w:rPr>
      </w:pPr>
    </w:p>
    <w:p w14:paraId="4042A2C4" w14:textId="77777777" w:rsidR="003568E0" w:rsidRDefault="00A468CF">
      <w:pPr>
        <w:pStyle w:val="ConsPlusTitle"/>
        <w:jc w:val="center"/>
        <w:outlineLvl w:val="2"/>
        <w:rPr>
          <w:rFonts w:ascii="Times New Roman" w:hAnsi="Times New Roman" w:cs="Times New Roman"/>
          <w:bCs/>
          <w:sz w:val="26"/>
          <w:szCs w:val="26"/>
        </w:rPr>
      </w:pPr>
      <w:r>
        <w:rPr>
          <w:rFonts w:ascii="Times New Roman" w:hAnsi="Times New Roman" w:cs="Times New Roman"/>
          <w:sz w:val="26"/>
          <w:szCs w:val="26"/>
        </w:rPr>
        <w:t xml:space="preserve">6. </w:t>
      </w:r>
      <w:r>
        <w:rPr>
          <w:rFonts w:ascii="Times New Roman" w:hAnsi="Times New Roman" w:cs="Times New Roman"/>
          <w:bCs/>
          <w:sz w:val="26"/>
          <w:szCs w:val="26"/>
        </w:rPr>
        <w:t xml:space="preserve">Помесячный план исполнения  бюджета в части бюджетных ассигнований, предусмотренных </w:t>
      </w:r>
    </w:p>
    <w:p w14:paraId="576B0BFF" w14:textId="77777777" w:rsidR="003568E0" w:rsidRDefault="00A468CF">
      <w:pPr>
        <w:pStyle w:val="ConsPlusTitle"/>
        <w:jc w:val="center"/>
        <w:outlineLvl w:val="2"/>
        <w:rPr>
          <w:rFonts w:ascii="Times New Roman" w:hAnsi="Times New Roman" w:cs="Times New Roman"/>
          <w:bCs/>
          <w:sz w:val="26"/>
          <w:szCs w:val="26"/>
        </w:rPr>
      </w:pPr>
      <w:r>
        <w:rPr>
          <w:rFonts w:ascii="Times New Roman" w:hAnsi="Times New Roman" w:cs="Times New Roman"/>
          <w:bCs/>
          <w:sz w:val="26"/>
          <w:szCs w:val="26"/>
        </w:rPr>
        <w:t>на финансовое обеспечение реализации  ведомственного проекта 1 в 2025  году</w:t>
      </w:r>
    </w:p>
    <w:p w14:paraId="40B82AD3" w14:textId="77777777" w:rsidR="003568E0" w:rsidRDefault="003568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05"/>
        <w:gridCol w:w="992"/>
        <w:gridCol w:w="992"/>
        <w:gridCol w:w="992"/>
        <w:gridCol w:w="993"/>
        <w:gridCol w:w="992"/>
        <w:gridCol w:w="992"/>
        <w:gridCol w:w="992"/>
        <w:gridCol w:w="993"/>
        <w:gridCol w:w="992"/>
        <w:gridCol w:w="992"/>
        <w:gridCol w:w="992"/>
        <w:gridCol w:w="2410"/>
      </w:tblGrid>
      <w:tr w:rsidR="003568E0" w14:paraId="08661996" w14:textId="77777777">
        <w:tc>
          <w:tcPr>
            <w:tcW w:w="484" w:type="dxa"/>
            <w:vMerge w:val="restart"/>
          </w:tcPr>
          <w:p w14:paraId="744FBDC9"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2205" w:type="dxa"/>
            <w:vMerge w:val="restart"/>
          </w:tcPr>
          <w:p w14:paraId="3230BFC2"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0914" w:type="dxa"/>
            <w:gridSpan w:val="11"/>
          </w:tcPr>
          <w:p w14:paraId="13393325" w14:textId="77777777" w:rsidR="003568E0" w:rsidRDefault="00A468CF">
            <w:pPr>
              <w:pStyle w:val="ConsPlusNormal"/>
              <w:jc w:val="center"/>
              <w:rPr>
                <w:rFonts w:ascii="Times New Roman" w:hAnsi="Times New Roman" w:cs="Times New Roman"/>
              </w:rPr>
            </w:pPr>
            <w:r>
              <w:rPr>
                <w:rFonts w:ascii="Times New Roman" w:hAnsi="Times New Roman" w:cs="Times New Roman"/>
              </w:rPr>
              <w:t>План исполнения нарастающим итогом (тыс. рублей)</w:t>
            </w:r>
          </w:p>
        </w:tc>
        <w:tc>
          <w:tcPr>
            <w:tcW w:w="2410" w:type="dxa"/>
            <w:vMerge w:val="restart"/>
          </w:tcPr>
          <w:p w14:paraId="146BD8BA" w14:textId="77777777" w:rsidR="003568E0" w:rsidRDefault="00A468CF">
            <w:pPr>
              <w:pStyle w:val="ConsPlusNormal"/>
              <w:jc w:val="center"/>
              <w:rPr>
                <w:rFonts w:ascii="Times New Roman" w:hAnsi="Times New Roman" w:cs="Times New Roman"/>
              </w:rPr>
            </w:pPr>
            <w:r>
              <w:rPr>
                <w:rFonts w:ascii="Times New Roman" w:hAnsi="Times New Roman" w:cs="Times New Roman"/>
              </w:rPr>
              <w:t>Всего на конец 2025 года (тыс. рублей)</w:t>
            </w:r>
          </w:p>
        </w:tc>
      </w:tr>
      <w:tr w:rsidR="003568E0" w14:paraId="054A3604" w14:textId="77777777">
        <w:tc>
          <w:tcPr>
            <w:tcW w:w="484" w:type="dxa"/>
            <w:vMerge/>
          </w:tcPr>
          <w:p w14:paraId="4FF043F1" w14:textId="77777777" w:rsidR="003568E0" w:rsidRDefault="003568E0">
            <w:pPr>
              <w:pStyle w:val="ConsPlusNormal"/>
              <w:rPr>
                <w:rFonts w:ascii="Times New Roman" w:hAnsi="Times New Roman" w:cs="Times New Roman"/>
              </w:rPr>
            </w:pPr>
          </w:p>
        </w:tc>
        <w:tc>
          <w:tcPr>
            <w:tcW w:w="2205" w:type="dxa"/>
            <w:vMerge/>
          </w:tcPr>
          <w:p w14:paraId="4F6B5415" w14:textId="77777777" w:rsidR="003568E0" w:rsidRDefault="003568E0">
            <w:pPr>
              <w:pStyle w:val="ConsPlusNormal"/>
              <w:rPr>
                <w:rFonts w:ascii="Times New Roman" w:hAnsi="Times New Roman" w:cs="Times New Roman"/>
              </w:rPr>
            </w:pPr>
          </w:p>
        </w:tc>
        <w:tc>
          <w:tcPr>
            <w:tcW w:w="992" w:type="dxa"/>
          </w:tcPr>
          <w:p w14:paraId="63859A2B"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992" w:type="dxa"/>
          </w:tcPr>
          <w:p w14:paraId="17785D15"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992" w:type="dxa"/>
          </w:tcPr>
          <w:p w14:paraId="7F97B2F6"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993" w:type="dxa"/>
          </w:tcPr>
          <w:p w14:paraId="79B97A61"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992" w:type="dxa"/>
          </w:tcPr>
          <w:p w14:paraId="5B98D48C"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992" w:type="dxa"/>
          </w:tcPr>
          <w:p w14:paraId="111EDBB3"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992" w:type="dxa"/>
          </w:tcPr>
          <w:p w14:paraId="67DF1786"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993" w:type="dxa"/>
          </w:tcPr>
          <w:p w14:paraId="7496640A"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992" w:type="dxa"/>
          </w:tcPr>
          <w:p w14:paraId="4888D735"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992" w:type="dxa"/>
          </w:tcPr>
          <w:p w14:paraId="44B4E498"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992" w:type="dxa"/>
          </w:tcPr>
          <w:p w14:paraId="6AB27AFA"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2410" w:type="dxa"/>
            <w:vMerge/>
          </w:tcPr>
          <w:p w14:paraId="5C24A7E7" w14:textId="77777777" w:rsidR="003568E0" w:rsidRDefault="003568E0">
            <w:pPr>
              <w:pStyle w:val="ConsPlusNormal"/>
              <w:rPr>
                <w:rFonts w:ascii="Times New Roman" w:hAnsi="Times New Roman" w:cs="Times New Roman"/>
              </w:rPr>
            </w:pPr>
          </w:p>
        </w:tc>
      </w:tr>
      <w:tr w:rsidR="003568E0" w14:paraId="45A2A597" w14:textId="77777777">
        <w:tc>
          <w:tcPr>
            <w:tcW w:w="484" w:type="dxa"/>
          </w:tcPr>
          <w:p w14:paraId="0B06FCEA"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2205" w:type="dxa"/>
          </w:tcPr>
          <w:p w14:paraId="26215F19"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992" w:type="dxa"/>
          </w:tcPr>
          <w:p w14:paraId="6949FD7F"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992" w:type="dxa"/>
          </w:tcPr>
          <w:p w14:paraId="568EF2E9"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992" w:type="dxa"/>
          </w:tcPr>
          <w:p w14:paraId="4509C590"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993" w:type="dxa"/>
          </w:tcPr>
          <w:p w14:paraId="22ECF4E3"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992" w:type="dxa"/>
          </w:tcPr>
          <w:p w14:paraId="777B7E8E"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992" w:type="dxa"/>
          </w:tcPr>
          <w:p w14:paraId="57B30279"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992" w:type="dxa"/>
          </w:tcPr>
          <w:p w14:paraId="0972C396"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993" w:type="dxa"/>
          </w:tcPr>
          <w:p w14:paraId="12C60CFD"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992" w:type="dxa"/>
          </w:tcPr>
          <w:p w14:paraId="52ED01ED"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992" w:type="dxa"/>
          </w:tcPr>
          <w:p w14:paraId="696FCDE4"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992" w:type="dxa"/>
          </w:tcPr>
          <w:p w14:paraId="013A9A25"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2410" w:type="dxa"/>
          </w:tcPr>
          <w:p w14:paraId="403829A6"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r>
      <w:tr w:rsidR="003568E0" w14:paraId="29E67A09" w14:textId="77777777">
        <w:tc>
          <w:tcPr>
            <w:tcW w:w="484" w:type="dxa"/>
            <w:vAlign w:val="center"/>
          </w:tcPr>
          <w:p w14:paraId="0BB76075"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529" w:type="dxa"/>
            <w:gridSpan w:val="13"/>
            <w:vAlign w:val="center"/>
          </w:tcPr>
          <w:p w14:paraId="14FC30BD" w14:textId="77777777" w:rsidR="003568E0" w:rsidRDefault="00A468CF">
            <w:pPr>
              <w:pStyle w:val="ConsPlusNormal"/>
              <w:rPr>
                <w:rFonts w:ascii="Times New Roman" w:hAnsi="Times New Roman" w:cs="Times New Roman"/>
              </w:rPr>
            </w:pPr>
            <w:r>
              <w:rPr>
                <w:rFonts w:ascii="Times New Roman" w:hAnsi="Times New Roman" w:cs="Times New Roman"/>
              </w:rPr>
              <w:t>Задача "Обеспечение жильем граждан, состоящих на учете в качестве нуждающихся в жилых помещениях"</w:t>
            </w:r>
          </w:p>
        </w:tc>
      </w:tr>
      <w:tr w:rsidR="003568E0" w14:paraId="60420D60" w14:textId="77777777">
        <w:tc>
          <w:tcPr>
            <w:tcW w:w="484" w:type="dxa"/>
            <w:vAlign w:val="center"/>
          </w:tcPr>
          <w:p w14:paraId="09E467AA"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w:t>
            </w:r>
          </w:p>
        </w:tc>
        <w:tc>
          <w:tcPr>
            <w:tcW w:w="2205" w:type="dxa"/>
            <w:vAlign w:val="center"/>
          </w:tcPr>
          <w:p w14:paraId="1A69A7AC" w14:textId="77777777" w:rsidR="003568E0" w:rsidRDefault="00A468CF">
            <w:pPr>
              <w:pStyle w:val="ConsPlusNormal"/>
              <w:rPr>
                <w:rFonts w:ascii="Times New Roman" w:hAnsi="Times New Roman" w:cs="Times New Roman"/>
              </w:rPr>
            </w:pPr>
            <w:r>
              <w:rPr>
                <w:rFonts w:ascii="Times New Roman" w:hAnsi="Times New Roman" w:cs="Times New Roman"/>
              </w:rPr>
              <w:t>Предоставлены жилые помещения семьям с детьми-инвалидами</w:t>
            </w:r>
          </w:p>
        </w:tc>
        <w:tc>
          <w:tcPr>
            <w:tcW w:w="992" w:type="dxa"/>
            <w:vAlign w:val="center"/>
          </w:tcPr>
          <w:p w14:paraId="62522CD3"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058E9577"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4A089E8B"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3" w:type="dxa"/>
            <w:vAlign w:val="center"/>
          </w:tcPr>
          <w:p w14:paraId="47B709B2"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53FBCB47"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7DB245EB"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3B31547D"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3" w:type="dxa"/>
            <w:vAlign w:val="center"/>
          </w:tcPr>
          <w:p w14:paraId="6E830CA9"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348993A6"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992" w:type="dxa"/>
            <w:vAlign w:val="center"/>
          </w:tcPr>
          <w:p w14:paraId="1CF222A5" w14:textId="77777777" w:rsidR="003568E0" w:rsidRDefault="00A468CF">
            <w:pPr>
              <w:pStyle w:val="ConsPlusNormal"/>
              <w:jc w:val="center"/>
              <w:rPr>
                <w:rFonts w:ascii="Times New Roman" w:hAnsi="Times New Roman" w:cs="Times New Roman"/>
              </w:rPr>
            </w:pPr>
            <w:r>
              <w:rPr>
                <w:rFonts w:ascii="Times New Roman" w:hAnsi="Times New Roman" w:cs="Times New Roman"/>
              </w:rPr>
              <w:t>3612</w:t>
            </w:r>
          </w:p>
        </w:tc>
        <w:tc>
          <w:tcPr>
            <w:tcW w:w="992" w:type="dxa"/>
            <w:vAlign w:val="center"/>
          </w:tcPr>
          <w:p w14:paraId="1027D788" w14:textId="77777777" w:rsidR="003568E0" w:rsidRDefault="00A468CF">
            <w:pPr>
              <w:pStyle w:val="ConsPlusNormal"/>
              <w:jc w:val="center"/>
              <w:rPr>
                <w:rFonts w:ascii="Times New Roman" w:hAnsi="Times New Roman" w:cs="Times New Roman"/>
              </w:rPr>
            </w:pPr>
            <w:r>
              <w:rPr>
                <w:rFonts w:ascii="Times New Roman" w:hAnsi="Times New Roman" w:cs="Times New Roman"/>
              </w:rPr>
              <w:t>0</w:t>
            </w:r>
          </w:p>
        </w:tc>
        <w:tc>
          <w:tcPr>
            <w:tcW w:w="2410" w:type="dxa"/>
            <w:vAlign w:val="center"/>
          </w:tcPr>
          <w:p w14:paraId="638429BC" w14:textId="77777777" w:rsidR="003568E0" w:rsidRDefault="00A468CF">
            <w:pPr>
              <w:pStyle w:val="ConsPlusNormal"/>
              <w:jc w:val="center"/>
              <w:rPr>
                <w:rFonts w:ascii="Times New Roman" w:hAnsi="Times New Roman" w:cs="Times New Roman"/>
              </w:rPr>
            </w:pPr>
            <w:r>
              <w:rPr>
                <w:rFonts w:ascii="Times New Roman" w:hAnsi="Times New Roman" w:cs="Times New Roman"/>
              </w:rPr>
              <w:t>3641</w:t>
            </w:r>
          </w:p>
        </w:tc>
      </w:tr>
    </w:tbl>
    <w:p w14:paraId="61081448" w14:textId="77777777" w:rsidR="003568E0" w:rsidRDefault="003568E0">
      <w:pPr>
        <w:pStyle w:val="ConsPlusNormal"/>
        <w:rPr>
          <w:rFonts w:ascii="Times New Roman" w:hAnsi="Times New Roman" w:cs="Times New Roman"/>
        </w:rPr>
        <w:sectPr w:rsidR="003568E0">
          <w:pgSz w:w="16838" w:h="11905" w:orient="landscape"/>
          <w:pgMar w:top="1135" w:right="397" w:bottom="850" w:left="397" w:header="0" w:footer="0" w:gutter="0"/>
          <w:cols w:space="720"/>
          <w:titlePg/>
          <w:docGrid w:linePitch="360"/>
        </w:sectPr>
      </w:pPr>
    </w:p>
    <w:p w14:paraId="0DFF0A64" w14:textId="77777777" w:rsidR="003568E0" w:rsidRDefault="00A468CF">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w:t>
      </w:r>
    </w:p>
    <w:p w14:paraId="0C3E57F4" w14:textId="77777777" w:rsidR="003568E0" w:rsidRDefault="00A468CF">
      <w:pPr>
        <w:pStyle w:val="ConsPlusNormal"/>
        <w:jc w:val="right"/>
        <w:rPr>
          <w:rFonts w:ascii="Times New Roman" w:hAnsi="Times New Roman" w:cs="Times New Roman"/>
        </w:rPr>
      </w:pPr>
      <w:r>
        <w:rPr>
          <w:rFonts w:ascii="Times New Roman" w:hAnsi="Times New Roman" w:cs="Times New Roman"/>
        </w:rPr>
        <w:t>к паспорту ведомственного проекта "Улучшение</w:t>
      </w:r>
    </w:p>
    <w:p w14:paraId="4EC0D2E7" w14:textId="77777777" w:rsidR="003568E0" w:rsidRDefault="00A468CF">
      <w:pPr>
        <w:pStyle w:val="ConsPlusNormal"/>
        <w:jc w:val="right"/>
        <w:rPr>
          <w:rFonts w:ascii="Times New Roman" w:hAnsi="Times New Roman" w:cs="Times New Roman"/>
        </w:rPr>
      </w:pPr>
      <w:r>
        <w:rPr>
          <w:rFonts w:ascii="Times New Roman" w:hAnsi="Times New Roman" w:cs="Times New Roman"/>
        </w:rPr>
        <w:t>жилищных условий граждан, состоящих на учете</w:t>
      </w:r>
    </w:p>
    <w:p w14:paraId="5667C8A6" w14:textId="77777777" w:rsidR="003568E0" w:rsidRDefault="00A468CF">
      <w:pPr>
        <w:pStyle w:val="ConsPlusNormal"/>
        <w:jc w:val="right"/>
        <w:rPr>
          <w:rFonts w:ascii="Times New Roman" w:hAnsi="Times New Roman" w:cs="Times New Roman"/>
        </w:rPr>
      </w:pPr>
      <w:r>
        <w:rPr>
          <w:rFonts w:ascii="Times New Roman" w:hAnsi="Times New Roman" w:cs="Times New Roman"/>
        </w:rPr>
        <w:t>нуждающихся в жилых помещениях"</w:t>
      </w:r>
    </w:p>
    <w:p w14:paraId="66897540" w14:textId="77777777" w:rsidR="003568E0" w:rsidRDefault="003568E0">
      <w:pPr>
        <w:pStyle w:val="ConsPlusNormal"/>
        <w:jc w:val="both"/>
        <w:rPr>
          <w:rFonts w:ascii="Times New Roman" w:hAnsi="Times New Roman" w:cs="Times New Roman"/>
        </w:rPr>
      </w:pPr>
    </w:p>
    <w:p w14:paraId="4263F623" w14:textId="77777777" w:rsidR="003568E0" w:rsidRDefault="00A468CF">
      <w:pPr>
        <w:pStyle w:val="ConsPlusTitle"/>
        <w:jc w:val="center"/>
        <w:rPr>
          <w:rFonts w:ascii="Times New Roman" w:hAnsi="Times New Roman" w:cs="Times New Roman"/>
          <w:sz w:val="26"/>
          <w:szCs w:val="26"/>
        </w:rPr>
      </w:pPr>
      <w:r>
        <w:rPr>
          <w:rFonts w:ascii="Times New Roman" w:hAnsi="Times New Roman" w:cs="Times New Roman"/>
          <w:sz w:val="26"/>
          <w:szCs w:val="26"/>
        </w:rPr>
        <w:t>План реализации ведомственного проекта 1</w:t>
      </w:r>
    </w:p>
    <w:p w14:paraId="0FE6670C" w14:textId="77777777" w:rsidR="003568E0" w:rsidRDefault="003568E0">
      <w:pPr>
        <w:pStyle w:val="ConsPlusNormal"/>
        <w:jc w:val="both"/>
        <w:rPr>
          <w:rFonts w:ascii="Times New Roman" w:hAnsi="Times New Roman" w:cs="Times New Roman"/>
        </w:rPr>
      </w:pPr>
    </w:p>
    <w:tbl>
      <w:tblPr>
        <w:tblW w:w="16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552"/>
        <w:gridCol w:w="1128"/>
        <w:gridCol w:w="1129"/>
        <w:gridCol w:w="1693"/>
        <w:gridCol w:w="1551"/>
        <w:gridCol w:w="1551"/>
        <w:gridCol w:w="987"/>
        <w:gridCol w:w="1270"/>
        <w:gridCol w:w="1411"/>
        <w:gridCol w:w="1693"/>
        <w:gridCol w:w="1612"/>
        <w:gridCol w:w="7"/>
      </w:tblGrid>
      <w:tr w:rsidR="003568E0" w14:paraId="5F165D36" w14:textId="77777777">
        <w:trPr>
          <w:trHeight w:val="1130"/>
        </w:trPr>
        <w:tc>
          <w:tcPr>
            <w:tcW w:w="559" w:type="dxa"/>
            <w:vMerge w:val="restart"/>
          </w:tcPr>
          <w:p w14:paraId="150BF208"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1552" w:type="dxa"/>
            <w:vMerge w:val="restart"/>
          </w:tcPr>
          <w:p w14:paraId="0650D901"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мероприятия (результата), контрольной точки, объекта результата</w:t>
            </w:r>
          </w:p>
        </w:tc>
        <w:tc>
          <w:tcPr>
            <w:tcW w:w="2257" w:type="dxa"/>
            <w:gridSpan w:val="2"/>
          </w:tcPr>
          <w:p w14:paraId="66A1A266" w14:textId="77777777" w:rsidR="003568E0" w:rsidRDefault="00A468CF">
            <w:pPr>
              <w:pStyle w:val="ConsPlusNormal"/>
              <w:jc w:val="center"/>
              <w:rPr>
                <w:rFonts w:ascii="Times New Roman" w:hAnsi="Times New Roman" w:cs="Times New Roman"/>
              </w:rPr>
            </w:pPr>
            <w:r>
              <w:rPr>
                <w:rFonts w:ascii="Times New Roman" w:hAnsi="Times New Roman" w:cs="Times New Roman"/>
              </w:rPr>
              <w:t>Срок реализации</w:t>
            </w:r>
          </w:p>
        </w:tc>
        <w:tc>
          <w:tcPr>
            <w:tcW w:w="3244" w:type="dxa"/>
            <w:gridSpan w:val="2"/>
          </w:tcPr>
          <w:p w14:paraId="61E0153E"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w:t>
            </w:r>
          </w:p>
        </w:tc>
        <w:tc>
          <w:tcPr>
            <w:tcW w:w="1551" w:type="dxa"/>
            <w:vMerge w:val="restart"/>
          </w:tcPr>
          <w:p w14:paraId="6C9BE4D4" w14:textId="77777777"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исполнитель</w:t>
            </w:r>
          </w:p>
        </w:tc>
        <w:tc>
          <w:tcPr>
            <w:tcW w:w="987" w:type="dxa"/>
            <w:vMerge w:val="restart"/>
          </w:tcPr>
          <w:p w14:paraId="33A69C24" w14:textId="77777777" w:rsidR="003568E0" w:rsidRDefault="00A468CF">
            <w:pPr>
              <w:pStyle w:val="ConsPlusNormal"/>
              <w:jc w:val="center"/>
              <w:rPr>
                <w:rFonts w:ascii="Times New Roman" w:hAnsi="Times New Roman" w:cs="Times New Roman"/>
              </w:rPr>
            </w:pPr>
            <w:r>
              <w:rPr>
                <w:rFonts w:ascii="Times New Roman" w:hAnsi="Times New Roman" w:cs="Times New Roman"/>
              </w:rPr>
              <w:t>Адрес объекта (в соответствии с ФИАС)</w:t>
            </w:r>
          </w:p>
        </w:tc>
        <w:tc>
          <w:tcPr>
            <w:tcW w:w="2681" w:type="dxa"/>
            <w:gridSpan w:val="2"/>
          </w:tcPr>
          <w:p w14:paraId="19C0E620" w14:textId="77777777" w:rsidR="003568E0" w:rsidRDefault="00A468CF">
            <w:pPr>
              <w:pStyle w:val="ConsPlusNormal"/>
              <w:jc w:val="center"/>
              <w:rPr>
                <w:rFonts w:ascii="Times New Roman" w:hAnsi="Times New Roman" w:cs="Times New Roman"/>
              </w:rPr>
            </w:pPr>
            <w:r>
              <w:rPr>
                <w:rFonts w:ascii="Times New Roman" w:hAnsi="Times New Roman" w:cs="Times New Roman"/>
              </w:rPr>
              <w:t>Мощность объекта</w:t>
            </w:r>
          </w:p>
        </w:tc>
        <w:tc>
          <w:tcPr>
            <w:tcW w:w="1693" w:type="dxa"/>
            <w:vMerge w:val="restart"/>
          </w:tcPr>
          <w:p w14:paraId="18491353" w14:textId="77777777" w:rsidR="003568E0" w:rsidRDefault="00A468CF">
            <w:pPr>
              <w:pStyle w:val="ConsPlusNormal"/>
              <w:jc w:val="center"/>
              <w:rPr>
                <w:rFonts w:ascii="Times New Roman" w:hAnsi="Times New Roman" w:cs="Times New Roman"/>
              </w:rPr>
            </w:pPr>
            <w:r>
              <w:rPr>
                <w:rFonts w:ascii="Times New Roman" w:hAnsi="Times New Roman" w:cs="Times New Roman"/>
              </w:rPr>
              <w:t>Объем финансового обеспечения (тыс. руб.)</w:t>
            </w:r>
          </w:p>
        </w:tc>
        <w:tc>
          <w:tcPr>
            <w:tcW w:w="1619" w:type="dxa"/>
            <w:gridSpan w:val="2"/>
            <w:vMerge w:val="restart"/>
          </w:tcPr>
          <w:p w14:paraId="46770562" w14:textId="77777777" w:rsidR="003568E0" w:rsidRDefault="00A468CF">
            <w:pPr>
              <w:pStyle w:val="ConsPlusNormal"/>
              <w:jc w:val="center"/>
              <w:rPr>
                <w:rFonts w:ascii="Times New Roman" w:hAnsi="Times New Roman" w:cs="Times New Roman"/>
              </w:rPr>
            </w:pPr>
            <w:r>
              <w:rPr>
                <w:rFonts w:ascii="Times New Roman" w:hAnsi="Times New Roman" w:cs="Times New Roman"/>
              </w:rPr>
              <w:t>Вид документа и характеристика мероприятия (результата)</w:t>
            </w:r>
          </w:p>
        </w:tc>
      </w:tr>
      <w:tr w:rsidR="003568E0" w14:paraId="59ACBF23" w14:textId="77777777">
        <w:trPr>
          <w:trHeight w:val="1130"/>
        </w:trPr>
        <w:tc>
          <w:tcPr>
            <w:tcW w:w="559" w:type="dxa"/>
            <w:vMerge/>
          </w:tcPr>
          <w:p w14:paraId="7802CDEF" w14:textId="77777777" w:rsidR="003568E0" w:rsidRDefault="003568E0">
            <w:pPr>
              <w:pStyle w:val="ConsPlusNormal"/>
              <w:rPr>
                <w:rFonts w:ascii="Times New Roman" w:hAnsi="Times New Roman" w:cs="Times New Roman"/>
              </w:rPr>
            </w:pPr>
          </w:p>
        </w:tc>
        <w:tc>
          <w:tcPr>
            <w:tcW w:w="1552" w:type="dxa"/>
            <w:vMerge/>
          </w:tcPr>
          <w:p w14:paraId="1EA34A8E" w14:textId="77777777" w:rsidR="003568E0" w:rsidRDefault="003568E0">
            <w:pPr>
              <w:pStyle w:val="ConsPlusNormal"/>
              <w:rPr>
                <w:rFonts w:ascii="Times New Roman" w:hAnsi="Times New Roman" w:cs="Times New Roman"/>
              </w:rPr>
            </w:pPr>
          </w:p>
        </w:tc>
        <w:tc>
          <w:tcPr>
            <w:tcW w:w="1128" w:type="dxa"/>
          </w:tcPr>
          <w:p w14:paraId="796FDF75" w14:textId="77777777" w:rsidR="003568E0" w:rsidRDefault="00A468CF">
            <w:pPr>
              <w:pStyle w:val="ConsPlusNormal"/>
              <w:jc w:val="center"/>
              <w:rPr>
                <w:rFonts w:ascii="Times New Roman" w:hAnsi="Times New Roman" w:cs="Times New Roman"/>
              </w:rPr>
            </w:pPr>
            <w:r>
              <w:rPr>
                <w:rFonts w:ascii="Times New Roman" w:hAnsi="Times New Roman" w:cs="Times New Roman"/>
              </w:rPr>
              <w:t>начало</w:t>
            </w:r>
          </w:p>
        </w:tc>
        <w:tc>
          <w:tcPr>
            <w:tcW w:w="1129" w:type="dxa"/>
          </w:tcPr>
          <w:p w14:paraId="53DC7C58" w14:textId="77777777" w:rsidR="003568E0" w:rsidRDefault="00A468CF">
            <w:pPr>
              <w:pStyle w:val="ConsPlusNormal"/>
              <w:jc w:val="center"/>
              <w:rPr>
                <w:rFonts w:ascii="Times New Roman" w:hAnsi="Times New Roman" w:cs="Times New Roman"/>
              </w:rPr>
            </w:pPr>
            <w:r>
              <w:rPr>
                <w:rFonts w:ascii="Times New Roman" w:hAnsi="Times New Roman" w:cs="Times New Roman"/>
              </w:rPr>
              <w:t>окончание</w:t>
            </w:r>
          </w:p>
        </w:tc>
        <w:tc>
          <w:tcPr>
            <w:tcW w:w="1693" w:type="dxa"/>
          </w:tcPr>
          <w:p w14:paraId="4C9B2B16"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предшественники</w:t>
            </w:r>
          </w:p>
        </w:tc>
        <w:tc>
          <w:tcPr>
            <w:tcW w:w="1551" w:type="dxa"/>
          </w:tcPr>
          <w:p w14:paraId="77D0D324" w14:textId="77777777" w:rsidR="003568E0" w:rsidRDefault="00A468CF">
            <w:pPr>
              <w:pStyle w:val="ConsPlusNormal"/>
              <w:jc w:val="center"/>
              <w:rPr>
                <w:rFonts w:ascii="Times New Roman" w:hAnsi="Times New Roman" w:cs="Times New Roman"/>
              </w:rPr>
            </w:pPr>
            <w:r>
              <w:rPr>
                <w:rFonts w:ascii="Times New Roman" w:hAnsi="Times New Roman" w:cs="Times New Roman"/>
              </w:rPr>
              <w:t>последователи</w:t>
            </w:r>
          </w:p>
        </w:tc>
        <w:tc>
          <w:tcPr>
            <w:tcW w:w="1551" w:type="dxa"/>
            <w:vMerge/>
          </w:tcPr>
          <w:p w14:paraId="2140F85A" w14:textId="77777777" w:rsidR="003568E0" w:rsidRDefault="003568E0">
            <w:pPr>
              <w:pStyle w:val="ConsPlusNormal"/>
              <w:rPr>
                <w:rFonts w:ascii="Times New Roman" w:hAnsi="Times New Roman" w:cs="Times New Roman"/>
              </w:rPr>
            </w:pPr>
          </w:p>
        </w:tc>
        <w:tc>
          <w:tcPr>
            <w:tcW w:w="987" w:type="dxa"/>
            <w:vMerge/>
          </w:tcPr>
          <w:p w14:paraId="54845A4E" w14:textId="77777777" w:rsidR="003568E0" w:rsidRDefault="003568E0">
            <w:pPr>
              <w:pStyle w:val="ConsPlusNormal"/>
              <w:rPr>
                <w:rFonts w:ascii="Times New Roman" w:hAnsi="Times New Roman" w:cs="Times New Roman"/>
              </w:rPr>
            </w:pPr>
          </w:p>
        </w:tc>
        <w:tc>
          <w:tcPr>
            <w:tcW w:w="1270" w:type="dxa"/>
          </w:tcPr>
          <w:p w14:paraId="7489325B" w14:textId="77777777" w:rsidR="003568E0" w:rsidRDefault="00A468CF">
            <w:pPr>
              <w:pStyle w:val="ConsPlusNormal"/>
              <w:jc w:val="center"/>
              <w:rPr>
                <w:rFonts w:ascii="Times New Roman" w:hAnsi="Times New Roman" w:cs="Times New Roman"/>
              </w:rPr>
            </w:pPr>
            <w:r>
              <w:rPr>
                <w:rFonts w:ascii="Times New Roman" w:hAnsi="Times New Roman" w:cs="Times New Roman"/>
              </w:rPr>
              <w:t>Единица измерения (по ОКЕИ)</w:t>
            </w:r>
          </w:p>
        </w:tc>
        <w:tc>
          <w:tcPr>
            <w:tcW w:w="1411" w:type="dxa"/>
          </w:tcPr>
          <w:p w14:paraId="4E5DCCF6"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tc>
        <w:tc>
          <w:tcPr>
            <w:tcW w:w="1693" w:type="dxa"/>
          </w:tcPr>
          <w:p w14:paraId="7F8CD59A" w14:textId="77777777" w:rsidR="003568E0" w:rsidRDefault="00A468CF">
            <w:pPr>
              <w:pStyle w:val="ConsPlusNormal"/>
              <w:jc w:val="center"/>
              <w:rPr>
                <w:rFonts w:ascii="Times New Roman" w:hAnsi="Times New Roman" w:cs="Times New Roman"/>
              </w:rPr>
            </w:pPr>
            <w:r>
              <w:rPr>
                <w:rFonts w:ascii="Times New Roman" w:hAnsi="Times New Roman" w:cs="Times New Roman"/>
              </w:rPr>
              <w:t>всего</w:t>
            </w:r>
          </w:p>
        </w:tc>
        <w:tc>
          <w:tcPr>
            <w:tcW w:w="1619" w:type="dxa"/>
            <w:gridSpan w:val="2"/>
            <w:vMerge/>
          </w:tcPr>
          <w:p w14:paraId="58EB65C9" w14:textId="77777777" w:rsidR="003568E0" w:rsidRDefault="003568E0">
            <w:pPr>
              <w:pStyle w:val="ConsPlusNormal"/>
              <w:rPr>
                <w:rFonts w:ascii="Times New Roman" w:hAnsi="Times New Roman" w:cs="Times New Roman"/>
              </w:rPr>
            </w:pPr>
          </w:p>
        </w:tc>
      </w:tr>
      <w:tr w:rsidR="003568E0" w14:paraId="05B30983" w14:textId="77777777">
        <w:trPr>
          <w:trHeight w:val="256"/>
        </w:trPr>
        <w:tc>
          <w:tcPr>
            <w:tcW w:w="559" w:type="dxa"/>
          </w:tcPr>
          <w:p w14:paraId="532D89DD"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52" w:type="dxa"/>
          </w:tcPr>
          <w:p w14:paraId="150ECF8F"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1128" w:type="dxa"/>
          </w:tcPr>
          <w:p w14:paraId="743D667B"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129" w:type="dxa"/>
          </w:tcPr>
          <w:p w14:paraId="72916C19"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1693" w:type="dxa"/>
          </w:tcPr>
          <w:p w14:paraId="4FECFF2E"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1551" w:type="dxa"/>
          </w:tcPr>
          <w:p w14:paraId="52066A8A"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1551" w:type="dxa"/>
          </w:tcPr>
          <w:p w14:paraId="5B322060"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987" w:type="dxa"/>
          </w:tcPr>
          <w:p w14:paraId="2D10E076" w14:textId="77777777" w:rsidR="003568E0" w:rsidRDefault="00A468CF">
            <w:pPr>
              <w:pStyle w:val="ConsPlusNormal"/>
              <w:jc w:val="center"/>
              <w:rPr>
                <w:rFonts w:ascii="Times New Roman" w:hAnsi="Times New Roman" w:cs="Times New Roman"/>
              </w:rPr>
            </w:pPr>
            <w:r>
              <w:rPr>
                <w:rFonts w:ascii="Times New Roman" w:hAnsi="Times New Roman" w:cs="Times New Roman"/>
              </w:rPr>
              <w:t>8</w:t>
            </w:r>
          </w:p>
        </w:tc>
        <w:tc>
          <w:tcPr>
            <w:tcW w:w="1270" w:type="dxa"/>
          </w:tcPr>
          <w:p w14:paraId="7B7FE3AF"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1411" w:type="dxa"/>
          </w:tcPr>
          <w:p w14:paraId="744EA216"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1693" w:type="dxa"/>
          </w:tcPr>
          <w:p w14:paraId="07AD2D64"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1619" w:type="dxa"/>
            <w:gridSpan w:val="2"/>
          </w:tcPr>
          <w:p w14:paraId="19B31180"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r>
      <w:tr w:rsidR="003568E0" w14:paraId="75AAF7AE" w14:textId="77777777">
        <w:trPr>
          <w:gridAfter w:val="1"/>
          <w:wAfter w:w="7" w:type="dxa"/>
          <w:trHeight w:val="256"/>
        </w:trPr>
        <w:tc>
          <w:tcPr>
            <w:tcW w:w="559" w:type="dxa"/>
            <w:vAlign w:val="center"/>
          </w:tcPr>
          <w:p w14:paraId="408087EF"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577" w:type="dxa"/>
            <w:gridSpan w:val="11"/>
            <w:vAlign w:val="center"/>
          </w:tcPr>
          <w:p w14:paraId="1DEBAF26" w14:textId="77777777" w:rsidR="003568E0" w:rsidRDefault="00A468CF">
            <w:pPr>
              <w:pStyle w:val="ConsPlusNormal"/>
              <w:rPr>
                <w:rFonts w:ascii="Times New Roman" w:hAnsi="Times New Roman" w:cs="Times New Roman"/>
              </w:rPr>
            </w:pPr>
            <w:r>
              <w:rPr>
                <w:rFonts w:ascii="Times New Roman" w:hAnsi="Times New Roman" w:cs="Times New Roman"/>
              </w:rPr>
              <w:t>Задача "Обеспечение жильем граждан, состоящих на учете в качестве нуждающихся в жилых помещениях"</w:t>
            </w:r>
          </w:p>
        </w:tc>
      </w:tr>
      <w:tr w:rsidR="003568E0" w14:paraId="5FE45FDD" w14:textId="77777777">
        <w:trPr>
          <w:trHeight w:val="2290"/>
        </w:trPr>
        <w:tc>
          <w:tcPr>
            <w:tcW w:w="559" w:type="dxa"/>
            <w:vAlign w:val="center"/>
          </w:tcPr>
          <w:p w14:paraId="3AECB4DD"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lang w:val="en-US"/>
              </w:rPr>
              <w:t>1</w:t>
            </w:r>
            <w:r>
              <w:rPr>
                <w:rFonts w:ascii="Times New Roman" w:hAnsi="Times New Roman" w:cs="Times New Roman"/>
                <w:b/>
                <w:bCs/>
              </w:rPr>
              <w:t>.1.</w:t>
            </w:r>
          </w:p>
        </w:tc>
        <w:tc>
          <w:tcPr>
            <w:tcW w:w="1552" w:type="dxa"/>
            <w:vAlign w:val="center"/>
          </w:tcPr>
          <w:p w14:paraId="25E3566E" w14:textId="77777777" w:rsidR="003568E0" w:rsidRDefault="00A468CF">
            <w:pPr>
              <w:pStyle w:val="ConsPlusNormal"/>
              <w:rPr>
                <w:rFonts w:ascii="Times New Roman" w:hAnsi="Times New Roman" w:cs="Times New Roman"/>
                <w:b/>
                <w:bCs/>
              </w:rPr>
            </w:pPr>
            <w:r>
              <w:rPr>
                <w:rFonts w:ascii="Times New Roman" w:hAnsi="Times New Roman" w:cs="Times New Roman"/>
                <w:b/>
                <w:bCs/>
              </w:rPr>
              <w:t>Мероприятие (результат) "Предоставлены жилые помещения семьям с детьми-инвалидами"</w:t>
            </w:r>
          </w:p>
        </w:tc>
        <w:tc>
          <w:tcPr>
            <w:tcW w:w="1128" w:type="dxa"/>
            <w:vAlign w:val="center"/>
          </w:tcPr>
          <w:p w14:paraId="1D77932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01.01.2025</w:t>
            </w:r>
          </w:p>
        </w:tc>
        <w:tc>
          <w:tcPr>
            <w:tcW w:w="1129" w:type="dxa"/>
            <w:vAlign w:val="center"/>
          </w:tcPr>
          <w:p w14:paraId="0F541250"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31.12.2030</w:t>
            </w:r>
          </w:p>
        </w:tc>
        <w:tc>
          <w:tcPr>
            <w:tcW w:w="1693" w:type="dxa"/>
            <w:vAlign w:val="center"/>
          </w:tcPr>
          <w:p w14:paraId="274F38D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Align w:val="center"/>
          </w:tcPr>
          <w:p w14:paraId="254374C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Align w:val="center"/>
          </w:tcPr>
          <w:p w14:paraId="27E3E1BE"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 xml:space="preserve">Казаченко И.Э. заместитель директора МКУ «Управление строительства, транспорта, связи и ЖКХ» </w:t>
            </w:r>
          </w:p>
        </w:tc>
        <w:tc>
          <w:tcPr>
            <w:tcW w:w="987" w:type="dxa"/>
            <w:vAlign w:val="center"/>
          </w:tcPr>
          <w:p w14:paraId="6C57FBA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x</w:t>
            </w:r>
          </w:p>
        </w:tc>
        <w:tc>
          <w:tcPr>
            <w:tcW w:w="1270" w:type="dxa"/>
            <w:vAlign w:val="center"/>
          </w:tcPr>
          <w:p w14:paraId="065D45E1"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семей</w:t>
            </w:r>
          </w:p>
        </w:tc>
        <w:tc>
          <w:tcPr>
            <w:tcW w:w="1411" w:type="dxa"/>
            <w:vAlign w:val="center"/>
          </w:tcPr>
          <w:p w14:paraId="434E7BEA"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693" w:type="dxa"/>
            <w:vAlign w:val="center"/>
          </w:tcPr>
          <w:p w14:paraId="34F49C2C" w14:textId="77777777" w:rsidR="003568E0" w:rsidRDefault="00A468CF">
            <w:pPr>
              <w:pStyle w:val="ConsPlusNormal"/>
              <w:jc w:val="center"/>
              <w:rPr>
                <w:rFonts w:ascii="Times New Roman" w:hAnsi="Times New Roman" w:cs="Times New Roman"/>
                <w:b/>
                <w:bCs/>
                <w:highlight w:val="green"/>
              </w:rPr>
            </w:pPr>
            <w:r>
              <w:rPr>
                <w:rFonts w:ascii="Times New Roman" w:hAnsi="Times New Roman" w:cs="Times New Roman"/>
                <w:b/>
                <w:bCs/>
              </w:rPr>
              <w:t>25120,5</w:t>
            </w:r>
          </w:p>
        </w:tc>
        <w:tc>
          <w:tcPr>
            <w:tcW w:w="1619" w:type="dxa"/>
            <w:gridSpan w:val="2"/>
            <w:vAlign w:val="center"/>
          </w:tcPr>
          <w:p w14:paraId="2718077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Х</w:t>
            </w:r>
          </w:p>
        </w:tc>
      </w:tr>
      <w:tr w:rsidR="003568E0" w14:paraId="73810D37" w14:textId="77777777">
        <w:trPr>
          <w:trHeight w:val="1024"/>
        </w:trPr>
        <w:tc>
          <w:tcPr>
            <w:tcW w:w="559" w:type="dxa"/>
            <w:vMerge w:val="restart"/>
            <w:vAlign w:val="center"/>
          </w:tcPr>
          <w:p w14:paraId="573E7B20" w14:textId="77777777" w:rsidR="003568E0" w:rsidRDefault="00A468CF">
            <w:pPr>
              <w:pStyle w:val="ConsPlusNormal"/>
              <w:jc w:val="center"/>
              <w:rPr>
                <w:rFonts w:ascii="Times New Roman" w:hAnsi="Times New Roman" w:cs="Times New Roman"/>
                <w:b/>
                <w:bCs/>
                <w:highlight w:val="green"/>
              </w:rPr>
            </w:pPr>
            <w:r>
              <w:rPr>
                <w:rFonts w:ascii="Times New Roman" w:hAnsi="Times New Roman" w:cs="Times New Roman"/>
                <w:b/>
                <w:bCs/>
                <w:lang w:val="en-US"/>
              </w:rPr>
              <w:t>1</w:t>
            </w:r>
            <w:r>
              <w:rPr>
                <w:rFonts w:ascii="Times New Roman" w:hAnsi="Times New Roman" w:cs="Times New Roman"/>
                <w:b/>
                <w:bCs/>
              </w:rPr>
              <w:t>.1.</w:t>
            </w:r>
          </w:p>
        </w:tc>
        <w:tc>
          <w:tcPr>
            <w:tcW w:w="1552" w:type="dxa"/>
            <w:vMerge w:val="restart"/>
            <w:vAlign w:val="center"/>
          </w:tcPr>
          <w:p w14:paraId="13064C4D" w14:textId="77777777" w:rsidR="003568E0" w:rsidRDefault="00A468CF">
            <w:pPr>
              <w:pStyle w:val="ConsPlusNormal"/>
              <w:rPr>
                <w:rFonts w:ascii="Times New Roman" w:hAnsi="Times New Roman" w:cs="Times New Roman"/>
                <w:b/>
                <w:bCs/>
                <w:highlight w:val="green"/>
              </w:rPr>
            </w:pPr>
            <w:r>
              <w:rPr>
                <w:rFonts w:ascii="Times New Roman" w:hAnsi="Times New Roman" w:cs="Times New Roman"/>
                <w:b/>
                <w:bCs/>
              </w:rPr>
              <w:t>Мероприятие (результат) "Предоставлены жилые помещения семьям с детьми-</w:t>
            </w:r>
            <w:r>
              <w:rPr>
                <w:rFonts w:ascii="Times New Roman" w:hAnsi="Times New Roman" w:cs="Times New Roman"/>
                <w:b/>
                <w:bCs/>
              </w:rPr>
              <w:lastRenderedPageBreak/>
              <w:t>инвалидами" в 2025 году</w:t>
            </w:r>
          </w:p>
        </w:tc>
        <w:tc>
          <w:tcPr>
            <w:tcW w:w="1128" w:type="dxa"/>
            <w:vMerge w:val="restart"/>
            <w:vAlign w:val="center"/>
          </w:tcPr>
          <w:p w14:paraId="73A9D8F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01.01.2025</w:t>
            </w:r>
          </w:p>
        </w:tc>
        <w:tc>
          <w:tcPr>
            <w:tcW w:w="1129" w:type="dxa"/>
            <w:vMerge w:val="restart"/>
            <w:vAlign w:val="center"/>
          </w:tcPr>
          <w:p w14:paraId="55F6A339"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31.12.2025</w:t>
            </w:r>
          </w:p>
        </w:tc>
        <w:tc>
          <w:tcPr>
            <w:tcW w:w="1693" w:type="dxa"/>
            <w:vMerge w:val="restart"/>
            <w:vAlign w:val="center"/>
          </w:tcPr>
          <w:p w14:paraId="71E0B3D2"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Merge w:val="restart"/>
            <w:vAlign w:val="center"/>
          </w:tcPr>
          <w:p w14:paraId="545F71A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Merge w:val="restart"/>
            <w:vAlign w:val="center"/>
          </w:tcPr>
          <w:p w14:paraId="6C970E85"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Казаченко И.Э. заместитель директора МКУ «Управление строительств</w:t>
            </w:r>
            <w:r>
              <w:rPr>
                <w:rFonts w:ascii="Times New Roman" w:hAnsi="Times New Roman" w:cs="Times New Roman"/>
                <w:b/>
                <w:bCs/>
              </w:rPr>
              <w:lastRenderedPageBreak/>
              <w:t xml:space="preserve">а, транспорта, связи и ЖКХ» </w:t>
            </w:r>
          </w:p>
        </w:tc>
        <w:tc>
          <w:tcPr>
            <w:tcW w:w="987" w:type="dxa"/>
            <w:vMerge w:val="restart"/>
            <w:vAlign w:val="center"/>
          </w:tcPr>
          <w:p w14:paraId="7A14E6C5"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x</w:t>
            </w:r>
          </w:p>
        </w:tc>
        <w:tc>
          <w:tcPr>
            <w:tcW w:w="1270" w:type="dxa"/>
            <w:vMerge w:val="restart"/>
            <w:vAlign w:val="center"/>
          </w:tcPr>
          <w:p w14:paraId="0EE6077C"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семей</w:t>
            </w:r>
          </w:p>
        </w:tc>
        <w:tc>
          <w:tcPr>
            <w:tcW w:w="1411" w:type="dxa"/>
            <w:vMerge w:val="restart"/>
            <w:vAlign w:val="center"/>
          </w:tcPr>
          <w:p w14:paraId="29B9D386"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693" w:type="dxa"/>
            <w:vMerge w:val="restart"/>
            <w:vAlign w:val="center"/>
          </w:tcPr>
          <w:p w14:paraId="58F48D5A"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3612,0</w:t>
            </w:r>
          </w:p>
        </w:tc>
        <w:tc>
          <w:tcPr>
            <w:tcW w:w="1619" w:type="dxa"/>
            <w:gridSpan w:val="2"/>
            <w:vMerge w:val="restart"/>
            <w:vAlign w:val="center"/>
          </w:tcPr>
          <w:p w14:paraId="38DF8F16"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Х</w:t>
            </w:r>
          </w:p>
        </w:tc>
      </w:tr>
      <w:tr w:rsidR="003568E0" w14:paraId="21131341" w14:textId="77777777">
        <w:trPr>
          <w:trHeight w:val="1024"/>
        </w:trPr>
        <w:tc>
          <w:tcPr>
            <w:tcW w:w="559" w:type="dxa"/>
            <w:vAlign w:val="center"/>
          </w:tcPr>
          <w:p w14:paraId="38E4E919"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.1.К1.</w:t>
            </w:r>
          </w:p>
        </w:tc>
        <w:tc>
          <w:tcPr>
            <w:tcW w:w="1552" w:type="dxa"/>
            <w:vAlign w:val="center"/>
          </w:tcPr>
          <w:p w14:paraId="40CF3022"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"Документ утвержден"</w:t>
            </w:r>
          </w:p>
        </w:tc>
        <w:tc>
          <w:tcPr>
            <w:tcW w:w="1128" w:type="dxa"/>
            <w:vAlign w:val="center"/>
          </w:tcPr>
          <w:p w14:paraId="67767033" w14:textId="77777777" w:rsidR="003568E0" w:rsidRDefault="00A468CF">
            <w:pPr>
              <w:pStyle w:val="ConsPlusNormal"/>
              <w:jc w:val="center"/>
              <w:rPr>
                <w:rFonts w:ascii="Times New Roman" w:hAnsi="Times New Roman" w:cs="Times New Roman"/>
              </w:rPr>
            </w:pPr>
            <w:r>
              <w:rPr>
                <w:rFonts w:ascii="Times New Roman" w:hAnsi="Times New Roman" w:cs="Times New Roman"/>
              </w:rPr>
              <w:t>01.01.2025</w:t>
            </w:r>
          </w:p>
        </w:tc>
        <w:tc>
          <w:tcPr>
            <w:tcW w:w="1129" w:type="dxa"/>
            <w:vAlign w:val="center"/>
          </w:tcPr>
          <w:p w14:paraId="45BB4B4A" w14:textId="77777777" w:rsidR="003568E0" w:rsidRDefault="00A468CF">
            <w:pPr>
              <w:pStyle w:val="ConsPlusNormal"/>
              <w:jc w:val="center"/>
              <w:rPr>
                <w:rFonts w:ascii="Times New Roman" w:hAnsi="Times New Roman" w:cs="Times New Roman"/>
              </w:rPr>
            </w:pPr>
            <w:r>
              <w:rPr>
                <w:rFonts w:ascii="Times New Roman" w:hAnsi="Times New Roman" w:cs="Times New Roman"/>
              </w:rPr>
              <w:t>15.05.2025</w:t>
            </w:r>
          </w:p>
        </w:tc>
        <w:tc>
          <w:tcPr>
            <w:tcW w:w="1693" w:type="dxa"/>
            <w:vAlign w:val="center"/>
          </w:tcPr>
          <w:p w14:paraId="3D442BE7"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7B550479"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079981B5"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2711B806"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6DCD8BA7"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01737ED5"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46D559EA"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01E74A1E" w14:textId="77777777" w:rsidR="003568E0" w:rsidRDefault="00A468CF">
            <w:pPr>
              <w:pStyle w:val="ConsPlusNormal"/>
              <w:jc w:val="center"/>
              <w:rPr>
                <w:rFonts w:ascii="Times New Roman" w:hAnsi="Times New Roman" w:cs="Times New Roman"/>
              </w:rPr>
            </w:pPr>
            <w:r>
              <w:rPr>
                <w:rFonts w:ascii="Times New Roman" w:hAnsi="Times New Roman" w:cs="Times New Roman"/>
              </w:rPr>
              <w:t>Распоряжение</w:t>
            </w:r>
          </w:p>
        </w:tc>
      </w:tr>
      <w:tr w:rsidR="003568E0" w14:paraId="6FCD1FBE" w14:textId="77777777">
        <w:trPr>
          <w:trHeight w:val="2290"/>
        </w:trPr>
        <w:tc>
          <w:tcPr>
            <w:tcW w:w="559" w:type="dxa"/>
            <w:vAlign w:val="center"/>
          </w:tcPr>
          <w:p w14:paraId="73D65A7C"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.1.К2.</w:t>
            </w:r>
          </w:p>
        </w:tc>
        <w:tc>
          <w:tcPr>
            <w:tcW w:w="1552" w:type="dxa"/>
            <w:vAlign w:val="center"/>
          </w:tcPr>
          <w:p w14:paraId="015A4EE5"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1128" w:type="dxa"/>
            <w:vAlign w:val="center"/>
          </w:tcPr>
          <w:p w14:paraId="009166CF" w14:textId="77777777" w:rsidR="003568E0" w:rsidRDefault="00A468CF">
            <w:pPr>
              <w:pStyle w:val="ConsPlusNormal"/>
              <w:jc w:val="center"/>
              <w:rPr>
                <w:rFonts w:ascii="Times New Roman" w:hAnsi="Times New Roman" w:cs="Times New Roman"/>
              </w:rPr>
            </w:pPr>
            <w:r>
              <w:rPr>
                <w:rFonts w:ascii="Times New Roman" w:hAnsi="Times New Roman" w:cs="Times New Roman"/>
              </w:rPr>
              <w:t>20.09.2025</w:t>
            </w:r>
          </w:p>
        </w:tc>
        <w:tc>
          <w:tcPr>
            <w:tcW w:w="1129" w:type="dxa"/>
            <w:vAlign w:val="center"/>
          </w:tcPr>
          <w:p w14:paraId="6521CED7" w14:textId="77777777" w:rsidR="003568E0" w:rsidRDefault="00A468CF">
            <w:pPr>
              <w:pStyle w:val="ConsPlusNormal"/>
              <w:jc w:val="center"/>
              <w:rPr>
                <w:rFonts w:ascii="Times New Roman" w:hAnsi="Times New Roman" w:cs="Times New Roman"/>
              </w:rPr>
            </w:pPr>
            <w:r>
              <w:rPr>
                <w:rFonts w:ascii="Times New Roman" w:hAnsi="Times New Roman" w:cs="Times New Roman"/>
              </w:rPr>
              <w:t>01.10.2025</w:t>
            </w:r>
          </w:p>
        </w:tc>
        <w:tc>
          <w:tcPr>
            <w:tcW w:w="1693" w:type="dxa"/>
            <w:vAlign w:val="center"/>
          </w:tcPr>
          <w:p w14:paraId="5D0909EC"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3ECE7EF9"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12E9E0F0"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31671FCB"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5C3B88F5"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73021384"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31B39A1A"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522BA7B1"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Контракт</w:t>
            </w:r>
          </w:p>
        </w:tc>
      </w:tr>
      <w:tr w:rsidR="003568E0" w14:paraId="132C884D" w14:textId="77777777">
        <w:trPr>
          <w:trHeight w:val="2290"/>
        </w:trPr>
        <w:tc>
          <w:tcPr>
            <w:tcW w:w="559" w:type="dxa"/>
            <w:vAlign w:val="center"/>
          </w:tcPr>
          <w:p w14:paraId="2B47B230"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.1.К3.</w:t>
            </w:r>
          </w:p>
        </w:tc>
        <w:tc>
          <w:tcPr>
            <w:tcW w:w="1552" w:type="dxa"/>
            <w:vAlign w:val="center"/>
          </w:tcPr>
          <w:p w14:paraId="788BA025"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"Услуга оказана"</w:t>
            </w:r>
          </w:p>
        </w:tc>
        <w:tc>
          <w:tcPr>
            <w:tcW w:w="1128" w:type="dxa"/>
            <w:vAlign w:val="center"/>
          </w:tcPr>
          <w:p w14:paraId="1F8B9AF0" w14:textId="77777777" w:rsidR="003568E0" w:rsidRDefault="00A468CF">
            <w:pPr>
              <w:pStyle w:val="ConsPlusNormal"/>
              <w:jc w:val="center"/>
              <w:rPr>
                <w:rFonts w:ascii="Times New Roman" w:hAnsi="Times New Roman" w:cs="Times New Roman"/>
              </w:rPr>
            </w:pPr>
            <w:r>
              <w:rPr>
                <w:rFonts w:ascii="Times New Roman" w:hAnsi="Times New Roman" w:cs="Times New Roman"/>
              </w:rPr>
              <w:t>1.10.2025</w:t>
            </w:r>
          </w:p>
        </w:tc>
        <w:tc>
          <w:tcPr>
            <w:tcW w:w="1129" w:type="dxa"/>
            <w:vAlign w:val="center"/>
          </w:tcPr>
          <w:p w14:paraId="49C3A774" w14:textId="77777777" w:rsidR="003568E0" w:rsidRDefault="00A468CF">
            <w:pPr>
              <w:pStyle w:val="ConsPlusNormal"/>
              <w:jc w:val="center"/>
              <w:rPr>
                <w:rFonts w:ascii="Times New Roman" w:hAnsi="Times New Roman" w:cs="Times New Roman"/>
              </w:rPr>
            </w:pPr>
            <w:r>
              <w:rPr>
                <w:rFonts w:ascii="Times New Roman" w:hAnsi="Times New Roman" w:cs="Times New Roman"/>
              </w:rPr>
              <w:t>10.12.2025</w:t>
            </w:r>
          </w:p>
        </w:tc>
        <w:tc>
          <w:tcPr>
            <w:tcW w:w="1693" w:type="dxa"/>
            <w:vAlign w:val="center"/>
          </w:tcPr>
          <w:p w14:paraId="71FBE4CE"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6785A09B"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0C6F3832"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21CBA07F"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1BD8E2CF"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6A81DB4A"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12C699A6"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68014121" w14:textId="77777777" w:rsidR="003568E0" w:rsidRDefault="00A468CF">
            <w:pPr>
              <w:pStyle w:val="ConsPlusNormal"/>
              <w:jc w:val="center"/>
              <w:rPr>
                <w:rFonts w:ascii="Times New Roman" w:hAnsi="Times New Roman" w:cs="Times New Roman"/>
              </w:rPr>
            </w:pPr>
            <w:r>
              <w:rPr>
                <w:rFonts w:ascii="Times New Roman" w:hAnsi="Times New Roman" w:cs="Times New Roman"/>
              </w:rPr>
              <w:t>Отчет</w:t>
            </w:r>
          </w:p>
        </w:tc>
      </w:tr>
      <w:tr w:rsidR="003568E0" w14:paraId="775BCD6B" w14:textId="77777777">
        <w:trPr>
          <w:trHeight w:val="1024"/>
        </w:trPr>
        <w:tc>
          <w:tcPr>
            <w:tcW w:w="559" w:type="dxa"/>
            <w:vMerge w:val="restart"/>
            <w:vAlign w:val="center"/>
          </w:tcPr>
          <w:p w14:paraId="2E75A85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lang w:val="en-US"/>
              </w:rPr>
              <w:t>1</w:t>
            </w:r>
            <w:r>
              <w:rPr>
                <w:rFonts w:ascii="Times New Roman" w:hAnsi="Times New Roman" w:cs="Times New Roman"/>
                <w:b/>
                <w:bCs/>
              </w:rPr>
              <w:t>.2.</w:t>
            </w:r>
          </w:p>
        </w:tc>
        <w:tc>
          <w:tcPr>
            <w:tcW w:w="1552" w:type="dxa"/>
            <w:vMerge w:val="restart"/>
            <w:vAlign w:val="center"/>
          </w:tcPr>
          <w:p w14:paraId="72C91967" w14:textId="77777777" w:rsidR="003568E0" w:rsidRDefault="00A468CF">
            <w:pPr>
              <w:pStyle w:val="ConsPlusNormal"/>
              <w:rPr>
                <w:rFonts w:ascii="Times New Roman" w:hAnsi="Times New Roman" w:cs="Times New Roman"/>
                <w:b/>
                <w:bCs/>
                <w:highlight w:val="green"/>
              </w:rPr>
            </w:pPr>
            <w:r>
              <w:rPr>
                <w:rFonts w:ascii="Times New Roman" w:hAnsi="Times New Roman" w:cs="Times New Roman"/>
                <w:b/>
                <w:bCs/>
              </w:rPr>
              <w:t xml:space="preserve">Мероприятие (результат) "Предоставлены жилые помещения семьям с </w:t>
            </w:r>
            <w:r>
              <w:rPr>
                <w:rFonts w:ascii="Times New Roman" w:hAnsi="Times New Roman" w:cs="Times New Roman"/>
                <w:b/>
                <w:bCs/>
              </w:rPr>
              <w:lastRenderedPageBreak/>
              <w:t>детьми-инвалидами" в 2026 году</w:t>
            </w:r>
          </w:p>
        </w:tc>
        <w:tc>
          <w:tcPr>
            <w:tcW w:w="1128" w:type="dxa"/>
            <w:vMerge w:val="restart"/>
            <w:vAlign w:val="center"/>
          </w:tcPr>
          <w:p w14:paraId="27E07CE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01.01.2026</w:t>
            </w:r>
          </w:p>
        </w:tc>
        <w:tc>
          <w:tcPr>
            <w:tcW w:w="1129" w:type="dxa"/>
            <w:vMerge w:val="restart"/>
            <w:vAlign w:val="center"/>
          </w:tcPr>
          <w:p w14:paraId="6A2486C0"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31.12.2026</w:t>
            </w:r>
          </w:p>
        </w:tc>
        <w:tc>
          <w:tcPr>
            <w:tcW w:w="1693" w:type="dxa"/>
            <w:vMerge w:val="restart"/>
            <w:vAlign w:val="center"/>
          </w:tcPr>
          <w:p w14:paraId="165275FA"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Merge w:val="restart"/>
            <w:vAlign w:val="center"/>
          </w:tcPr>
          <w:p w14:paraId="7484C5D1"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 xml:space="preserve">Взаимосвязь с иными результатами и контрольными точками </w:t>
            </w:r>
            <w:r>
              <w:rPr>
                <w:rFonts w:ascii="Times New Roman" w:hAnsi="Times New Roman" w:cs="Times New Roman"/>
                <w:b/>
                <w:bCs/>
              </w:rPr>
              <w:lastRenderedPageBreak/>
              <w:t>отсутствует</w:t>
            </w:r>
          </w:p>
        </w:tc>
        <w:tc>
          <w:tcPr>
            <w:tcW w:w="1551" w:type="dxa"/>
            <w:vMerge w:val="restart"/>
            <w:vAlign w:val="center"/>
          </w:tcPr>
          <w:p w14:paraId="24A5E680"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 xml:space="preserve">Казаченко И.Э. заместитель директора МКУ «Управление </w:t>
            </w:r>
            <w:r>
              <w:rPr>
                <w:rFonts w:ascii="Times New Roman" w:hAnsi="Times New Roman" w:cs="Times New Roman"/>
                <w:b/>
                <w:bCs/>
              </w:rPr>
              <w:lastRenderedPageBreak/>
              <w:t xml:space="preserve">строительства, транспорта, связи и ЖКХ» </w:t>
            </w:r>
          </w:p>
        </w:tc>
        <w:tc>
          <w:tcPr>
            <w:tcW w:w="987" w:type="dxa"/>
            <w:vMerge w:val="restart"/>
            <w:vAlign w:val="center"/>
          </w:tcPr>
          <w:p w14:paraId="0B8894D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x</w:t>
            </w:r>
          </w:p>
        </w:tc>
        <w:tc>
          <w:tcPr>
            <w:tcW w:w="1270" w:type="dxa"/>
            <w:vMerge w:val="restart"/>
            <w:vAlign w:val="center"/>
          </w:tcPr>
          <w:p w14:paraId="11C2DBDE"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семей</w:t>
            </w:r>
          </w:p>
        </w:tc>
        <w:tc>
          <w:tcPr>
            <w:tcW w:w="1411" w:type="dxa"/>
            <w:vMerge w:val="restart"/>
            <w:vAlign w:val="center"/>
          </w:tcPr>
          <w:p w14:paraId="7B798C5E"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693" w:type="dxa"/>
            <w:vMerge w:val="restart"/>
            <w:vAlign w:val="center"/>
          </w:tcPr>
          <w:p w14:paraId="010ADF40"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6439,6</w:t>
            </w:r>
          </w:p>
        </w:tc>
        <w:tc>
          <w:tcPr>
            <w:tcW w:w="1619" w:type="dxa"/>
            <w:gridSpan w:val="2"/>
            <w:vMerge w:val="restart"/>
            <w:vAlign w:val="center"/>
          </w:tcPr>
          <w:p w14:paraId="19233959"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Х</w:t>
            </w:r>
          </w:p>
        </w:tc>
      </w:tr>
      <w:tr w:rsidR="003568E0" w14:paraId="14530B63" w14:textId="77777777">
        <w:trPr>
          <w:trHeight w:val="1024"/>
        </w:trPr>
        <w:tc>
          <w:tcPr>
            <w:tcW w:w="559" w:type="dxa"/>
            <w:vAlign w:val="center"/>
          </w:tcPr>
          <w:p w14:paraId="17E46F28"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.2.К1.</w:t>
            </w:r>
          </w:p>
        </w:tc>
        <w:tc>
          <w:tcPr>
            <w:tcW w:w="1552" w:type="dxa"/>
            <w:vAlign w:val="center"/>
          </w:tcPr>
          <w:p w14:paraId="31891558"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"Документ утвержден"</w:t>
            </w:r>
          </w:p>
        </w:tc>
        <w:tc>
          <w:tcPr>
            <w:tcW w:w="1128" w:type="dxa"/>
            <w:vAlign w:val="center"/>
          </w:tcPr>
          <w:p w14:paraId="73049334" w14:textId="77777777" w:rsidR="003568E0" w:rsidRDefault="00A468CF">
            <w:pPr>
              <w:pStyle w:val="ConsPlusNormal"/>
              <w:jc w:val="center"/>
              <w:rPr>
                <w:rFonts w:ascii="Times New Roman" w:hAnsi="Times New Roman" w:cs="Times New Roman"/>
              </w:rPr>
            </w:pPr>
            <w:r>
              <w:rPr>
                <w:rFonts w:ascii="Times New Roman" w:hAnsi="Times New Roman" w:cs="Times New Roman"/>
              </w:rPr>
              <w:t>01.01.2026</w:t>
            </w:r>
          </w:p>
        </w:tc>
        <w:tc>
          <w:tcPr>
            <w:tcW w:w="1129" w:type="dxa"/>
            <w:vAlign w:val="center"/>
          </w:tcPr>
          <w:p w14:paraId="1190219D" w14:textId="77777777" w:rsidR="003568E0" w:rsidRDefault="00A468CF">
            <w:pPr>
              <w:pStyle w:val="ConsPlusNormal"/>
              <w:jc w:val="center"/>
              <w:rPr>
                <w:rFonts w:ascii="Times New Roman" w:hAnsi="Times New Roman" w:cs="Times New Roman"/>
              </w:rPr>
            </w:pPr>
            <w:r>
              <w:rPr>
                <w:rFonts w:ascii="Times New Roman" w:hAnsi="Times New Roman" w:cs="Times New Roman"/>
              </w:rPr>
              <w:t>15.05.2026</w:t>
            </w:r>
          </w:p>
        </w:tc>
        <w:tc>
          <w:tcPr>
            <w:tcW w:w="1693" w:type="dxa"/>
            <w:vAlign w:val="center"/>
          </w:tcPr>
          <w:p w14:paraId="616630EA"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286F79A5"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579A735A"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5B481750"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77B34D2C"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34A48D84"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27D5D699"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519676A9" w14:textId="77777777" w:rsidR="003568E0" w:rsidRDefault="00A468CF">
            <w:pPr>
              <w:pStyle w:val="ConsPlusNormal"/>
              <w:jc w:val="center"/>
              <w:rPr>
                <w:rFonts w:ascii="Times New Roman" w:hAnsi="Times New Roman" w:cs="Times New Roman"/>
              </w:rPr>
            </w:pPr>
            <w:r>
              <w:rPr>
                <w:rFonts w:ascii="Times New Roman" w:hAnsi="Times New Roman" w:cs="Times New Roman"/>
              </w:rPr>
              <w:t>Распоряжение</w:t>
            </w:r>
          </w:p>
        </w:tc>
      </w:tr>
      <w:tr w:rsidR="003568E0" w14:paraId="586DC4D3" w14:textId="77777777">
        <w:trPr>
          <w:trHeight w:val="2290"/>
        </w:trPr>
        <w:tc>
          <w:tcPr>
            <w:tcW w:w="559" w:type="dxa"/>
            <w:vAlign w:val="center"/>
          </w:tcPr>
          <w:p w14:paraId="50E88E36"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.2.К2.</w:t>
            </w:r>
          </w:p>
        </w:tc>
        <w:tc>
          <w:tcPr>
            <w:tcW w:w="1552" w:type="dxa"/>
            <w:vAlign w:val="center"/>
          </w:tcPr>
          <w:p w14:paraId="04A47EC5"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1128" w:type="dxa"/>
            <w:vAlign w:val="center"/>
          </w:tcPr>
          <w:p w14:paraId="359FF42E" w14:textId="77777777" w:rsidR="003568E0" w:rsidRDefault="00A468CF">
            <w:pPr>
              <w:pStyle w:val="ConsPlusNormal"/>
              <w:jc w:val="center"/>
              <w:rPr>
                <w:rFonts w:ascii="Times New Roman" w:hAnsi="Times New Roman" w:cs="Times New Roman"/>
              </w:rPr>
            </w:pPr>
            <w:r>
              <w:rPr>
                <w:rFonts w:ascii="Times New Roman" w:hAnsi="Times New Roman" w:cs="Times New Roman"/>
              </w:rPr>
              <w:t>20.09.2026</w:t>
            </w:r>
          </w:p>
        </w:tc>
        <w:tc>
          <w:tcPr>
            <w:tcW w:w="1129" w:type="dxa"/>
            <w:vAlign w:val="center"/>
          </w:tcPr>
          <w:p w14:paraId="54674D6B" w14:textId="77777777" w:rsidR="003568E0" w:rsidRDefault="00A468CF">
            <w:pPr>
              <w:pStyle w:val="ConsPlusNormal"/>
              <w:jc w:val="center"/>
              <w:rPr>
                <w:rFonts w:ascii="Times New Roman" w:hAnsi="Times New Roman" w:cs="Times New Roman"/>
              </w:rPr>
            </w:pPr>
            <w:r>
              <w:rPr>
                <w:rFonts w:ascii="Times New Roman" w:hAnsi="Times New Roman" w:cs="Times New Roman"/>
              </w:rPr>
              <w:t>01.10.2026</w:t>
            </w:r>
          </w:p>
        </w:tc>
        <w:tc>
          <w:tcPr>
            <w:tcW w:w="1693" w:type="dxa"/>
            <w:vAlign w:val="center"/>
          </w:tcPr>
          <w:p w14:paraId="1A11F15E"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3D65616A"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7556F72C"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245540C2"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75A209FF"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64666C54"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4856B38C"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4132E451"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Контракт</w:t>
            </w:r>
          </w:p>
        </w:tc>
      </w:tr>
      <w:tr w:rsidR="003568E0" w14:paraId="3351EEE3" w14:textId="77777777">
        <w:trPr>
          <w:trHeight w:val="2290"/>
        </w:trPr>
        <w:tc>
          <w:tcPr>
            <w:tcW w:w="559" w:type="dxa"/>
            <w:vAlign w:val="center"/>
          </w:tcPr>
          <w:p w14:paraId="0624C4D9"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.2.К3.</w:t>
            </w:r>
          </w:p>
        </w:tc>
        <w:tc>
          <w:tcPr>
            <w:tcW w:w="1552" w:type="dxa"/>
            <w:vAlign w:val="center"/>
          </w:tcPr>
          <w:p w14:paraId="4BA0656A"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"Услуга оказана"</w:t>
            </w:r>
          </w:p>
        </w:tc>
        <w:tc>
          <w:tcPr>
            <w:tcW w:w="1128" w:type="dxa"/>
            <w:vAlign w:val="center"/>
          </w:tcPr>
          <w:p w14:paraId="635F7044" w14:textId="77777777" w:rsidR="003568E0" w:rsidRDefault="00A468CF">
            <w:pPr>
              <w:pStyle w:val="ConsPlusNormal"/>
              <w:jc w:val="center"/>
              <w:rPr>
                <w:rFonts w:ascii="Times New Roman" w:hAnsi="Times New Roman" w:cs="Times New Roman"/>
              </w:rPr>
            </w:pPr>
            <w:r>
              <w:rPr>
                <w:rFonts w:ascii="Times New Roman" w:hAnsi="Times New Roman" w:cs="Times New Roman"/>
              </w:rPr>
              <w:t>1.10.2026</w:t>
            </w:r>
          </w:p>
        </w:tc>
        <w:tc>
          <w:tcPr>
            <w:tcW w:w="1129" w:type="dxa"/>
            <w:vAlign w:val="center"/>
          </w:tcPr>
          <w:p w14:paraId="5F62DBF5" w14:textId="77777777" w:rsidR="003568E0" w:rsidRDefault="00A468CF">
            <w:pPr>
              <w:pStyle w:val="ConsPlusNormal"/>
              <w:jc w:val="center"/>
              <w:rPr>
                <w:rFonts w:ascii="Times New Roman" w:hAnsi="Times New Roman" w:cs="Times New Roman"/>
              </w:rPr>
            </w:pPr>
            <w:r>
              <w:rPr>
                <w:rFonts w:ascii="Times New Roman" w:hAnsi="Times New Roman" w:cs="Times New Roman"/>
              </w:rPr>
              <w:t>10.12.2026</w:t>
            </w:r>
          </w:p>
        </w:tc>
        <w:tc>
          <w:tcPr>
            <w:tcW w:w="1693" w:type="dxa"/>
            <w:vAlign w:val="center"/>
          </w:tcPr>
          <w:p w14:paraId="6E9D3E7C"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21731E40"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585C32D3"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64169D9F"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52A9B5DA"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53B244E9"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790A7AE1"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2218FA95" w14:textId="77777777" w:rsidR="003568E0" w:rsidRDefault="00A468CF">
            <w:pPr>
              <w:pStyle w:val="ConsPlusNormal"/>
              <w:jc w:val="center"/>
              <w:rPr>
                <w:rFonts w:ascii="Times New Roman" w:hAnsi="Times New Roman" w:cs="Times New Roman"/>
              </w:rPr>
            </w:pPr>
            <w:r>
              <w:rPr>
                <w:rFonts w:ascii="Times New Roman" w:hAnsi="Times New Roman" w:cs="Times New Roman"/>
              </w:rPr>
              <w:t>Отчет</w:t>
            </w:r>
          </w:p>
        </w:tc>
      </w:tr>
      <w:tr w:rsidR="003568E0" w14:paraId="17EC90CD" w14:textId="77777777">
        <w:trPr>
          <w:trHeight w:val="1024"/>
        </w:trPr>
        <w:tc>
          <w:tcPr>
            <w:tcW w:w="559" w:type="dxa"/>
            <w:vMerge w:val="restart"/>
            <w:vAlign w:val="center"/>
          </w:tcPr>
          <w:p w14:paraId="69463C40"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lang w:val="en-US"/>
              </w:rPr>
              <w:t>1</w:t>
            </w:r>
            <w:r>
              <w:rPr>
                <w:rFonts w:ascii="Times New Roman" w:hAnsi="Times New Roman" w:cs="Times New Roman"/>
                <w:b/>
                <w:bCs/>
              </w:rPr>
              <w:t>.2.</w:t>
            </w:r>
          </w:p>
        </w:tc>
        <w:tc>
          <w:tcPr>
            <w:tcW w:w="1552" w:type="dxa"/>
            <w:vMerge w:val="restart"/>
            <w:vAlign w:val="center"/>
          </w:tcPr>
          <w:p w14:paraId="46824F85" w14:textId="77777777" w:rsidR="003568E0" w:rsidRDefault="00A468CF">
            <w:pPr>
              <w:pStyle w:val="ConsPlusNormal"/>
              <w:rPr>
                <w:rFonts w:ascii="Times New Roman" w:hAnsi="Times New Roman" w:cs="Times New Roman"/>
                <w:b/>
                <w:bCs/>
              </w:rPr>
            </w:pPr>
            <w:r>
              <w:rPr>
                <w:rFonts w:ascii="Times New Roman" w:hAnsi="Times New Roman" w:cs="Times New Roman"/>
                <w:b/>
                <w:bCs/>
              </w:rPr>
              <w:t xml:space="preserve">Мероприятие (результат) "Предоставлены жилые помещения семьям с </w:t>
            </w:r>
            <w:r>
              <w:rPr>
                <w:rFonts w:ascii="Times New Roman" w:hAnsi="Times New Roman" w:cs="Times New Roman"/>
                <w:b/>
                <w:bCs/>
              </w:rPr>
              <w:lastRenderedPageBreak/>
              <w:t>детьми-инвалидами" в 2027 году</w:t>
            </w:r>
          </w:p>
        </w:tc>
        <w:tc>
          <w:tcPr>
            <w:tcW w:w="1128" w:type="dxa"/>
            <w:vMerge w:val="restart"/>
            <w:vAlign w:val="center"/>
          </w:tcPr>
          <w:p w14:paraId="10318D37"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01.01.2027</w:t>
            </w:r>
          </w:p>
        </w:tc>
        <w:tc>
          <w:tcPr>
            <w:tcW w:w="1129" w:type="dxa"/>
            <w:vMerge w:val="restart"/>
            <w:vAlign w:val="center"/>
          </w:tcPr>
          <w:p w14:paraId="58034009"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31.12.2027</w:t>
            </w:r>
          </w:p>
        </w:tc>
        <w:tc>
          <w:tcPr>
            <w:tcW w:w="1693" w:type="dxa"/>
            <w:vMerge w:val="restart"/>
            <w:vAlign w:val="center"/>
          </w:tcPr>
          <w:p w14:paraId="0FBC76E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Взаимосвязь с иными результатами и контрольными точками отсутствует</w:t>
            </w:r>
          </w:p>
        </w:tc>
        <w:tc>
          <w:tcPr>
            <w:tcW w:w="1551" w:type="dxa"/>
            <w:vMerge w:val="restart"/>
            <w:vAlign w:val="center"/>
          </w:tcPr>
          <w:p w14:paraId="4C2B643F"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 xml:space="preserve">Взаимосвязь с иными результатами и контрольными точками </w:t>
            </w:r>
            <w:r>
              <w:rPr>
                <w:rFonts w:ascii="Times New Roman" w:hAnsi="Times New Roman" w:cs="Times New Roman"/>
                <w:b/>
                <w:bCs/>
              </w:rPr>
              <w:lastRenderedPageBreak/>
              <w:t>отсутствует</w:t>
            </w:r>
          </w:p>
        </w:tc>
        <w:tc>
          <w:tcPr>
            <w:tcW w:w="1551" w:type="dxa"/>
            <w:vMerge w:val="restart"/>
            <w:vAlign w:val="center"/>
          </w:tcPr>
          <w:p w14:paraId="37B1B24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 xml:space="preserve">Казаченко И.Э. заместитель директора МКУ «Управление </w:t>
            </w:r>
            <w:r>
              <w:rPr>
                <w:rFonts w:ascii="Times New Roman" w:hAnsi="Times New Roman" w:cs="Times New Roman"/>
                <w:b/>
                <w:bCs/>
              </w:rPr>
              <w:lastRenderedPageBreak/>
              <w:t xml:space="preserve">строительства, транспорта, связи и ЖКХ» </w:t>
            </w:r>
          </w:p>
        </w:tc>
        <w:tc>
          <w:tcPr>
            <w:tcW w:w="987" w:type="dxa"/>
            <w:vMerge w:val="restart"/>
            <w:vAlign w:val="center"/>
          </w:tcPr>
          <w:p w14:paraId="3711557D"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lastRenderedPageBreak/>
              <w:t>x</w:t>
            </w:r>
          </w:p>
        </w:tc>
        <w:tc>
          <w:tcPr>
            <w:tcW w:w="1270" w:type="dxa"/>
            <w:vMerge w:val="restart"/>
            <w:vAlign w:val="center"/>
          </w:tcPr>
          <w:p w14:paraId="2F097461"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семей</w:t>
            </w:r>
          </w:p>
        </w:tc>
        <w:tc>
          <w:tcPr>
            <w:tcW w:w="1411" w:type="dxa"/>
            <w:vMerge w:val="restart"/>
            <w:vAlign w:val="center"/>
          </w:tcPr>
          <w:p w14:paraId="18C26A28" w14:textId="77777777" w:rsidR="003568E0" w:rsidRDefault="00A468CF">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1693" w:type="dxa"/>
            <w:vMerge w:val="restart"/>
            <w:vAlign w:val="center"/>
          </w:tcPr>
          <w:p w14:paraId="756F4DDB"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15068,9</w:t>
            </w:r>
          </w:p>
        </w:tc>
        <w:tc>
          <w:tcPr>
            <w:tcW w:w="1619" w:type="dxa"/>
            <w:gridSpan w:val="2"/>
            <w:vMerge w:val="restart"/>
            <w:vAlign w:val="center"/>
          </w:tcPr>
          <w:p w14:paraId="4A0AB5C8" w14:textId="77777777" w:rsidR="003568E0" w:rsidRDefault="00A468CF">
            <w:pPr>
              <w:pStyle w:val="ConsPlusNormal"/>
              <w:jc w:val="center"/>
              <w:rPr>
                <w:rFonts w:ascii="Times New Roman" w:hAnsi="Times New Roman" w:cs="Times New Roman"/>
                <w:b/>
                <w:bCs/>
              </w:rPr>
            </w:pPr>
            <w:r>
              <w:rPr>
                <w:rFonts w:ascii="Times New Roman" w:hAnsi="Times New Roman" w:cs="Times New Roman"/>
                <w:b/>
                <w:bCs/>
              </w:rPr>
              <w:t>Х</w:t>
            </w:r>
          </w:p>
        </w:tc>
      </w:tr>
      <w:tr w:rsidR="003568E0" w14:paraId="6D80BE59" w14:textId="77777777">
        <w:trPr>
          <w:trHeight w:val="1024"/>
        </w:trPr>
        <w:tc>
          <w:tcPr>
            <w:tcW w:w="559" w:type="dxa"/>
            <w:vAlign w:val="center"/>
          </w:tcPr>
          <w:p w14:paraId="697BC576"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.3.К1.</w:t>
            </w:r>
          </w:p>
        </w:tc>
        <w:tc>
          <w:tcPr>
            <w:tcW w:w="1552" w:type="dxa"/>
            <w:vAlign w:val="center"/>
          </w:tcPr>
          <w:p w14:paraId="4C533A86"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"Документ утвержден"</w:t>
            </w:r>
          </w:p>
        </w:tc>
        <w:tc>
          <w:tcPr>
            <w:tcW w:w="1128" w:type="dxa"/>
            <w:vAlign w:val="center"/>
          </w:tcPr>
          <w:p w14:paraId="2FF90DC8" w14:textId="77777777" w:rsidR="003568E0" w:rsidRDefault="00A468CF">
            <w:pPr>
              <w:pStyle w:val="ConsPlusNormal"/>
              <w:jc w:val="center"/>
              <w:rPr>
                <w:rFonts w:ascii="Times New Roman" w:hAnsi="Times New Roman" w:cs="Times New Roman"/>
              </w:rPr>
            </w:pPr>
            <w:r>
              <w:rPr>
                <w:rFonts w:ascii="Times New Roman" w:hAnsi="Times New Roman" w:cs="Times New Roman"/>
              </w:rPr>
              <w:t>01.01.2027</w:t>
            </w:r>
          </w:p>
        </w:tc>
        <w:tc>
          <w:tcPr>
            <w:tcW w:w="1129" w:type="dxa"/>
            <w:vAlign w:val="center"/>
          </w:tcPr>
          <w:p w14:paraId="0092891A" w14:textId="77777777" w:rsidR="003568E0" w:rsidRDefault="00A468CF">
            <w:pPr>
              <w:pStyle w:val="ConsPlusNormal"/>
              <w:jc w:val="center"/>
              <w:rPr>
                <w:rFonts w:ascii="Times New Roman" w:hAnsi="Times New Roman" w:cs="Times New Roman"/>
              </w:rPr>
            </w:pPr>
            <w:r>
              <w:rPr>
                <w:rFonts w:ascii="Times New Roman" w:hAnsi="Times New Roman" w:cs="Times New Roman"/>
              </w:rPr>
              <w:t>15.05.2027</w:t>
            </w:r>
          </w:p>
        </w:tc>
        <w:tc>
          <w:tcPr>
            <w:tcW w:w="1693" w:type="dxa"/>
            <w:vAlign w:val="center"/>
          </w:tcPr>
          <w:p w14:paraId="10A25CF3"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3FD49A17"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5A283218"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53169AAF"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25390EDB"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18FBB4E3"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p w14:paraId="0B572D54" w14:textId="77777777" w:rsidR="003568E0" w:rsidRDefault="003568E0">
            <w:pPr>
              <w:pStyle w:val="ConsPlusNormal"/>
              <w:jc w:val="center"/>
              <w:rPr>
                <w:rFonts w:ascii="Times New Roman" w:hAnsi="Times New Roman" w:cs="Times New Roman"/>
              </w:rPr>
            </w:pPr>
          </w:p>
        </w:tc>
        <w:tc>
          <w:tcPr>
            <w:tcW w:w="1693" w:type="dxa"/>
            <w:vAlign w:val="center"/>
          </w:tcPr>
          <w:p w14:paraId="2A72A038"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0A7960BC" w14:textId="77777777" w:rsidR="003568E0" w:rsidRDefault="00A468CF">
            <w:pPr>
              <w:pStyle w:val="ConsPlusNormal"/>
              <w:jc w:val="center"/>
              <w:rPr>
                <w:rFonts w:ascii="Times New Roman" w:hAnsi="Times New Roman" w:cs="Times New Roman"/>
              </w:rPr>
            </w:pPr>
            <w:r>
              <w:rPr>
                <w:rFonts w:ascii="Times New Roman" w:hAnsi="Times New Roman" w:cs="Times New Roman"/>
              </w:rPr>
              <w:t>Распоряжение</w:t>
            </w:r>
          </w:p>
        </w:tc>
      </w:tr>
      <w:tr w:rsidR="003568E0" w14:paraId="4A5C5A21" w14:textId="77777777">
        <w:trPr>
          <w:trHeight w:val="2290"/>
        </w:trPr>
        <w:tc>
          <w:tcPr>
            <w:tcW w:w="559" w:type="dxa"/>
            <w:vAlign w:val="center"/>
          </w:tcPr>
          <w:p w14:paraId="7F13430E"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.3.К2.</w:t>
            </w:r>
          </w:p>
        </w:tc>
        <w:tc>
          <w:tcPr>
            <w:tcW w:w="1552" w:type="dxa"/>
            <w:vAlign w:val="center"/>
          </w:tcPr>
          <w:p w14:paraId="2100717D"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"Выплаты осуществлены"</w:t>
            </w:r>
          </w:p>
        </w:tc>
        <w:tc>
          <w:tcPr>
            <w:tcW w:w="1128" w:type="dxa"/>
            <w:vAlign w:val="center"/>
          </w:tcPr>
          <w:p w14:paraId="290E9690" w14:textId="77777777" w:rsidR="003568E0" w:rsidRDefault="00A468CF">
            <w:pPr>
              <w:pStyle w:val="ConsPlusNormal"/>
              <w:jc w:val="center"/>
              <w:rPr>
                <w:rFonts w:ascii="Times New Roman" w:hAnsi="Times New Roman" w:cs="Times New Roman"/>
              </w:rPr>
            </w:pPr>
            <w:r>
              <w:rPr>
                <w:rFonts w:ascii="Times New Roman" w:hAnsi="Times New Roman" w:cs="Times New Roman"/>
              </w:rPr>
              <w:t>20.09.2027</w:t>
            </w:r>
          </w:p>
        </w:tc>
        <w:tc>
          <w:tcPr>
            <w:tcW w:w="1129" w:type="dxa"/>
            <w:vAlign w:val="center"/>
          </w:tcPr>
          <w:p w14:paraId="2FB2D719" w14:textId="77777777" w:rsidR="003568E0" w:rsidRDefault="00A468CF">
            <w:pPr>
              <w:pStyle w:val="ConsPlusNormal"/>
              <w:jc w:val="center"/>
              <w:rPr>
                <w:rFonts w:ascii="Times New Roman" w:hAnsi="Times New Roman" w:cs="Times New Roman"/>
              </w:rPr>
            </w:pPr>
            <w:r>
              <w:rPr>
                <w:rFonts w:ascii="Times New Roman" w:hAnsi="Times New Roman" w:cs="Times New Roman"/>
              </w:rPr>
              <w:t>01.10.2027</w:t>
            </w:r>
          </w:p>
        </w:tc>
        <w:tc>
          <w:tcPr>
            <w:tcW w:w="1693" w:type="dxa"/>
            <w:vAlign w:val="center"/>
          </w:tcPr>
          <w:p w14:paraId="7AF2AA2D"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4A778738"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668B4762"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083E64DB"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5CAFC866"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5EA7DCA6"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68C8C636"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7968F3C2"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Контракт</w:t>
            </w:r>
          </w:p>
        </w:tc>
      </w:tr>
      <w:tr w:rsidR="003568E0" w14:paraId="098E2014" w14:textId="77777777">
        <w:trPr>
          <w:trHeight w:val="2290"/>
        </w:trPr>
        <w:tc>
          <w:tcPr>
            <w:tcW w:w="559" w:type="dxa"/>
            <w:vAlign w:val="center"/>
          </w:tcPr>
          <w:p w14:paraId="53FA792E" w14:textId="77777777" w:rsidR="003568E0" w:rsidRDefault="00A468CF">
            <w:pPr>
              <w:pStyle w:val="ConsPlusNormal"/>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.3.К3.</w:t>
            </w:r>
          </w:p>
        </w:tc>
        <w:tc>
          <w:tcPr>
            <w:tcW w:w="1552" w:type="dxa"/>
            <w:vAlign w:val="center"/>
          </w:tcPr>
          <w:p w14:paraId="4B07C7B5" w14:textId="77777777" w:rsidR="003568E0" w:rsidRDefault="00A468CF">
            <w:pPr>
              <w:pStyle w:val="ConsPlusNormal"/>
              <w:rPr>
                <w:rFonts w:ascii="Times New Roman" w:hAnsi="Times New Roman" w:cs="Times New Roman"/>
              </w:rPr>
            </w:pPr>
            <w:r>
              <w:rPr>
                <w:rFonts w:ascii="Times New Roman" w:hAnsi="Times New Roman" w:cs="Times New Roman"/>
              </w:rPr>
              <w:t>Контрольная точка "Услуга оказана"</w:t>
            </w:r>
          </w:p>
        </w:tc>
        <w:tc>
          <w:tcPr>
            <w:tcW w:w="1128" w:type="dxa"/>
            <w:vAlign w:val="center"/>
          </w:tcPr>
          <w:p w14:paraId="0485371C" w14:textId="77777777" w:rsidR="003568E0" w:rsidRDefault="00A468CF">
            <w:pPr>
              <w:pStyle w:val="ConsPlusNormal"/>
              <w:jc w:val="center"/>
              <w:rPr>
                <w:rFonts w:ascii="Times New Roman" w:hAnsi="Times New Roman" w:cs="Times New Roman"/>
              </w:rPr>
            </w:pPr>
            <w:r>
              <w:rPr>
                <w:rFonts w:ascii="Times New Roman" w:hAnsi="Times New Roman" w:cs="Times New Roman"/>
              </w:rPr>
              <w:t>1.10.2027</w:t>
            </w:r>
          </w:p>
        </w:tc>
        <w:tc>
          <w:tcPr>
            <w:tcW w:w="1129" w:type="dxa"/>
            <w:vAlign w:val="center"/>
          </w:tcPr>
          <w:p w14:paraId="059FE42C" w14:textId="77777777" w:rsidR="003568E0" w:rsidRDefault="00A468CF">
            <w:pPr>
              <w:pStyle w:val="ConsPlusNormal"/>
              <w:jc w:val="center"/>
              <w:rPr>
                <w:rFonts w:ascii="Times New Roman" w:hAnsi="Times New Roman" w:cs="Times New Roman"/>
              </w:rPr>
            </w:pPr>
            <w:r>
              <w:rPr>
                <w:rFonts w:ascii="Times New Roman" w:hAnsi="Times New Roman" w:cs="Times New Roman"/>
              </w:rPr>
              <w:t>10.12.2027</w:t>
            </w:r>
          </w:p>
        </w:tc>
        <w:tc>
          <w:tcPr>
            <w:tcW w:w="1693" w:type="dxa"/>
            <w:vAlign w:val="center"/>
          </w:tcPr>
          <w:p w14:paraId="62012BE5"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61FDEE12" w14:textId="77777777" w:rsidR="003568E0" w:rsidRDefault="00A468CF">
            <w:pPr>
              <w:pStyle w:val="ConsPlusNormal"/>
              <w:jc w:val="center"/>
              <w:rPr>
                <w:rFonts w:ascii="Times New Roman" w:hAnsi="Times New Roman" w:cs="Times New Roman"/>
              </w:rPr>
            </w:pPr>
            <w:r>
              <w:rPr>
                <w:rFonts w:ascii="Times New Roman" w:hAnsi="Times New Roman" w:cs="Times New Roman"/>
              </w:rPr>
              <w:t>Взаимосвязь с иными результатами и контрольными точками отсутствует</w:t>
            </w:r>
          </w:p>
        </w:tc>
        <w:tc>
          <w:tcPr>
            <w:tcW w:w="1551" w:type="dxa"/>
            <w:vAlign w:val="center"/>
          </w:tcPr>
          <w:p w14:paraId="65A3085F" w14:textId="77777777" w:rsidR="003568E0" w:rsidRDefault="00A468CF">
            <w:pPr>
              <w:pStyle w:val="ConsPlusNormal"/>
              <w:jc w:val="center"/>
              <w:rPr>
                <w:rFonts w:ascii="Times New Roman" w:hAnsi="Times New Roman" w:cs="Times New Roman"/>
              </w:rPr>
            </w:pPr>
            <w:r>
              <w:rPr>
                <w:rFonts w:ascii="Times New Roman" w:hAnsi="Times New Roman" w:cs="Times New Roman"/>
              </w:rPr>
              <w:t>Казаченко И.Э. заместитель директора МКУ «Управление строительства, транспорта, связи и ЖКХ»</w:t>
            </w:r>
          </w:p>
        </w:tc>
        <w:tc>
          <w:tcPr>
            <w:tcW w:w="987" w:type="dxa"/>
            <w:vAlign w:val="center"/>
          </w:tcPr>
          <w:p w14:paraId="3A850A91" w14:textId="77777777" w:rsidR="003568E0" w:rsidRDefault="00A468CF">
            <w:pPr>
              <w:pStyle w:val="ConsPlusNormal"/>
              <w:jc w:val="center"/>
              <w:rPr>
                <w:rFonts w:ascii="Times New Roman" w:hAnsi="Times New Roman" w:cs="Times New Roman"/>
              </w:rPr>
            </w:pPr>
            <w:r>
              <w:rPr>
                <w:rFonts w:ascii="Times New Roman" w:hAnsi="Times New Roman" w:cs="Times New Roman"/>
              </w:rPr>
              <w:t>x</w:t>
            </w:r>
          </w:p>
        </w:tc>
        <w:tc>
          <w:tcPr>
            <w:tcW w:w="1270" w:type="dxa"/>
            <w:vAlign w:val="center"/>
          </w:tcPr>
          <w:p w14:paraId="1CF31F4A"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Семей</w:t>
            </w:r>
          </w:p>
        </w:tc>
        <w:tc>
          <w:tcPr>
            <w:tcW w:w="1411" w:type="dxa"/>
            <w:vAlign w:val="center"/>
          </w:tcPr>
          <w:p w14:paraId="36041FB8" w14:textId="77777777" w:rsidR="003568E0" w:rsidRDefault="00A468CF">
            <w:pPr>
              <w:spacing w:after="0" w:line="240" w:lineRule="auto"/>
              <w:jc w:val="center"/>
              <w:rPr>
                <w:rFonts w:ascii="Times New Roman" w:hAnsi="Times New Roman" w:cs="Times New Roman"/>
              </w:rPr>
            </w:pPr>
            <w:r>
              <w:rPr>
                <w:rFonts w:ascii="Times New Roman" w:hAnsi="Times New Roman" w:cs="Times New Roman"/>
              </w:rPr>
              <w:t>1</w:t>
            </w:r>
          </w:p>
        </w:tc>
        <w:tc>
          <w:tcPr>
            <w:tcW w:w="1693" w:type="dxa"/>
            <w:vAlign w:val="center"/>
          </w:tcPr>
          <w:p w14:paraId="57419468" w14:textId="77777777" w:rsidR="003568E0" w:rsidRDefault="00A468CF">
            <w:pPr>
              <w:pStyle w:val="ConsPlusNormal"/>
              <w:jc w:val="center"/>
              <w:rPr>
                <w:rFonts w:ascii="Times New Roman" w:hAnsi="Times New Roman" w:cs="Times New Roman"/>
              </w:rPr>
            </w:pPr>
            <w:r>
              <w:rPr>
                <w:rFonts w:ascii="Times New Roman" w:hAnsi="Times New Roman" w:cs="Times New Roman"/>
              </w:rPr>
              <w:t>х</w:t>
            </w:r>
          </w:p>
        </w:tc>
        <w:tc>
          <w:tcPr>
            <w:tcW w:w="1619" w:type="dxa"/>
            <w:gridSpan w:val="2"/>
            <w:vAlign w:val="center"/>
          </w:tcPr>
          <w:p w14:paraId="09E74D53" w14:textId="77777777" w:rsidR="003568E0" w:rsidRDefault="00A468CF">
            <w:pPr>
              <w:pStyle w:val="ConsPlusNormal"/>
              <w:jc w:val="center"/>
              <w:rPr>
                <w:rFonts w:ascii="Times New Roman" w:hAnsi="Times New Roman" w:cs="Times New Roman"/>
              </w:rPr>
            </w:pPr>
            <w:r>
              <w:rPr>
                <w:rFonts w:ascii="Times New Roman" w:hAnsi="Times New Roman" w:cs="Times New Roman"/>
              </w:rPr>
              <w:t>Отчет</w:t>
            </w:r>
          </w:p>
        </w:tc>
      </w:tr>
    </w:tbl>
    <w:p w14:paraId="2C715836" w14:textId="77777777" w:rsidR="003568E0" w:rsidRDefault="003568E0">
      <w:pPr>
        <w:pStyle w:val="ConsPlusNormal"/>
        <w:rPr>
          <w:rFonts w:ascii="Times New Roman" w:hAnsi="Times New Roman" w:cs="Times New Roman"/>
        </w:rPr>
        <w:sectPr w:rsidR="003568E0">
          <w:pgSz w:w="16838" w:h="11905" w:orient="landscape"/>
          <w:pgMar w:top="426" w:right="397" w:bottom="850" w:left="397" w:header="0" w:footer="0" w:gutter="0"/>
          <w:cols w:space="720"/>
          <w:titlePg/>
          <w:docGrid w:linePitch="360"/>
        </w:sectPr>
      </w:pPr>
    </w:p>
    <w:p w14:paraId="1351EB42" w14:textId="77777777" w:rsidR="003568E0" w:rsidRDefault="00A468CF">
      <w:pPr>
        <w:pStyle w:val="a4"/>
        <w:jc w:val="center"/>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lang w:val="en-US"/>
        </w:rPr>
        <w:lastRenderedPageBreak/>
        <w:t>V</w:t>
      </w:r>
      <w:r>
        <w:rPr>
          <w:rFonts w:ascii="Times New Roman" w:eastAsia="Times New Roman" w:hAnsi="Times New Roman" w:cs="Times New Roman"/>
          <w:b/>
          <w:color w:val="000000" w:themeColor="text1"/>
          <w:sz w:val="28"/>
          <w:szCs w:val="28"/>
        </w:rPr>
        <w:t xml:space="preserve">. Паспорт комплекса процессных мероприятий </w:t>
      </w:r>
      <w:bookmarkStart w:id="24" w:name="_Hlk180068212"/>
      <w:r>
        <w:rPr>
          <w:rFonts w:ascii="Times New Roman" w:eastAsia="Times New Roman" w:hAnsi="Times New Roman" w:cs="Times New Roman"/>
          <w:b/>
          <w:color w:val="000000" w:themeColor="text1"/>
          <w:sz w:val="28"/>
          <w:szCs w:val="28"/>
        </w:rPr>
        <w:t>«Реализация мер по обеспечению жильем</w:t>
      </w:r>
    </w:p>
    <w:p w14:paraId="48BAFC12" w14:textId="77777777" w:rsidR="003568E0" w:rsidRDefault="00A468CF">
      <w:pPr>
        <w:pStyle w:val="a4"/>
        <w:jc w:val="center"/>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themeColor="text1"/>
          <w:sz w:val="28"/>
          <w:szCs w:val="28"/>
        </w:rPr>
        <w:t>отдельных категорий граждан</w:t>
      </w:r>
      <w:bookmarkEnd w:id="24"/>
      <w:r>
        <w:rPr>
          <w:rFonts w:ascii="Times New Roman" w:eastAsia="Times New Roman" w:hAnsi="Times New Roman" w:cs="Times New Roman"/>
          <w:b/>
          <w:color w:val="000000" w:themeColor="text1"/>
          <w:sz w:val="28"/>
          <w:szCs w:val="28"/>
        </w:rPr>
        <w:t>» (далее комплекс процессных мероприятий 1)</w:t>
      </w:r>
    </w:p>
    <w:p w14:paraId="4865281D" w14:textId="77777777" w:rsidR="003568E0" w:rsidRDefault="003568E0">
      <w:pPr>
        <w:pStyle w:val="a4"/>
        <w:jc w:val="center"/>
        <w:outlineLvl w:val="1"/>
        <w:rPr>
          <w:rFonts w:ascii="Times New Roman" w:eastAsia="Times New Roman" w:hAnsi="Times New Roman" w:cs="Times New Roman"/>
          <w:b/>
          <w:color w:val="000000"/>
          <w:sz w:val="26"/>
          <w:szCs w:val="28"/>
        </w:rPr>
      </w:pPr>
    </w:p>
    <w:p w14:paraId="6BC0B7C0" w14:textId="77777777" w:rsidR="003568E0" w:rsidRDefault="00A468CF">
      <w:pPr>
        <w:pStyle w:val="a4"/>
        <w:jc w:val="center"/>
        <w:outlineLvl w:val="2"/>
        <w:rPr>
          <w:rFonts w:ascii="Times New Roman" w:hAnsi="Times New Roman" w:cs="Times New Roman"/>
          <w:b/>
          <w:sz w:val="26"/>
          <w:szCs w:val="26"/>
        </w:rPr>
      </w:pPr>
      <w:r>
        <w:rPr>
          <w:rFonts w:ascii="Times New Roman" w:hAnsi="Times New Roman" w:cs="Times New Roman"/>
          <w:b/>
          <w:sz w:val="26"/>
          <w:szCs w:val="26"/>
        </w:rPr>
        <w:t>1. Общие положения</w:t>
      </w:r>
    </w:p>
    <w:p w14:paraId="5B562B12" w14:textId="77777777" w:rsidR="003568E0" w:rsidRDefault="003568E0">
      <w:pPr>
        <w:pStyle w:val="a4"/>
        <w:jc w:val="center"/>
        <w:rPr>
          <w:rFonts w:ascii="Times New Roman" w:hAnsi="Times New Roman" w:cs="Times New Roman"/>
          <w:b/>
          <w:sz w:val="26"/>
          <w:szCs w:val="28"/>
        </w:rPr>
      </w:pPr>
      <w:bookmarkStart w:id="25" w:name="_Hlk181723558"/>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826"/>
      </w:tblGrid>
      <w:tr w:rsidR="003568E0" w14:paraId="25F20F0D" w14:textId="77777777">
        <w:tc>
          <w:tcPr>
            <w:tcW w:w="4195" w:type="dxa"/>
          </w:tcPr>
          <w:p w14:paraId="13BF4827"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 xml:space="preserve">Ответственный исполнительный орган муниципального района </w:t>
            </w:r>
          </w:p>
        </w:tc>
        <w:tc>
          <w:tcPr>
            <w:tcW w:w="10826" w:type="dxa"/>
          </w:tcPr>
          <w:p w14:paraId="2C3FC840" w14:textId="77777777" w:rsidR="003568E0" w:rsidRDefault="00A468CF">
            <w:pPr>
              <w:pStyle w:val="ConsPlusNormal"/>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r>
      <w:tr w:rsidR="003568E0" w14:paraId="3F84B5E1" w14:textId="77777777">
        <w:tc>
          <w:tcPr>
            <w:tcW w:w="4195" w:type="dxa"/>
          </w:tcPr>
          <w:p w14:paraId="52382A5B"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Связь с муниципальной программой</w:t>
            </w:r>
          </w:p>
        </w:tc>
        <w:tc>
          <w:tcPr>
            <w:tcW w:w="10826" w:type="dxa"/>
          </w:tcPr>
          <w:p w14:paraId="4FBDCD95" w14:textId="77777777" w:rsidR="003568E0" w:rsidRDefault="00A468CF">
            <w:pPr>
              <w:pStyle w:val="ConsPlusNormal"/>
              <w:rPr>
                <w:rFonts w:ascii="Times New Roman" w:hAnsi="Times New Roman" w:cs="Times New Roman"/>
                <w:highlight w:val="yellow"/>
              </w:rPr>
            </w:pPr>
            <w:r>
              <w:rPr>
                <w:rFonts w:ascii="Times New Roman" w:hAnsi="Times New Roman" w:cs="Times New Roman"/>
              </w:rPr>
              <w:t>Муниципальная программа «Обеспечение комфортным и доступным жильем, коммунальными услугами жителей Чернянского района Белгородской области»</w:t>
            </w:r>
            <w:bookmarkEnd w:id="25"/>
          </w:p>
        </w:tc>
      </w:tr>
    </w:tbl>
    <w:p w14:paraId="61425007" w14:textId="77777777" w:rsidR="003568E0" w:rsidRDefault="003568E0">
      <w:pPr>
        <w:pStyle w:val="ConsPlusTitle"/>
        <w:jc w:val="center"/>
        <w:outlineLvl w:val="2"/>
        <w:rPr>
          <w:rFonts w:ascii="Times New Roman" w:hAnsi="Times New Roman" w:cs="Times New Roman"/>
          <w:sz w:val="26"/>
          <w:szCs w:val="26"/>
        </w:rPr>
      </w:pPr>
    </w:p>
    <w:p w14:paraId="48050DD6"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 Показатели комплекса процессных мероприятий 1</w:t>
      </w:r>
    </w:p>
    <w:p w14:paraId="04F096CC" w14:textId="77777777" w:rsidR="003568E0" w:rsidRDefault="003568E0">
      <w:pPr>
        <w:pStyle w:val="ConsPlusNormal"/>
        <w:rPr>
          <w:rFonts w:ascii="Times New Roman" w:hAnsi="Times New Roman" w:cs="Times New Roman"/>
        </w:rPr>
      </w:pPr>
    </w:p>
    <w:tbl>
      <w:tblPr>
        <w:tblW w:w="15165" w:type="dxa"/>
        <w:tblLayout w:type="fixed"/>
        <w:tblLook w:val="04A0" w:firstRow="1" w:lastRow="0" w:firstColumn="1" w:lastColumn="0" w:noHBand="0" w:noVBand="1"/>
      </w:tblPr>
      <w:tblGrid>
        <w:gridCol w:w="547"/>
        <w:gridCol w:w="1999"/>
        <w:gridCol w:w="1414"/>
        <w:gridCol w:w="1704"/>
        <w:gridCol w:w="1203"/>
        <w:gridCol w:w="927"/>
        <w:gridCol w:w="851"/>
        <w:gridCol w:w="850"/>
        <w:gridCol w:w="709"/>
        <w:gridCol w:w="850"/>
        <w:gridCol w:w="709"/>
        <w:gridCol w:w="709"/>
        <w:gridCol w:w="880"/>
        <w:gridCol w:w="1813"/>
      </w:tblGrid>
      <w:tr w:rsidR="003568E0" w14:paraId="628331F4" w14:textId="77777777">
        <w:trPr>
          <w:trHeight w:val="660"/>
        </w:trPr>
        <w:tc>
          <w:tcPr>
            <w:tcW w:w="5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CD5D199"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N п/п</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1D6AAFB"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Наименование показателя/задачи</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36A3534"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Признак возрастания/ убывания</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C87D373"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Уровень показателя</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1C7A829"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Единица измерения (по ОКЕИ)</w:t>
            </w:r>
          </w:p>
        </w:tc>
        <w:tc>
          <w:tcPr>
            <w:tcW w:w="1778" w:type="dxa"/>
            <w:gridSpan w:val="2"/>
            <w:tcBorders>
              <w:top w:val="single" w:sz="4" w:space="0" w:color="000000"/>
              <w:left w:val="none" w:sz="4" w:space="0" w:color="000000"/>
              <w:bottom w:val="single" w:sz="4" w:space="0" w:color="000000"/>
              <w:right w:val="single" w:sz="4" w:space="0" w:color="000000"/>
            </w:tcBorders>
            <w:shd w:val="clear" w:color="FFFFFF" w:fill="FFFFFF"/>
            <w:noWrap/>
            <w:vAlign w:val="center"/>
          </w:tcPr>
          <w:p w14:paraId="738B0E60"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Базовое значение</w:t>
            </w:r>
          </w:p>
        </w:tc>
        <w:tc>
          <w:tcPr>
            <w:tcW w:w="4706" w:type="dxa"/>
            <w:gridSpan w:val="6"/>
            <w:tcBorders>
              <w:top w:val="single" w:sz="4" w:space="0" w:color="000000"/>
              <w:left w:val="none" w:sz="4" w:space="0" w:color="000000"/>
              <w:bottom w:val="single" w:sz="4" w:space="0" w:color="000000"/>
              <w:right w:val="single" w:sz="4" w:space="0" w:color="000000"/>
            </w:tcBorders>
            <w:shd w:val="clear" w:color="FFFFFF" w:fill="FFFFFF"/>
            <w:noWrap/>
            <w:vAlign w:val="center"/>
          </w:tcPr>
          <w:p w14:paraId="38B35EC7"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Значение показателей по годам</w:t>
            </w:r>
          </w:p>
        </w:tc>
        <w:tc>
          <w:tcPr>
            <w:tcW w:w="181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447D354" w14:textId="77777777" w:rsidR="003568E0" w:rsidRDefault="00A468CF">
            <w:pPr>
              <w:pStyle w:val="a4"/>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Ответственный за достижение показателя</w:t>
            </w:r>
          </w:p>
        </w:tc>
      </w:tr>
      <w:tr w:rsidR="003568E0" w14:paraId="5AD89388" w14:textId="77777777">
        <w:trPr>
          <w:trHeight w:val="600"/>
        </w:trPr>
        <w:tc>
          <w:tcPr>
            <w:tcW w:w="548" w:type="dxa"/>
            <w:vMerge/>
            <w:tcBorders>
              <w:top w:val="single" w:sz="4" w:space="0" w:color="000000"/>
              <w:left w:val="single" w:sz="4" w:space="0" w:color="000000"/>
              <w:bottom w:val="single" w:sz="4" w:space="0" w:color="000000"/>
              <w:right w:val="single" w:sz="4" w:space="0" w:color="000000"/>
            </w:tcBorders>
            <w:vAlign w:val="center"/>
          </w:tcPr>
          <w:p w14:paraId="5E2041D1" w14:textId="77777777" w:rsidR="003568E0" w:rsidRDefault="003568E0">
            <w:pPr>
              <w:rPr>
                <w:rFonts w:ascii="Times New Roman" w:eastAsia="Times New Roman" w:hAnsi="Times New Roman" w:cs="Times New Roman"/>
                <w:color w:val="000000"/>
              </w:rPr>
            </w:pPr>
          </w:p>
        </w:tc>
        <w:tc>
          <w:tcPr>
            <w:tcW w:w="1999" w:type="dxa"/>
            <w:vMerge/>
            <w:tcBorders>
              <w:top w:val="single" w:sz="4" w:space="0" w:color="000000"/>
              <w:left w:val="single" w:sz="4" w:space="0" w:color="000000"/>
              <w:bottom w:val="single" w:sz="4" w:space="0" w:color="000000"/>
              <w:right w:val="single" w:sz="4" w:space="0" w:color="000000"/>
            </w:tcBorders>
            <w:vAlign w:val="center"/>
          </w:tcPr>
          <w:p w14:paraId="1689E983" w14:textId="77777777" w:rsidR="003568E0" w:rsidRDefault="003568E0">
            <w:pPr>
              <w:rPr>
                <w:rFonts w:ascii="Times New Roman" w:eastAsia="Times New Roman" w:hAnsi="Times New Roman" w:cs="Times New Roman"/>
                <w:color w:val="000000"/>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43D0005C" w14:textId="77777777" w:rsidR="003568E0" w:rsidRDefault="003568E0">
            <w:pPr>
              <w:rPr>
                <w:rFonts w:ascii="Times New Roman" w:eastAsia="Times New Roman" w:hAnsi="Times New Roman" w:cs="Times New Roman"/>
                <w:color w:val="000000"/>
              </w:rPr>
            </w:pPr>
          </w:p>
        </w:tc>
        <w:tc>
          <w:tcPr>
            <w:tcW w:w="1704" w:type="dxa"/>
            <w:vMerge/>
            <w:tcBorders>
              <w:top w:val="single" w:sz="4" w:space="0" w:color="000000"/>
              <w:left w:val="single" w:sz="4" w:space="0" w:color="000000"/>
              <w:bottom w:val="single" w:sz="4" w:space="0" w:color="000000"/>
              <w:right w:val="single" w:sz="4" w:space="0" w:color="000000"/>
            </w:tcBorders>
            <w:vAlign w:val="center"/>
          </w:tcPr>
          <w:p w14:paraId="1DAAA4FD" w14:textId="77777777" w:rsidR="003568E0" w:rsidRDefault="003568E0">
            <w:pPr>
              <w:rPr>
                <w:rFonts w:ascii="Times New Roman" w:eastAsia="Times New Roman" w:hAnsi="Times New Roman" w:cs="Times New Roman"/>
                <w:color w:val="000000"/>
              </w:rPr>
            </w:pPr>
          </w:p>
        </w:tc>
        <w:tc>
          <w:tcPr>
            <w:tcW w:w="1203" w:type="dxa"/>
            <w:vMerge/>
            <w:tcBorders>
              <w:top w:val="single" w:sz="4" w:space="0" w:color="000000"/>
              <w:left w:val="single" w:sz="4" w:space="0" w:color="000000"/>
              <w:bottom w:val="single" w:sz="4" w:space="0" w:color="000000"/>
              <w:right w:val="single" w:sz="4" w:space="0" w:color="000000"/>
            </w:tcBorders>
            <w:vAlign w:val="center"/>
          </w:tcPr>
          <w:p w14:paraId="3688300A" w14:textId="77777777" w:rsidR="003568E0" w:rsidRDefault="003568E0">
            <w:pPr>
              <w:rPr>
                <w:rFonts w:ascii="Times New Roman" w:eastAsia="Times New Roman" w:hAnsi="Times New Roman" w:cs="Times New Roman"/>
                <w:color w:val="000000"/>
              </w:rPr>
            </w:pPr>
          </w:p>
        </w:tc>
        <w:tc>
          <w:tcPr>
            <w:tcW w:w="927" w:type="dxa"/>
            <w:tcBorders>
              <w:top w:val="none" w:sz="4" w:space="0" w:color="000000"/>
              <w:left w:val="none" w:sz="4" w:space="0" w:color="000000"/>
              <w:bottom w:val="single" w:sz="4" w:space="0" w:color="000000"/>
              <w:right w:val="single" w:sz="4" w:space="0" w:color="000000"/>
            </w:tcBorders>
            <w:shd w:val="clear" w:color="FFFFFF" w:fill="FFFFFF"/>
            <w:vAlign w:val="center"/>
          </w:tcPr>
          <w:p w14:paraId="21A7B6F7"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Значение</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14:paraId="3A22F893"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год</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14:paraId="6AA6E6E2"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2025</w:t>
            </w:r>
          </w:p>
        </w:tc>
        <w:tc>
          <w:tcPr>
            <w:tcW w:w="709" w:type="dxa"/>
            <w:tcBorders>
              <w:top w:val="none" w:sz="4" w:space="0" w:color="000000"/>
              <w:left w:val="none" w:sz="4" w:space="0" w:color="000000"/>
              <w:bottom w:val="single" w:sz="4" w:space="0" w:color="000000"/>
              <w:right w:val="single" w:sz="4" w:space="0" w:color="000000"/>
            </w:tcBorders>
            <w:shd w:val="clear" w:color="FFFFFF" w:fill="FFFFFF"/>
            <w:vAlign w:val="center"/>
          </w:tcPr>
          <w:p w14:paraId="1FF450E2"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2026</w:t>
            </w:r>
          </w:p>
        </w:tc>
        <w:tc>
          <w:tcPr>
            <w:tcW w:w="850" w:type="dxa"/>
            <w:tcBorders>
              <w:top w:val="none" w:sz="4" w:space="0" w:color="000000"/>
              <w:left w:val="none" w:sz="4" w:space="0" w:color="000000"/>
              <w:bottom w:val="single" w:sz="4" w:space="0" w:color="000000"/>
              <w:right w:val="single" w:sz="4" w:space="0" w:color="000000"/>
            </w:tcBorders>
            <w:shd w:val="clear" w:color="FFFFFF" w:fill="FFFFFF"/>
            <w:vAlign w:val="center"/>
          </w:tcPr>
          <w:p w14:paraId="7ACFAD56"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709" w:type="dxa"/>
            <w:tcBorders>
              <w:top w:val="none" w:sz="4" w:space="0" w:color="000000"/>
              <w:left w:val="none" w:sz="4" w:space="0" w:color="000000"/>
              <w:bottom w:val="single" w:sz="4" w:space="0" w:color="000000"/>
              <w:right w:val="single" w:sz="4" w:space="0" w:color="000000"/>
            </w:tcBorders>
            <w:shd w:val="clear" w:color="FFFFFF" w:fill="FFFFFF"/>
            <w:vAlign w:val="center"/>
          </w:tcPr>
          <w:p w14:paraId="0C39C823"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2028</w:t>
            </w:r>
          </w:p>
        </w:tc>
        <w:tc>
          <w:tcPr>
            <w:tcW w:w="709" w:type="dxa"/>
            <w:tcBorders>
              <w:top w:val="none" w:sz="4" w:space="0" w:color="000000"/>
              <w:left w:val="none" w:sz="4" w:space="0" w:color="000000"/>
              <w:bottom w:val="single" w:sz="4" w:space="0" w:color="000000"/>
              <w:right w:val="single" w:sz="4" w:space="0" w:color="000000"/>
            </w:tcBorders>
            <w:shd w:val="clear" w:color="FFFFFF" w:fill="FFFFFF"/>
            <w:vAlign w:val="center"/>
          </w:tcPr>
          <w:p w14:paraId="1FBF9EFD"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2029</w:t>
            </w:r>
          </w:p>
        </w:tc>
        <w:tc>
          <w:tcPr>
            <w:tcW w:w="880" w:type="dxa"/>
            <w:tcBorders>
              <w:top w:val="none" w:sz="4" w:space="0" w:color="000000"/>
              <w:left w:val="none" w:sz="4" w:space="0" w:color="000000"/>
              <w:bottom w:val="single" w:sz="4" w:space="0" w:color="000000"/>
              <w:right w:val="single" w:sz="4" w:space="0" w:color="000000"/>
            </w:tcBorders>
            <w:shd w:val="clear" w:color="FFFFFF" w:fill="FFFFFF"/>
            <w:vAlign w:val="center"/>
          </w:tcPr>
          <w:p w14:paraId="15431333"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2030</w:t>
            </w:r>
          </w:p>
        </w:tc>
        <w:tc>
          <w:tcPr>
            <w:tcW w:w="1813" w:type="dxa"/>
            <w:vMerge/>
            <w:tcBorders>
              <w:top w:val="single" w:sz="4" w:space="0" w:color="000000"/>
              <w:left w:val="single" w:sz="4" w:space="0" w:color="000000"/>
              <w:bottom w:val="single" w:sz="4" w:space="0" w:color="000000"/>
              <w:right w:val="single" w:sz="4" w:space="0" w:color="000000"/>
            </w:tcBorders>
            <w:vAlign w:val="center"/>
          </w:tcPr>
          <w:p w14:paraId="49444359" w14:textId="77777777" w:rsidR="003568E0" w:rsidRDefault="003568E0">
            <w:pPr>
              <w:rPr>
                <w:rFonts w:ascii="Times New Roman" w:eastAsia="Times New Roman" w:hAnsi="Times New Roman" w:cs="Times New Roman"/>
                <w:color w:val="000000"/>
              </w:rPr>
            </w:pPr>
          </w:p>
        </w:tc>
      </w:tr>
      <w:tr w:rsidR="003568E0" w14:paraId="367B97DD" w14:textId="77777777">
        <w:trPr>
          <w:trHeight w:val="365"/>
        </w:trPr>
        <w:tc>
          <w:tcPr>
            <w:tcW w:w="548"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14:paraId="41A0BF51"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99"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4ED86A61"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414"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5F75F0EA"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04"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4AA82D81"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03"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30E6884E"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27"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1707D508"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22844C54"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487103BD"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32A93F9B"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21F9DDE6"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09C28A10"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0737428F"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880"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6E012B02"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813" w:type="dxa"/>
            <w:tcBorders>
              <w:top w:val="none" w:sz="4" w:space="0" w:color="000000"/>
              <w:left w:val="none" w:sz="4" w:space="0" w:color="000000"/>
              <w:bottom w:val="single" w:sz="4" w:space="0" w:color="000000"/>
              <w:right w:val="single" w:sz="4" w:space="0" w:color="000000"/>
            </w:tcBorders>
            <w:shd w:val="clear" w:color="FFFFFF" w:fill="FFFFFF"/>
            <w:noWrap/>
            <w:vAlign w:val="bottom"/>
          </w:tcPr>
          <w:p w14:paraId="3DDBDB5F"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r>
      <w:tr w:rsidR="003568E0" w14:paraId="2F4B61DD" w14:textId="77777777">
        <w:trPr>
          <w:trHeight w:val="300"/>
        </w:trPr>
        <w:tc>
          <w:tcPr>
            <w:tcW w:w="548" w:type="dxa"/>
            <w:tcBorders>
              <w:top w:val="none" w:sz="4" w:space="0" w:color="000000"/>
              <w:left w:val="single" w:sz="4" w:space="0" w:color="000000"/>
              <w:bottom w:val="single" w:sz="4" w:space="0" w:color="000000"/>
              <w:right w:val="single" w:sz="4" w:space="0" w:color="000000"/>
            </w:tcBorders>
            <w:shd w:val="clear" w:color="FFFFFF" w:fill="FFFFFF"/>
            <w:noWrap/>
            <w:vAlign w:val="bottom"/>
          </w:tcPr>
          <w:p w14:paraId="3E7DD6A5"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617" w:type="dxa"/>
            <w:gridSpan w:val="13"/>
            <w:tcBorders>
              <w:top w:val="single" w:sz="4" w:space="0" w:color="000000"/>
              <w:left w:val="none" w:sz="4" w:space="0" w:color="000000"/>
              <w:bottom w:val="single" w:sz="4" w:space="0" w:color="000000"/>
              <w:right w:val="single" w:sz="4" w:space="0" w:color="000000"/>
            </w:tcBorders>
            <w:shd w:val="clear" w:color="FFFFFF" w:fill="FFFFFF"/>
            <w:vAlign w:val="center"/>
          </w:tcPr>
          <w:p w14:paraId="7CA05E37" w14:textId="77777777" w:rsidR="003568E0" w:rsidRDefault="00A468C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Задача "Обеспечение жильем отдельных категорий граждан"</w:t>
            </w:r>
          </w:p>
        </w:tc>
      </w:tr>
      <w:tr w:rsidR="003568E0" w14:paraId="5EB7321D" w14:textId="77777777">
        <w:trPr>
          <w:trHeight w:val="638"/>
        </w:trPr>
        <w:tc>
          <w:tcPr>
            <w:tcW w:w="548"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14:paraId="79F614C0"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1.1.</w:t>
            </w:r>
          </w:p>
        </w:tc>
        <w:tc>
          <w:tcPr>
            <w:tcW w:w="1999" w:type="dxa"/>
            <w:tcBorders>
              <w:top w:val="none" w:sz="4" w:space="0" w:color="000000"/>
              <w:left w:val="none" w:sz="4" w:space="0" w:color="000000"/>
              <w:bottom w:val="single" w:sz="4" w:space="0" w:color="000000"/>
              <w:right w:val="single" w:sz="4" w:space="0" w:color="000000"/>
            </w:tcBorders>
            <w:shd w:val="clear" w:color="FFFFFF" w:fill="FFFFFF"/>
            <w:vAlign w:val="center"/>
          </w:tcPr>
          <w:p w14:paraId="7087162A" w14:textId="77777777" w:rsidR="003568E0" w:rsidRDefault="00A468CF">
            <w:pPr>
              <w:pStyle w:val="ConsPlusNormal"/>
              <w:jc w:val="center"/>
              <w:rPr>
                <w:rFonts w:ascii="Times New Roman" w:hAnsi="Times New Roman" w:cs="Times New Roman"/>
                <w:highlight w:val="green"/>
              </w:rPr>
            </w:pPr>
            <w:r>
              <w:rPr>
                <w:rFonts w:ascii="Times New Roman" w:hAnsi="Times New Roman" w:cs="Times New Roman"/>
              </w:rPr>
              <w:t>Количество отдельных категорий граждан, улучшившие жилищные условия</w:t>
            </w:r>
          </w:p>
        </w:tc>
        <w:tc>
          <w:tcPr>
            <w:tcW w:w="1414" w:type="dxa"/>
            <w:tcBorders>
              <w:top w:val="none" w:sz="4" w:space="0" w:color="000000"/>
              <w:left w:val="none" w:sz="4" w:space="0" w:color="000000"/>
              <w:bottom w:val="single" w:sz="4" w:space="0" w:color="000000"/>
              <w:right w:val="single" w:sz="4" w:space="0" w:color="000000"/>
            </w:tcBorders>
            <w:shd w:val="clear" w:color="FFFFFF" w:fill="FFFFFF"/>
            <w:vAlign w:val="center"/>
          </w:tcPr>
          <w:p w14:paraId="096A3263"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П</w:t>
            </w:r>
          </w:p>
        </w:tc>
        <w:tc>
          <w:tcPr>
            <w:tcW w:w="1704"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4A1BAD72"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ГП</w:t>
            </w:r>
          </w:p>
        </w:tc>
        <w:tc>
          <w:tcPr>
            <w:tcW w:w="1203"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22D9D212"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27"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195CC659"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1731F497"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2024</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7280F76E"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58A1281A"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398C5213"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57357A91"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709"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39ABFA72"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880" w:type="dxa"/>
            <w:tcBorders>
              <w:top w:val="none" w:sz="4" w:space="0" w:color="000000"/>
              <w:left w:val="none" w:sz="4" w:space="0" w:color="000000"/>
              <w:bottom w:val="single" w:sz="4" w:space="0" w:color="000000"/>
              <w:right w:val="single" w:sz="4" w:space="0" w:color="000000"/>
            </w:tcBorders>
            <w:shd w:val="clear" w:color="FFFFFF" w:fill="FFFFFF"/>
            <w:noWrap/>
            <w:vAlign w:val="center"/>
          </w:tcPr>
          <w:p w14:paraId="15B3C53A"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1813" w:type="dxa"/>
            <w:tcBorders>
              <w:top w:val="none" w:sz="4" w:space="0" w:color="000000"/>
              <w:left w:val="none" w:sz="4" w:space="0" w:color="000000"/>
              <w:bottom w:val="single" w:sz="4" w:space="0" w:color="000000"/>
              <w:right w:val="single" w:sz="4" w:space="0" w:color="000000"/>
            </w:tcBorders>
            <w:shd w:val="clear" w:color="FFFFFF" w:fill="FFFFFF"/>
            <w:vAlign w:val="center"/>
          </w:tcPr>
          <w:p w14:paraId="2CA2056F"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МКУ «Управление строительства, транспорта, связи и ЖКХ»</w:t>
            </w:r>
          </w:p>
        </w:tc>
      </w:tr>
      <w:tr w:rsidR="003568E0" w14:paraId="754AC976" w14:textId="77777777">
        <w:trPr>
          <w:trHeight w:val="557"/>
        </w:trPr>
        <w:tc>
          <w:tcPr>
            <w:tcW w:w="548" w:type="dxa"/>
            <w:vMerge w:val="restart"/>
            <w:tcBorders>
              <w:top w:val="none" w:sz="4" w:space="0" w:color="000000"/>
              <w:left w:val="single" w:sz="4" w:space="0" w:color="000000"/>
              <w:bottom w:val="single" w:sz="4" w:space="0" w:color="000000"/>
              <w:right w:val="single" w:sz="4" w:space="0" w:color="000000"/>
            </w:tcBorders>
            <w:shd w:val="clear" w:color="FFFFFF" w:fill="FFFFFF"/>
            <w:noWrap/>
            <w:vAlign w:val="center"/>
          </w:tcPr>
          <w:p w14:paraId="350A649E"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1.2.</w:t>
            </w:r>
          </w:p>
        </w:tc>
        <w:tc>
          <w:tcPr>
            <w:tcW w:w="1999"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6AC2D252" w14:textId="77777777" w:rsidR="003568E0" w:rsidRDefault="00A468CF">
            <w:pPr>
              <w:pStyle w:val="ConsPlusNormal"/>
              <w:jc w:val="center"/>
              <w:rPr>
                <w:rFonts w:ascii="Times New Roman" w:hAnsi="Times New Roman" w:cs="Times New Roman"/>
              </w:rPr>
            </w:pPr>
            <w:r>
              <w:rPr>
                <w:rFonts w:ascii="Times New Roman" w:hAnsi="Times New Roman" w:cs="Times New Roman"/>
              </w:rPr>
              <w:t>Количество  детей-сирот, детей, оставшихся без попечения родителей, лиц из их числа, жилыми помещениями</w:t>
            </w:r>
          </w:p>
        </w:tc>
        <w:tc>
          <w:tcPr>
            <w:tcW w:w="1414"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4F0B7439"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П</w:t>
            </w:r>
          </w:p>
        </w:tc>
        <w:tc>
          <w:tcPr>
            <w:tcW w:w="1704"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05767FC9"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ГП РФ</w:t>
            </w:r>
          </w:p>
        </w:tc>
        <w:tc>
          <w:tcPr>
            <w:tcW w:w="1203"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2E10E3AA"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человек</w:t>
            </w:r>
          </w:p>
        </w:tc>
        <w:tc>
          <w:tcPr>
            <w:tcW w:w="927"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58FAB996"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4</w:t>
            </w:r>
          </w:p>
        </w:tc>
        <w:tc>
          <w:tcPr>
            <w:tcW w:w="850"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25AE9E9D"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2024</w:t>
            </w:r>
          </w:p>
        </w:tc>
        <w:tc>
          <w:tcPr>
            <w:tcW w:w="850"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3707AED3"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709"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3CCA9A90"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43984BD9"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709"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44A28CE3"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709"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2B03BE20"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6</w:t>
            </w:r>
          </w:p>
        </w:tc>
        <w:tc>
          <w:tcPr>
            <w:tcW w:w="880" w:type="dxa"/>
            <w:vMerge w:val="restart"/>
            <w:tcBorders>
              <w:top w:val="none" w:sz="4" w:space="0" w:color="000000"/>
              <w:left w:val="none" w:sz="4" w:space="0" w:color="000000"/>
              <w:bottom w:val="single" w:sz="4" w:space="0" w:color="000000"/>
              <w:right w:val="single" w:sz="4" w:space="0" w:color="000000"/>
            </w:tcBorders>
            <w:shd w:val="clear" w:color="FFFFFF" w:fill="FFFFFF"/>
            <w:noWrap/>
            <w:vAlign w:val="center"/>
          </w:tcPr>
          <w:p w14:paraId="49A1AD69"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5</w:t>
            </w:r>
          </w:p>
        </w:tc>
        <w:tc>
          <w:tcPr>
            <w:tcW w:w="1813" w:type="dxa"/>
            <w:vMerge w:val="restart"/>
            <w:tcBorders>
              <w:top w:val="none" w:sz="4" w:space="0" w:color="000000"/>
              <w:left w:val="none" w:sz="4" w:space="0" w:color="000000"/>
              <w:bottom w:val="single" w:sz="4" w:space="0" w:color="000000"/>
              <w:right w:val="single" w:sz="4" w:space="0" w:color="000000"/>
            </w:tcBorders>
            <w:shd w:val="clear" w:color="FFFFFF" w:fill="FFFFFF"/>
            <w:vAlign w:val="center"/>
          </w:tcPr>
          <w:p w14:paraId="5A86828A" w14:textId="77777777" w:rsidR="003568E0" w:rsidRDefault="00A468CF">
            <w:pPr>
              <w:jc w:val="center"/>
              <w:rPr>
                <w:rFonts w:ascii="Times New Roman" w:eastAsia="Times New Roman" w:hAnsi="Times New Roman" w:cs="Times New Roman"/>
              </w:rPr>
            </w:pPr>
            <w:r>
              <w:rPr>
                <w:rFonts w:ascii="Times New Roman" w:eastAsia="Times New Roman" w:hAnsi="Times New Roman" w:cs="Times New Roman"/>
              </w:rPr>
              <w:t>МКУ «Управление строительства, транспорта, связи и ЖКХ»</w:t>
            </w:r>
          </w:p>
        </w:tc>
      </w:tr>
    </w:tbl>
    <w:p w14:paraId="511FB232" w14:textId="77777777" w:rsidR="003568E0" w:rsidRDefault="003568E0">
      <w:pPr>
        <w:pStyle w:val="a4"/>
      </w:pPr>
    </w:p>
    <w:p w14:paraId="48040B98"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3. Помесячный план достижения показателей комплекса процессных мероприятий</w:t>
      </w:r>
      <w:r>
        <w:rPr>
          <w:rFonts w:ascii="Times New Roman" w:hAnsi="Times New Roman" w:cs="Times New Roman"/>
          <w:color w:val="000000" w:themeColor="text1"/>
          <w:sz w:val="26"/>
          <w:szCs w:val="26"/>
        </w:rPr>
        <w:t xml:space="preserve"> 1</w:t>
      </w:r>
      <w:r>
        <w:rPr>
          <w:rFonts w:ascii="Times New Roman" w:hAnsi="Times New Roman" w:cs="Times New Roman"/>
          <w:sz w:val="26"/>
          <w:szCs w:val="26"/>
        </w:rPr>
        <w:t xml:space="preserve"> </w:t>
      </w:r>
      <w:r>
        <w:rPr>
          <w:rFonts w:ascii="Times New Roman" w:hAnsi="Times New Roman" w:cs="Times New Roman"/>
          <w:sz w:val="26"/>
          <w:szCs w:val="26"/>
          <w:highlight w:val="white"/>
        </w:rPr>
        <w:t>в 2025 году</w:t>
      </w:r>
    </w:p>
    <w:tbl>
      <w:tblPr>
        <w:tblpPr w:leftFromText="180" w:rightFromText="180" w:vertAnchor="text" w:horzAnchor="margin" w:tblpY="151"/>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863"/>
        <w:gridCol w:w="1162"/>
        <w:gridCol w:w="1104"/>
        <w:gridCol w:w="562"/>
        <w:gridCol w:w="518"/>
        <w:gridCol w:w="576"/>
        <w:gridCol w:w="518"/>
        <w:gridCol w:w="490"/>
        <w:gridCol w:w="647"/>
        <w:gridCol w:w="633"/>
        <w:gridCol w:w="475"/>
        <w:gridCol w:w="604"/>
        <w:gridCol w:w="490"/>
        <w:gridCol w:w="795"/>
        <w:gridCol w:w="4237"/>
      </w:tblGrid>
      <w:tr w:rsidR="003568E0" w14:paraId="30391CA5" w14:textId="77777777">
        <w:trPr>
          <w:trHeight w:val="361"/>
        </w:trPr>
        <w:tc>
          <w:tcPr>
            <w:tcW w:w="461" w:type="dxa"/>
            <w:vMerge w:val="restart"/>
          </w:tcPr>
          <w:p w14:paraId="5E3DA17B"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N п/п</w:t>
            </w:r>
          </w:p>
        </w:tc>
        <w:tc>
          <w:tcPr>
            <w:tcW w:w="1863" w:type="dxa"/>
            <w:vMerge w:val="restart"/>
          </w:tcPr>
          <w:p w14:paraId="7D68CEA9"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Наименование показателя</w:t>
            </w:r>
          </w:p>
        </w:tc>
        <w:tc>
          <w:tcPr>
            <w:tcW w:w="1162" w:type="dxa"/>
            <w:vMerge w:val="restart"/>
          </w:tcPr>
          <w:p w14:paraId="38CD2793"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Уровень показателя</w:t>
            </w:r>
          </w:p>
        </w:tc>
        <w:tc>
          <w:tcPr>
            <w:tcW w:w="1104" w:type="dxa"/>
            <w:vMerge w:val="restart"/>
          </w:tcPr>
          <w:p w14:paraId="317407BF"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Единица измерения (по ОКЕИ)</w:t>
            </w:r>
          </w:p>
        </w:tc>
        <w:tc>
          <w:tcPr>
            <w:tcW w:w="6308" w:type="dxa"/>
            <w:gridSpan w:val="11"/>
          </w:tcPr>
          <w:p w14:paraId="4B59FFF4"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Плановые значения по кварталам/месяцам</w:t>
            </w:r>
          </w:p>
        </w:tc>
        <w:tc>
          <w:tcPr>
            <w:tcW w:w="4237" w:type="dxa"/>
            <w:vMerge w:val="restart"/>
          </w:tcPr>
          <w:p w14:paraId="56BD1E1D" w14:textId="77777777" w:rsidR="003568E0" w:rsidRDefault="00A468CF">
            <w:pPr>
              <w:pStyle w:val="ConsPlusNormal"/>
              <w:jc w:val="center"/>
              <w:rPr>
                <w:rFonts w:ascii="Times New Roman" w:hAnsi="Times New Roman" w:cs="Times New Roman"/>
                <w:sz w:val="26"/>
                <w:szCs w:val="26"/>
                <w:highlight w:val="white"/>
              </w:rPr>
            </w:pPr>
            <w:r>
              <w:rPr>
                <w:rFonts w:ascii="Times New Roman" w:hAnsi="Times New Roman" w:cs="Times New Roman"/>
                <w:sz w:val="26"/>
                <w:szCs w:val="26"/>
                <w:highlight w:val="white"/>
              </w:rPr>
              <w:t>На конец 2025 года</w:t>
            </w:r>
          </w:p>
        </w:tc>
      </w:tr>
      <w:tr w:rsidR="003568E0" w14:paraId="1F88D118" w14:textId="77777777">
        <w:trPr>
          <w:trHeight w:val="361"/>
        </w:trPr>
        <w:tc>
          <w:tcPr>
            <w:tcW w:w="461" w:type="dxa"/>
            <w:vMerge/>
          </w:tcPr>
          <w:p w14:paraId="1A0CC52E" w14:textId="77777777" w:rsidR="003568E0" w:rsidRDefault="003568E0">
            <w:pPr>
              <w:pStyle w:val="ConsPlusNormal"/>
              <w:rPr>
                <w:rFonts w:ascii="Times New Roman" w:hAnsi="Times New Roman" w:cs="Times New Roman"/>
              </w:rPr>
            </w:pPr>
          </w:p>
        </w:tc>
        <w:tc>
          <w:tcPr>
            <w:tcW w:w="1863" w:type="dxa"/>
            <w:vMerge/>
          </w:tcPr>
          <w:p w14:paraId="76F52403" w14:textId="77777777" w:rsidR="003568E0" w:rsidRDefault="003568E0">
            <w:pPr>
              <w:pStyle w:val="ConsPlusNormal"/>
              <w:rPr>
                <w:rFonts w:ascii="Times New Roman" w:hAnsi="Times New Roman" w:cs="Times New Roman"/>
              </w:rPr>
            </w:pPr>
          </w:p>
        </w:tc>
        <w:tc>
          <w:tcPr>
            <w:tcW w:w="1162" w:type="dxa"/>
            <w:vMerge/>
          </w:tcPr>
          <w:p w14:paraId="35739109" w14:textId="77777777" w:rsidR="003568E0" w:rsidRDefault="003568E0">
            <w:pPr>
              <w:pStyle w:val="ConsPlusNormal"/>
              <w:rPr>
                <w:rFonts w:ascii="Times New Roman" w:hAnsi="Times New Roman" w:cs="Times New Roman"/>
              </w:rPr>
            </w:pPr>
          </w:p>
        </w:tc>
        <w:tc>
          <w:tcPr>
            <w:tcW w:w="1104" w:type="dxa"/>
            <w:vMerge/>
          </w:tcPr>
          <w:p w14:paraId="2D8FC92F" w14:textId="77777777" w:rsidR="003568E0" w:rsidRDefault="003568E0">
            <w:pPr>
              <w:pStyle w:val="ConsPlusNormal"/>
              <w:rPr>
                <w:rFonts w:ascii="Times New Roman" w:hAnsi="Times New Roman" w:cs="Times New Roman"/>
              </w:rPr>
            </w:pPr>
          </w:p>
        </w:tc>
        <w:tc>
          <w:tcPr>
            <w:tcW w:w="562" w:type="dxa"/>
          </w:tcPr>
          <w:p w14:paraId="0025CB6C"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518" w:type="dxa"/>
          </w:tcPr>
          <w:p w14:paraId="44F99C51"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576" w:type="dxa"/>
          </w:tcPr>
          <w:p w14:paraId="36EE9E1A"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518" w:type="dxa"/>
          </w:tcPr>
          <w:p w14:paraId="7B342907"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490" w:type="dxa"/>
          </w:tcPr>
          <w:p w14:paraId="1B16ECBA"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647" w:type="dxa"/>
          </w:tcPr>
          <w:p w14:paraId="598466B9"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633" w:type="dxa"/>
          </w:tcPr>
          <w:p w14:paraId="4765A82A"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475" w:type="dxa"/>
          </w:tcPr>
          <w:p w14:paraId="21F12EBF"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604" w:type="dxa"/>
          </w:tcPr>
          <w:p w14:paraId="3C9B26E9"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490" w:type="dxa"/>
          </w:tcPr>
          <w:p w14:paraId="27308419"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795" w:type="dxa"/>
          </w:tcPr>
          <w:p w14:paraId="0B48898E"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4237" w:type="dxa"/>
            <w:vMerge/>
          </w:tcPr>
          <w:p w14:paraId="78D1B139" w14:textId="77777777" w:rsidR="003568E0" w:rsidRDefault="003568E0">
            <w:pPr>
              <w:pStyle w:val="ConsPlusNormal"/>
              <w:rPr>
                <w:rFonts w:ascii="Times New Roman" w:hAnsi="Times New Roman" w:cs="Times New Roman"/>
              </w:rPr>
            </w:pPr>
          </w:p>
        </w:tc>
      </w:tr>
      <w:tr w:rsidR="003568E0" w14:paraId="1978641E" w14:textId="77777777">
        <w:trPr>
          <w:trHeight w:val="270"/>
        </w:trPr>
        <w:tc>
          <w:tcPr>
            <w:tcW w:w="461" w:type="dxa"/>
          </w:tcPr>
          <w:p w14:paraId="5ECA4315" w14:textId="77777777" w:rsidR="003568E0" w:rsidRDefault="003568E0">
            <w:pPr>
              <w:pStyle w:val="ConsPlusNormal"/>
              <w:jc w:val="center"/>
              <w:rPr>
                <w:rFonts w:ascii="Times New Roman" w:hAnsi="Times New Roman" w:cs="Times New Roman"/>
              </w:rPr>
            </w:pPr>
          </w:p>
        </w:tc>
        <w:tc>
          <w:tcPr>
            <w:tcW w:w="1863" w:type="dxa"/>
          </w:tcPr>
          <w:p w14:paraId="107C73C5" w14:textId="77777777" w:rsidR="003568E0" w:rsidRDefault="003568E0">
            <w:pPr>
              <w:pStyle w:val="ConsPlusNormal"/>
              <w:jc w:val="center"/>
              <w:rPr>
                <w:rFonts w:ascii="Times New Roman" w:hAnsi="Times New Roman" w:cs="Times New Roman"/>
              </w:rPr>
            </w:pPr>
          </w:p>
        </w:tc>
        <w:tc>
          <w:tcPr>
            <w:tcW w:w="1162" w:type="dxa"/>
          </w:tcPr>
          <w:p w14:paraId="1171F8B4" w14:textId="77777777" w:rsidR="003568E0" w:rsidRDefault="003568E0">
            <w:pPr>
              <w:pStyle w:val="ConsPlusNormal"/>
              <w:jc w:val="center"/>
              <w:rPr>
                <w:rFonts w:ascii="Times New Roman" w:hAnsi="Times New Roman" w:cs="Times New Roman"/>
              </w:rPr>
            </w:pPr>
          </w:p>
        </w:tc>
        <w:tc>
          <w:tcPr>
            <w:tcW w:w="1104" w:type="dxa"/>
          </w:tcPr>
          <w:p w14:paraId="5C5EC457" w14:textId="77777777" w:rsidR="003568E0" w:rsidRDefault="003568E0">
            <w:pPr>
              <w:pStyle w:val="ConsPlusNormal"/>
              <w:jc w:val="center"/>
              <w:rPr>
                <w:rFonts w:ascii="Times New Roman" w:hAnsi="Times New Roman" w:cs="Times New Roman"/>
              </w:rPr>
            </w:pPr>
          </w:p>
        </w:tc>
        <w:tc>
          <w:tcPr>
            <w:tcW w:w="562" w:type="dxa"/>
          </w:tcPr>
          <w:p w14:paraId="3A9F2B3A" w14:textId="77777777" w:rsidR="003568E0" w:rsidRDefault="003568E0">
            <w:pPr>
              <w:pStyle w:val="ConsPlusNormal"/>
              <w:jc w:val="center"/>
              <w:rPr>
                <w:rFonts w:ascii="Times New Roman" w:hAnsi="Times New Roman" w:cs="Times New Roman"/>
              </w:rPr>
            </w:pPr>
          </w:p>
        </w:tc>
        <w:tc>
          <w:tcPr>
            <w:tcW w:w="518" w:type="dxa"/>
          </w:tcPr>
          <w:p w14:paraId="074A1FF3" w14:textId="77777777" w:rsidR="003568E0" w:rsidRDefault="003568E0">
            <w:pPr>
              <w:pStyle w:val="ConsPlusNormal"/>
              <w:jc w:val="center"/>
              <w:rPr>
                <w:rFonts w:ascii="Times New Roman" w:hAnsi="Times New Roman" w:cs="Times New Roman"/>
              </w:rPr>
            </w:pPr>
          </w:p>
        </w:tc>
        <w:tc>
          <w:tcPr>
            <w:tcW w:w="576" w:type="dxa"/>
          </w:tcPr>
          <w:p w14:paraId="41B85284" w14:textId="77777777" w:rsidR="003568E0" w:rsidRDefault="003568E0">
            <w:pPr>
              <w:pStyle w:val="ConsPlusNormal"/>
              <w:jc w:val="center"/>
              <w:rPr>
                <w:rFonts w:ascii="Times New Roman" w:hAnsi="Times New Roman" w:cs="Times New Roman"/>
              </w:rPr>
            </w:pPr>
          </w:p>
        </w:tc>
        <w:tc>
          <w:tcPr>
            <w:tcW w:w="518" w:type="dxa"/>
          </w:tcPr>
          <w:p w14:paraId="5742765B" w14:textId="77777777" w:rsidR="003568E0" w:rsidRDefault="003568E0">
            <w:pPr>
              <w:pStyle w:val="ConsPlusNormal"/>
              <w:jc w:val="center"/>
              <w:rPr>
                <w:rFonts w:ascii="Times New Roman" w:hAnsi="Times New Roman" w:cs="Times New Roman"/>
              </w:rPr>
            </w:pPr>
          </w:p>
        </w:tc>
        <w:tc>
          <w:tcPr>
            <w:tcW w:w="490" w:type="dxa"/>
          </w:tcPr>
          <w:p w14:paraId="2BC36A2F" w14:textId="77777777" w:rsidR="003568E0" w:rsidRDefault="003568E0">
            <w:pPr>
              <w:pStyle w:val="ConsPlusNormal"/>
              <w:jc w:val="center"/>
              <w:rPr>
                <w:rFonts w:ascii="Times New Roman" w:hAnsi="Times New Roman" w:cs="Times New Roman"/>
              </w:rPr>
            </w:pPr>
          </w:p>
        </w:tc>
        <w:tc>
          <w:tcPr>
            <w:tcW w:w="647" w:type="dxa"/>
          </w:tcPr>
          <w:p w14:paraId="02CD60D9" w14:textId="77777777" w:rsidR="003568E0" w:rsidRDefault="003568E0">
            <w:pPr>
              <w:pStyle w:val="ConsPlusNormal"/>
              <w:jc w:val="center"/>
              <w:rPr>
                <w:rFonts w:ascii="Times New Roman" w:hAnsi="Times New Roman" w:cs="Times New Roman"/>
              </w:rPr>
            </w:pPr>
          </w:p>
        </w:tc>
        <w:tc>
          <w:tcPr>
            <w:tcW w:w="633" w:type="dxa"/>
          </w:tcPr>
          <w:p w14:paraId="1C091B28" w14:textId="77777777" w:rsidR="003568E0" w:rsidRDefault="003568E0">
            <w:pPr>
              <w:pStyle w:val="ConsPlusNormal"/>
              <w:jc w:val="center"/>
              <w:rPr>
                <w:rFonts w:ascii="Times New Roman" w:hAnsi="Times New Roman" w:cs="Times New Roman"/>
              </w:rPr>
            </w:pPr>
          </w:p>
        </w:tc>
        <w:tc>
          <w:tcPr>
            <w:tcW w:w="475" w:type="dxa"/>
          </w:tcPr>
          <w:p w14:paraId="24639B76" w14:textId="77777777" w:rsidR="003568E0" w:rsidRDefault="003568E0">
            <w:pPr>
              <w:pStyle w:val="ConsPlusNormal"/>
              <w:jc w:val="center"/>
              <w:rPr>
                <w:rFonts w:ascii="Times New Roman" w:hAnsi="Times New Roman" w:cs="Times New Roman"/>
              </w:rPr>
            </w:pPr>
          </w:p>
        </w:tc>
        <w:tc>
          <w:tcPr>
            <w:tcW w:w="604" w:type="dxa"/>
          </w:tcPr>
          <w:p w14:paraId="1C4FC4C0" w14:textId="77777777" w:rsidR="003568E0" w:rsidRDefault="003568E0">
            <w:pPr>
              <w:pStyle w:val="ConsPlusNormal"/>
              <w:jc w:val="center"/>
              <w:rPr>
                <w:rFonts w:ascii="Times New Roman" w:hAnsi="Times New Roman" w:cs="Times New Roman"/>
              </w:rPr>
            </w:pPr>
          </w:p>
        </w:tc>
        <w:tc>
          <w:tcPr>
            <w:tcW w:w="490" w:type="dxa"/>
          </w:tcPr>
          <w:p w14:paraId="3B3BCD25" w14:textId="77777777" w:rsidR="003568E0" w:rsidRDefault="003568E0">
            <w:pPr>
              <w:pStyle w:val="ConsPlusNormal"/>
              <w:jc w:val="center"/>
              <w:rPr>
                <w:rFonts w:ascii="Times New Roman" w:hAnsi="Times New Roman" w:cs="Times New Roman"/>
              </w:rPr>
            </w:pPr>
          </w:p>
        </w:tc>
        <w:tc>
          <w:tcPr>
            <w:tcW w:w="795" w:type="dxa"/>
          </w:tcPr>
          <w:p w14:paraId="0039E4A7" w14:textId="77777777" w:rsidR="003568E0" w:rsidRDefault="003568E0">
            <w:pPr>
              <w:pStyle w:val="ConsPlusNormal"/>
              <w:jc w:val="center"/>
              <w:rPr>
                <w:rFonts w:ascii="Times New Roman" w:hAnsi="Times New Roman" w:cs="Times New Roman"/>
              </w:rPr>
            </w:pPr>
          </w:p>
        </w:tc>
        <w:tc>
          <w:tcPr>
            <w:tcW w:w="4237" w:type="dxa"/>
          </w:tcPr>
          <w:p w14:paraId="480596D6" w14:textId="77777777" w:rsidR="003568E0" w:rsidRDefault="003568E0">
            <w:pPr>
              <w:pStyle w:val="ConsPlusNormal"/>
              <w:jc w:val="center"/>
              <w:rPr>
                <w:rFonts w:ascii="Times New Roman" w:hAnsi="Times New Roman" w:cs="Times New Roman"/>
              </w:rPr>
            </w:pPr>
          </w:p>
        </w:tc>
      </w:tr>
      <w:tr w:rsidR="003568E0" w14:paraId="2DDF3FB8" w14:textId="77777777">
        <w:trPr>
          <w:trHeight w:val="255"/>
        </w:trPr>
        <w:tc>
          <w:tcPr>
            <w:tcW w:w="461" w:type="dxa"/>
            <w:vAlign w:val="center"/>
          </w:tcPr>
          <w:p w14:paraId="3AA582A1"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4674" w:type="dxa"/>
            <w:gridSpan w:val="15"/>
            <w:vAlign w:val="center"/>
          </w:tcPr>
          <w:p w14:paraId="7A912903" w14:textId="77777777" w:rsidR="003568E0" w:rsidRDefault="00A468CF">
            <w:pPr>
              <w:pStyle w:val="ConsPlusNormal"/>
              <w:jc w:val="center"/>
              <w:rPr>
                <w:rFonts w:ascii="Times New Roman" w:hAnsi="Times New Roman" w:cs="Times New Roman"/>
              </w:rPr>
            </w:pPr>
            <w:r>
              <w:rPr>
                <w:rFonts w:ascii="Times New Roman" w:hAnsi="Times New Roman" w:cs="Times New Roman"/>
              </w:rPr>
              <w:t>Задача "Обеспечение жильем отдельных категорий граждан"</w:t>
            </w:r>
          </w:p>
        </w:tc>
      </w:tr>
      <w:tr w:rsidR="003568E0" w14:paraId="2B37C046" w14:textId="77777777">
        <w:trPr>
          <w:trHeight w:val="2031"/>
        </w:trPr>
        <w:tc>
          <w:tcPr>
            <w:tcW w:w="461" w:type="dxa"/>
            <w:vAlign w:val="center"/>
          </w:tcPr>
          <w:p w14:paraId="689C3169"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1863" w:type="dxa"/>
            <w:vAlign w:val="center"/>
          </w:tcPr>
          <w:p w14:paraId="4B20727E"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Количество отдельных категорий граждан, улучшившие жилищные условия</w:t>
            </w:r>
          </w:p>
        </w:tc>
        <w:tc>
          <w:tcPr>
            <w:tcW w:w="1162" w:type="dxa"/>
            <w:vAlign w:val="center"/>
          </w:tcPr>
          <w:p w14:paraId="36D53473" w14:textId="77777777" w:rsidR="003568E0" w:rsidRDefault="00A468CF">
            <w:pPr>
              <w:pStyle w:val="ConsPlusNormal"/>
              <w:jc w:val="center"/>
              <w:rPr>
                <w:rFonts w:ascii="Times New Roman" w:hAnsi="Times New Roman" w:cs="Times New Roman"/>
              </w:rPr>
            </w:pPr>
            <w:r>
              <w:rPr>
                <w:rFonts w:ascii="Times New Roman" w:hAnsi="Times New Roman" w:cs="Times New Roman"/>
              </w:rPr>
              <w:t>ГП</w:t>
            </w:r>
          </w:p>
        </w:tc>
        <w:tc>
          <w:tcPr>
            <w:tcW w:w="1104" w:type="dxa"/>
            <w:vAlign w:val="center"/>
          </w:tcPr>
          <w:p w14:paraId="2C49F01A" w14:textId="77777777" w:rsidR="003568E0" w:rsidRDefault="00A468CF">
            <w:pPr>
              <w:pStyle w:val="ConsPlusNormal"/>
              <w:jc w:val="center"/>
              <w:rPr>
                <w:rFonts w:ascii="Times New Roman" w:hAnsi="Times New Roman" w:cs="Times New Roman"/>
              </w:rPr>
            </w:pPr>
            <w:r>
              <w:rPr>
                <w:rFonts w:ascii="Times New Roman" w:hAnsi="Times New Roman" w:cs="Times New Roman"/>
              </w:rPr>
              <w:t>Человек</w:t>
            </w:r>
          </w:p>
        </w:tc>
        <w:tc>
          <w:tcPr>
            <w:tcW w:w="562" w:type="dxa"/>
            <w:vAlign w:val="center"/>
          </w:tcPr>
          <w:p w14:paraId="2B8CE47F"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518" w:type="dxa"/>
            <w:vAlign w:val="center"/>
          </w:tcPr>
          <w:p w14:paraId="5726A7D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576" w:type="dxa"/>
            <w:vAlign w:val="center"/>
          </w:tcPr>
          <w:p w14:paraId="0100C1F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518" w:type="dxa"/>
            <w:vAlign w:val="center"/>
          </w:tcPr>
          <w:p w14:paraId="151CD2D5"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490" w:type="dxa"/>
            <w:vAlign w:val="center"/>
          </w:tcPr>
          <w:p w14:paraId="0DD0E32A"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647" w:type="dxa"/>
            <w:vAlign w:val="center"/>
          </w:tcPr>
          <w:p w14:paraId="21A7809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633" w:type="dxa"/>
            <w:vAlign w:val="center"/>
          </w:tcPr>
          <w:p w14:paraId="31FBDC48"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475" w:type="dxa"/>
            <w:vAlign w:val="center"/>
          </w:tcPr>
          <w:p w14:paraId="263E8EB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604" w:type="dxa"/>
            <w:vAlign w:val="center"/>
          </w:tcPr>
          <w:p w14:paraId="48F4AD92"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490" w:type="dxa"/>
            <w:vAlign w:val="center"/>
          </w:tcPr>
          <w:p w14:paraId="6DB3A200"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795" w:type="dxa"/>
            <w:vAlign w:val="center"/>
          </w:tcPr>
          <w:p w14:paraId="1F5AC7FF"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w:t>
            </w:r>
          </w:p>
        </w:tc>
        <w:tc>
          <w:tcPr>
            <w:tcW w:w="4237" w:type="dxa"/>
            <w:vAlign w:val="center"/>
          </w:tcPr>
          <w:p w14:paraId="78B74DFC" w14:textId="77777777" w:rsidR="003568E0" w:rsidRDefault="00A468CF">
            <w:pPr>
              <w:pStyle w:val="ConsPlusNormal"/>
              <w:jc w:val="center"/>
              <w:rPr>
                <w:rFonts w:ascii="Times New Roman" w:hAnsi="Times New Roman" w:cs="Times New Roman"/>
                <w:highlight w:val="white"/>
              </w:rPr>
            </w:pPr>
            <w:r>
              <w:rPr>
                <w:rFonts w:ascii="Times New Roman" w:hAnsi="Times New Roman" w:cs="Times New Roman"/>
                <w:highlight w:val="white"/>
              </w:rPr>
              <w:t>6</w:t>
            </w:r>
          </w:p>
        </w:tc>
      </w:tr>
      <w:tr w:rsidR="003568E0" w14:paraId="7826B61B" w14:textId="77777777">
        <w:trPr>
          <w:trHeight w:val="253"/>
        </w:trPr>
        <w:tc>
          <w:tcPr>
            <w:tcW w:w="461" w:type="dxa"/>
            <w:vAlign w:val="center"/>
          </w:tcPr>
          <w:p w14:paraId="14D7FD7F"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1863" w:type="dxa"/>
            <w:vAlign w:val="center"/>
          </w:tcPr>
          <w:p w14:paraId="3D24B03A"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 xml:space="preserve">Количество  детей-сирот, детей, оставшихся без попечения родителей, лиц из их числа, жилыми помещениями </w:t>
            </w:r>
          </w:p>
        </w:tc>
        <w:tc>
          <w:tcPr>
            <w:tcW w:w="1162" w:type="dxa"/>
            <w:vAlign w:val="center"/>
          </w:tcPr>
          <w:p w14:paraId="438978A9" w14:textId="77777777" w:rsidR="003568E0" w:rsidRDefault="00A468CF">
            <w:pPr>
              <w:pStyle w:val="ConsPlusNormal"/>
              <w:jc w:val="center"/>
              <w:rPr>
                <w:rFonts w:ascii="Times New Roman" w:hAnsi="Times New Roman" w:cs="Times New Roman"/>
              </w:rPr>
            </w:pPr>
            <w:r>
              <w:rPr>
                <w:rFonts w:ascii="Times New Roman" w:hAnsi="Times New Roman" w:cs="Times New Roman"/>
              </w:rPr>
              <w:t>ГП</w:t>
            </w:r>
          </w:p>
        </w:tc>
        <w:tc>
          <w:tcPr>
            <w:tcW w:w="1104" w:type="dxa"/>
            <w:vAlign w:val="center"/>
          </w:tcPr>
          <w:p w14:paraId="0BE6D233" w14:textId="77777777" w:rsidR="003568E0" w:rsidRDefault="00A468CF">
            <w:pPr>
              <w:pStyle w:val="ConsPlusNormal"/>
              <w:jc w:val="center"/>
              <w:rPr>
                <w:rFonts w:ascii="Times New Roman" w:hAnsi="Times New Roman" w:cs="Times New Roman"/>
              </w:rPr>
            </w:pPr>
            <w:r>
              <w:rPr>
                <w:rFonts w:ascii="Times New Roman" w:hAnsi="Times New Roman" w:cs="Times New Roman"/>
              </w:rPr>
              <w:t>Человек</w:t>
            </w:r>
          </w:p>
        </w:tc>
        <w:tc>
          <w:tcPr>
            <w:tcW w:w="562" w:type="dxa"/>
            <w:vAlign w:val="center"/>
          </w:tcPr>
          <w:p w14:paraId="311AAA19"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518" w:type="dxa"/>
            <w:vAlign w:val="center"/>
          </w:tcPr>
          <w:p w14:paraId="66FC4411"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576" w:type="dxa"/>
            <w:vAlign w:val="center"/>
          </w:tcPr>
          <w:p w14:paraId="76CC28D9"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518" w:type="dxa"/>
            <w:vAlign w:val="center"/>
          </w:tcPr>
          <w:p w14:paraId="11480386"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490" w:type="dxa"/>
            <w:vAlign w:val="center"/>
          </w:tcPr>
          <w:p w14:paraId="12BBD45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47" w:type="dxa"/>
            <w:vAlign w:val="center"/>
          </w:tcPr>
          <w:p w14:paraId="4ACEE5D3"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33" w:type="dxa"/>
            <w:vAlign w:val="center"/>
          </w:tcPr>
          <w:p w14:paraId="7E53BB05"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475" w:type="dxa"/>
            <w:vAlign w:val="center"/>
          </w:tcPr>
          <w:p w14:paraId="6D3ABA2E"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604" w:type="dxa"/>
            <w:vAlign w:val="center"/>
          </w:tcPr>
          <w:p w14:paraId="01057139"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490" w:type="dxa"/>
            <w:vAlign w:val="center"/>
          </w:tcPr>
          <w:p w14:paraId="48D54A95"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95" w:type="dxa"/>
            <w:vAlign w:val="center"/>
          </w:tcPr>
          <w:p w14:paraId="399B1CC8"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4237" w:type="dxa"/>
            <w:vAlign w:val="center"/>
          </w:tcPr>
          <w:p w14:paraId="0EAC041E"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r>
    </w:tbl>
    <w:p w14:paraId="00252765" w14:textId="77777777" w:rsidR="003568E0" w:rsidRDefault="003568E0">
      <w:pPr>
        <w:pStyle w:val="a4"/>
        <w:jc w:val="center"/>
        <w:outlineLvl w:val="2"/>
        <w:rPr>
          <w:rFonts w:ascii="Times New Roman" w:eastAsia="Times New Roman" w:hAnsi="Times New Roman" w:cs="Times New Roman"/>
          <w:sz w:val="28"/>
        </w:rPr>
      </w:pPr>
    </w:p>
    <w:p w14:paraId="2C64EB4A" w14:textId="77777777" w:rsidR="003568E0" w:rsidRDefault="00A468CF">
      <w:pPr>
        <w:pStyle w:val="a4"/>
        <w:jc w:val="center"/>
        <w:outlineLvl w:val="2"/>
        <w:rPr>
          <w:rFonts w:ascii="Times New Roman" w:eastAsia="Times New Roman" w:hAnsi="Times New Roman" w:cs="Times New Roman"/>
          <w:b/>
          <w:color w:val="000000"/>
          <w:sz w:val="28"/>
          <w:szCs w:val="26"/>
        </w:rPr>
      </w:pPr>
      <w:bookmarkStart w:id="26" w:name="_Hlk183423858"/>
      <w:r>
        <w:rPr>
          <w:rFonts w:ascii="Times New Roman" w:eastAsia="Times New Roman" w:hAnsi="Times New Roman" w:cs="Times New Roman"/>
          <w:b/>
          <w:color w:val="000000" w:themeColor="text1"/>
          <w:sz w:val="28"/>
          <w:szCs w:val="26"/>
        </w:rPr>
        <w:t>4. Перечень мероприятий (результатов) комплекса процессных мероприятий 1</w:t>
      </w:r>
      <w:bookmarkEnd w:id="26"/>
    </w:p>
    <w:p w14:paraId="36A3460F" w14:textId="77777777" w:rsidR="003568E0" w:rsidRDefault="003568E0">
      <w:pPr>
        <w:pStyle w:val="a4"/>
        <w:jc w:val="center"/>
        <w:rPr>
          <w:rFonts w:ascii="Times New Roman" w:eastAsia="Times New Roman" w:hAnsi="Times New Roman" w:cs="Times New Roman"/>
          <w:sz w:val="28"/>
        </w:rPr>
      </w:pPr>
    </w:p>
    <w:tbl>
      <w:tblPr>
        <w:tblpPr w:leftFromText="180" w:rightFromText="180" w:vertAnchor="text" w:horzAnchor="margin" w:tblpY="22"/>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877"/>
        <w:gridCol w:w="1383"/>
        <w:gridCol w:w="1141"/>
        <w:gridCol w:w="848"/>
        <w:gridCol w:w="723"/>
        <w:gridCol w:w="709"/>
        <w:gridCol w:w="805"/>
        <w:gridCol w:w="672"/>
        <w:gridCol w:w="672"/>
        <w:gridCol w:w="671"/>
        <w:gridCol w:w="673"/>
        <w:gridCol w:w="4167"/>
      </w:tblGrid>
      <w:tr w:rsidR="003568E0" w14:paraId="3946E517" w14:textId="77777777">
        <w:trPr>
          <w:trHeight w:val="872"/>
        </w:trPr>
        <w:tc>
          <w:tcPr>
            <w:tcW w:w="704" w:type="dxa"/>
            <w:vMerge w:val="restart"/>
          </w:tcPr>
          <w:p w14:paraId="30C37CF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N п/п</w:t>
            </w:r>
          </w:p>
        </w:tc>
        <w:tc>
          <w:tcPr>
            <w:tcW w:w="1877" w:type="dxa"/>
            <w:vMerge w:val="restart"/>
          </w:tcPr>
          <w:p w14:paraId="569D456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Наименование мероприятия (результата)</w:t>
            </w:r>
          </w:p>
        </w:tc>
        <w:tc>
          <w:tcPr>
            <w:tcW w:w="1383" w:type="dxa"/>
            <w:vMerge w:val="restart"/>
          </w:tcPr>
          <w:p w14:paraId="6A7C531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Тип мероприятия (результата)</w:t>
            </w:r>
          </w:p>
        </w:tc>
        <w:tc>
          <w:tcPr>
            <w:tcW w:w="1141" w:type="dxa"/>
            <w:vMerge w:val="restart"/>
          </w:tcPr>
          <w:p w14:paraId="3E8B741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Единица измерения (по ОКЕИ)</w:t>
            </w:r>
          </w:p>
        </w:tc>
        <w:tc>
          <w:tcPr>
            <w:tcW w:w="1571" w:type="dxa"/>
            <w:gridSpan w:val="2"/>
          </w:tcPr>
          <w:p w14:paraId="06F06F3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4202" w:type="dxa"/>
            <w:gridSpan w:val="6"/>
          </w:tcPr>
          <w:p w14:paraId="50E67B6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Значения мероприятия (результата), параметра характеристики мероприятия (результата) по годам</w:t>
            </w:r>
          </w:p>
        </w:tc>
        <w:tc>
          <w:tcPr>
            <w:tcW w:w="4167" w:type="dxa"/>
          </w:tcPr>
          <w:p w14:paraId="3519C92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Связь с показателями комплекса процессных мероприятий</w:t>
            </w:r>
          </w:p>
        </w:tc>
      </w:tr>
      <w:tr w:rsidR="003568E0" w14:paraId="4EBF3B1B" w14:textId="77777777">
        <w:trPr>
          <w:trHeight w:val="361"/>
        </w:trPr>
        <w:tc>
          <w:tcPr>
            <w:tcW w:w="704" w:type="dxa"/>
            <w:vMerge/>
          </w:tcPr>
          <w:p w14:paraId="6FCF69DC" w14:textId="77777777" w:rsidR="003568E0" w:rsidRDefault="003568E0">
            <w:pPr>
              <w:pStyle w:val="ConsPlusNormal"/>
              <w:rPr>
                <w:rFonts w:ascii="Times New Roman" w:hAnsi="Times New Roman" w:cs="Times New Roman"/>
                <w:sz w:val="20"/>
                <w:szCs w:val="20"/>
              </w:rPr>
            </w:pPr>
          </w:p>
        </w:tc>
        <w:tc>
          <w:tcPr>
            <w:tcW w:w="1877" w:type="dxa"/>
            <w:vMerge/>
          </w:tcPr>
          <w:p w14:paraId="031D1A35" w14:textId="77777777" w:rsidR="003568E0" w:rsidRDefault="003568E0">
            <w:pPr>
              <w:pStyle w:val="ConsPlusNormal"/>
              <w:rPr>
                <w:rFonts w:ascii="Times New Roman" w:hAnsi="Times New Roman" w:cs="Times New Roman"/>
                <w:sz w:val="20"/>
                <w:szCs w:val="20"/>
              </w:rPr>
            </w:pPr>
          </w:p>
        </w:tc>
        <w:tc>
          <w:tcPr>
            <w:tcW w:w="1383" w:type="dxa"/>
            <w:vMerge/>
          </w:tcPr>
          <w:p w14:paraId="0E830B58" w14:textId="77777777" w:rsidR="003568E0" w:rsidRDefault="003568E0">
            <w:pPr>
              <w:pStyle w:val="ConsPlusNormal"/>
              <w:rPr>
                <w:rFonts w:ascii="Times New Roman" w:hAnsi="Times New Roman" w:cs="Times New Roman"/>
                <w:sz w:val="20"/>
                <w:szCs w:val="20"/>
              </w:rPr>
            </w:pPr>
          </w:p>
        </w:tc>
        <w:tc>
          <w:tcPr>
            <w:tcW w:w="1141" w:type="dxa"/>
            <w:vMerge/>
          </w:tcPr>
          <w:p w14:paraId="5456E944" w14:textId="77777777" w:rsidR="003568E0" w:rsidRDefault="003568E0">
            <w:pPr>
              <w:pStyle w:val="ConsPlusNormal"/>
              <w:rPr>
                <w:rFonts w:ascii="Times New Roman" w:hAnsi="Times New Roman" w:cs="Times New Roman"/>
                <w:sz w:val="20"/>
                <w:szCs w:val="20"/>
              </w:rPr>
            </w:pPr>
          </w:p>
        </w:tc>
        <w:tc>
          <w:tcPr>
            <w:tcW w:w="848" w:type="dxa"/>
          </w:tcPr>
          <w:p w14:paraId="253FAC5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723" w:type="dxa"/>
          </w:tcPr>
          <w:p w14:paraId="16C29EB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год</w:t>
            </w:r>
          </w:p>
        </w:tc>
        <w:tc>
          <w:tcPr>
            <w:tcW w:w="709" w:type="dxa"/>
          </w:tcPr>
          <w:p w14:paraId="435036B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tc>
        <w:tc>
          <w:tcPr>
            <w:tcW w:w="805" w:type="dxa"/>
          </w:tcPr>
          <w:p w14:paraId="774FC89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2026</w:t>
            </w:r>
          </w:p>
        </w:tc>
        <w:tc>
          <w:tcPr>
            <w:tcW w:w="672" w:type="dxa"/>
          </w:tcPr>
          <w:p w14:paraId="4ACF5F5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2027</w:t>
            </w:r>
          </w:p>
        </w:tc>
        <w:tc>
          <w:tcPr>
            <w:tcW w:w="672" w:type="dxa"/>
          </w:tcPr>
          <w:p w14:paraId="10884FB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2028</w:t>
            </w:r>
          </w:p>
        </w:tc>
        <w:tc>
          <w:tcPr>
            <w:tcW w:w="671" w:type="dxa"/>
          </w:tcPr>
          <w:p w14:paraId="5866D62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2029</w:t>
            </w:r>
          </w:p>
        </w:tc>
        <w:tc>
          <w:tcPr>
            <w:tcW w:w="673" w:type="dxa"/>
          </w:tcPr>
          <w:p w14:paraId="7C336D1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2030</w:t>
            </w:r>
          </w:p>
        </w:tc>
        <w:tc>
          <w:tcPr>
            <w:tcW w:w="4167" w:type="dxa"/>
          </w:tcPr>
          <w:p w14:paraId="5BEDD989" w14:textId="77777777" w:rsidR="003568E0" w:rsidRDefault="003568E0">
            <w:pPr>
              <w:pStyle w:val="ConsPlusNormal"/>
              <w:rPr>
                <w:rFonts w:ascii="Times New Roman" w:hAnsi="Times New Roman" w:cs="Times New Roman"/>
                <w:sz w:val="20"/>
                <w:szCs w:val="20"/>
              </w:rPr>
            </w:pPr>
          </w:p>
        </w:tc>
      </w:tr>
      <w:tr w:rsidR="003568E0" w14:paraId="2429767B" w14:textId="77777777">
        <w:trPr>
          <w:trHeight w:val="255"/>
        </w:trPr>
        <w:tc>
          <w:tcPr>
            <w:tcW w:w="704" w:type="dxa"/>
          </w:tcPr>
          <w:p w14:paraId="194B489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877" w:type="dxa"/>
          </w:tcPr>
          <w:p w14:paraId="782C6AC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1383" w:type="dxa"/>
          </w:tcPr>
          <w:p w14:paraId="5B09F8D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1141" w:type="dxa"/>
          </w:tcPr>
          <w:p w14:paraId="289B223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848" w:type="dxa"/>
          </w:tcPr>
          <w:p w14:paraId="627BC1D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tcPr>
          <w:p w14:paraId="40C726B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3326539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7</w:t>
            </w:r>
          </w:p>
        </w:tc>
        <w:tc>
          <w:tcPr>
            <w:tcW w:w="805" w:type="dxa"/>
          </w:tcPr>
          <w:p w14:paraId="6061986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672" w:type="dxa"/>
          </w:tcPr>
          <w:p w14:paraId="1B208B6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672" w:type="dxa"/>
          </w:tcPr>
          <w:p w14:paraId="4A8FA13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10</w:t>
            </w:r>
          </w:p>
        </w:tc>
        <w:tc>
          <w:tcPr>
            <w:tcW w:w="671" w:type="dxa"/>
          </w:tcPr>
          <w:p w14:paraId="03279AF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673" w:type="dxa"/>
          </w:tcPr>
          <w:p w14:paraId="216F9D4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4167" w:type="dxa"/>
          </w:tcPr>
          <w:p w14:paraId="51F0F66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r>
      <w:tr w:rsidR="003568E0" w14:paraId="25FF1BE4" w14:textId="77777777">
        <w:trPr>
          <w:trHeight w:val="255"/>
        </w:trPr>
        <w:tc>
          <w:tcPr>
            <w:tcW w:w="704" w:type="dxa"/>
            <w:vAlign w:val="center"/>
          </w:tcPr>
          <w:p w14:paraId="65B314D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4341" w:type="dxa"/>
            <w:gridSpan w:val="12"/>
            <w:vAlign w:val="center"/>
          </w:tcPr>
          <w:p w14:paraId="223352E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Задача "Обеспечение жильем отдельных категорий граждан"</w:t>
            </w:r>
          </w:p>
        </w:tc>
      </w:tr>
      <w:tr w:rsidR="003568E0" w14:paraId="5A20D2C0" w14:textId="77777777">
        <w:trPr>
          <w:trHeight w:val="253"/>
        </w:trPr>
        <w:tc>
          <w:tcPr>
            <w:tcW w:w="704" w:type="dxa"/>
            <w:vAlign w:val="center"/>
          </w:tcPr>
          <w:p w14:paraId="46DDBC5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1877" w:type="dxa"/>
          </w:tcPr>
          <w:p w14:paraId="43902103"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«Предоставлено комфортное и доступное жилье отдельным категориям граждан»</w:t>
            </w:r>
          </w:p>
        </w:tc>
        <w:tc>
          <w:tcPr>
            <w:tcW w:w="1383" w:type="dxa"/>
            <w:vAlign w:val="center"/>
          </w:tcPr>
          <w:p w14:paraId="0B4F592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Выплаты физическим лицам</w:t>
            </w:r>
          </w:p>
        </w:tc>
        <w:tc>
          <w:tcPr>
            <w:tcW w:w="1141" w:type="dxa"/>
            <w:vAlign w:val="center"/>
          </w:tcPr>
          <w:p w14:paraId="7E1B86E0"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Человек</w:t>
            </w:r>
          </w:p>
        </w:tc>
        <w:tc>
          <w:tcPr>
            <w:tcW w:w="848" w:type="dxa"/>
            <w:vAlign w:val="center"/>
          </w:tcPr>
          <w:p w14:paraId="0112468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723" w:type="dxa"/>
            <w:vAlign w:val="center"/>
          </w:tcPr>
          <w:p w14:paraId="3529366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vAlign w:val="center"/>
          </w:tcPr>
          <w:p w14:paraId="091933E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805" w:type="dxa"/>
            <w:vAlign w:val="center"/>
          </w:tcPr>
          <w:p w14:paraId="26E947D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672" w:type="dxa"/>
            <w:vAlign w:val="center"/>
          </w:tcPr>
          <w:p w14:paraId="5E763BF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672" w:type="dxa"/>
            <w:vAlign w:val="center"/>
          </w:tcPr>
          <w:p w14:paraId="78E84D8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671" w:type="dxa"/>
            <w:vAlign w:val="center"/>
          </w:tcPr>
          <w:p w14:paraId="02F3633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673" w:type="dxa"/>
            <w:vAlign w:val="center"/>
          </w:tcPr>
          <w:p w14:paraId="4E32759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4167" w:type="dxa"/>
            <w:vAlign w:val="center"/>
          </w:tcPr>
          <w:p w14:paraId="00D72E88" w14:textId="77777777" w:rsidR="003568E0" w:rsidRDefault="00A468CF">
            <w:pPr>
              <w:pStyle w:val="ConsPlusNormal"/>
              <w:jc w:val="center"/>
              <w:rPr>
                <w:rFonts w:ascii="Times New Roman" w:hAnsi="Times New Roman" w:cs="Times New Roman"/>
                <w:sz w:val="20"/>
                <w:szCs w:val="20"/>
                <w:highlight w:val="white"/>
              </w:rPr>
            </w:pPr>
            <w:r>
              <w:rPr>
                <w:rFonts w:ascii="Times New Roman" w:hAnsi="Times New Roman" w:cs="Times New Roman"/>
                <w:sz w:val="20"/>
                <w:szCs w:val="20"/>
                <w:highlight w:val="white"/>
              </w:rPr>
              <w:t>Количество отдельных категорий граждан, улучшившие жилищные условия</w:t>
            </w:r>
          </w:p>
        </w:tc>
      </w:tr>
      <w:tr w:rsidR="003568E0" w14:paraId="639C7384" w14:textId="77777777">
        <w:trPr>
          <w:trHeight w:val="253"/>
        </w:trPr>
        <w:tc>
          <w:tcPr>
            <w:tcW w:w="704" w:type="dxa"/>
            <w:vAlign w:val="center"/>
          </w:tcPr>
          <w:p w14:paraId="3841E43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w:t>
            </w:r>
          </w:p>
        </w:tc>
        <w:tc>
          <w:tcPr>
            <w:tcW w:w="14341" w:type="dxa"/>
            <w:gridSpan w:val="12"/>
          </w:tcPr>
          <w:p w14:paraId="52DC2C4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Осуществлены мероприятия по взносу на капитальный ремонт муниципальных квартир»</w:t>
            </w:r>
          </w:p>
        </w:tc>
      </w:tr>
      <w:tr w:rsidR="003568E0" w14:paraId="52CAB448" w14:textId="77777777">
        <w:trPr>
          <w:trHeight w:val="2030"/>
        </w:trPr>
        <w:tc>
          <w:tcPr>
            <w:tcW w:w="704" w:type="dxa"/>
            <w:vAlign w:val="center"/>
          </w:tcPr>
          <w:p w14:paraId="04087E3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2</w:t>
            </w:r>
            <w:r>
              <w:rPr>
                <w:rFonts w:ascii="Times New Roman" w:hAnsi="Times New Roman" w:cs="Times New Roman"/>
                <w:sz w:val="20"/>
                <w:szCs w:val="20"/>
              </w:rPr>
              <w:t>.</w:t>
            </w:r>
          </w:p>
        </w:tc>
        <w:tc>
          <w:tcPr>
            <w:tcW w:w="1877" w:type="dxa"/>
          </w:tcPr>
          <w:p w14:paraId="54DF206E"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Мероприятие (результат) «Предоставлены жилые помещения детям-сиротам и детям, оставшимся без попечения родителей»</w:t>
            </w:r>
          </w:p>
        </w:tc>
        <w:tc>
          <w:tcPr>
            <w:tcW w:w="1383" w:type="dxa"/>
            <w:vAlign w:val="center"/>
          </w:tcPr>
          <w:p w14:paraId="0EEBFFF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Выплаты физическим лицам</w:t>
            </w:r>
          </w:p>
        </w:tc>
        <w:tc>
          <w:tcPr>
            <w:tcW w:w="1141" w:type="dxa"/>
            <w:vAlign w:val="center"/>
          </w:tcPr>
          <w:p w14:paraId="0EC8798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Человек</w:t>
            </w:r>
          </w:p>
        </w:tc>
        <w:tc>
          <w:tcPr>
            <w:tcW w:w="848" w:type="dxa"/>
            <w:vAlign w:val="center"/>
          </w:tcPr>
          <w:p w14:paraId="3BEC24F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723" w:type="dxa"/>
            <w:vAlign w:val="center"/>
          </w:tcPr>
          <w:p w14:paraId="6D52CC2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vAlign w:val="center"/>
          </w:tcPr>
          <w:p w14:paraId="1C6FE03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805" w:type="dxa"/>
            <w:vAlign w:val="center"/>
          </w:tcPr>
          <w:p w14:paraId="0AFA9B2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672" w:type="dxa"/>
            <w:vAlign w:val="center"/>
          </w:tcPr>
          <w:p w14:paraId="4B1E8E2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672" w:type="dxa"/>
            <w:vAlign w:val="center"/>
          </w:tcPr>
          <w:p w14:paraId="6E3FE1A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671" w:type="dxa"/>
            <w:vAlign w:val="center"/>
          </w:tcPr>
          <w:p w14:paraId="23C0B70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673" w:type="dxa"/>
            <w:vAlign w:val="center"/>
          </w:tcPr>
          <w:p w14:paraId="333B89C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4167" w:type="dxa"/>
            <w:vAlign w:val="center"/>
          </w:tcPr>
          <w:p w14:paraId="0E223EAA"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 xml:space="preserve">Количество детей-сирот, детей, оставшихся без попечения родителей, лиц из их числа, жилыми помещениями </w:t>
            </w:r>
          </w:p>
        </w:tc>
      </w:tr>
      <w:tr w:rsidR="003568E0" w14:paraId="08C9FE9D" w14:textId="77777777">
        <w:trPr>
          <w:trHeight w:val="813"/>
        </w:trPr>
        <w:tc>
          <w:tcPr>
            <w:tcW w:w="704" w:type="dxa"/>
            <w:vAlign w:val="center"/>
          </w:tcPr>
          <w:p w14:paraId="457314A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2</w:t>
            </w:r>
            <w:r>
              <w:rPr>
                <w:rFonts w:ascii="Times New Roman" w:hAnsi="Times New Roman" w:cs="Times New Roman"/>
                <w:sz w:val="20"/>
                <w:szCs w:val="20"/>
              </w:rPr>
              <w:t>.1.</w:t>
            </w:r>
          </w:p>
        </w:tc>
        <w:tc>
          <w:tcPr>
            <w:tcW w:w="14341" w:type="dxa"/>
            <w:gridSpan w:val="12"/>
          </w:tcPr>
          <w:p w14:paraId="6AEC5D73" w14:textId="77777777" w:rsidR="003568E0" w:rsidRDefault="00A468CF">
            <w:pPr>
              <w:pStyle w:val="ConsPlusNormal"/>
              <w:rPr>
                <w:rFonts w:ascii="Times New Roman" w:hAnsi="Times New Roman" w:cs="Times New Roman"/>
                <w:sz w:val="20"/>
                <w:szCs w:val="20"/>
                <w:highlight w:val="green"/>
              </w:rPr>
            </w:pPr>
            <w:r>
              <w:rPr>
                <w:rFonts w:ascii="Times New Roman" w:hAnsi="Times New Roman" w:cs="Times New Roman"/>
                <w:sz w:val="20"/>
                <w:szCs w:val="20"/>
              </w:rPr>
              <w:t>Обеспечены жилыми помещениями дети-сироты и дети, оставшиеся без попечения родителей, лиц из их числа детей-сирот, оставшихся без попечения родителей, жилыми помещениями за счет средств областного бюджета.</w:t>
            </w:r>
          </w:p>
        </w:tc>
      </w:tr>
    </w:tbl>
    <w:p w14:paraId="48398DFF" w14:textId="77777777" w:rsidR="003568E0" w:rsidRDefault="003568E0">
      <w:pPr>
        <w:tabs>
          <w:tab w:val="left" w:pos="13350"/>
        </w:tabs>
        <w:rPr>
          <w:lang w:eastAsia="ru-RU"/>
        </w:rPr>
        <w:sectPr w:rsidR="003568E0">
          <w:pgSz w:w="16838" w:h="11905" w:orient="landscape"/>
          <w:pgMar w:top="993" w:right="1134" w:bottom="850" w:left="1134" w:header="0" w:footer="0" w:gutter="0"/>
          <w:cols w:space="720"/>
          <w:titlePg/>
          <w:docGrid w:linePitch="360"/>
        </w:sectPr>
      </w:pPr>
    </w:p>
    <w:p w14:paraId="63095BFB" w14:textId="77777777" w:rsidR="003568E0" w:rsidRDefault="00A468CF">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lastRenderedPageBreak/>
        <w:t>5. Финансовое обеспечение комплекса процессных мероприятий 1</w:t>
      </w:r>
    </w:p>
    <w:p w14:paraId="791A9F0C" w14:textId="77777777" w:rsidR="003568E0" w:rsidRDefault="003568E0">
      <w:pPr>
        <w:pStyle w:val="ConsPlusTitle"/>
        <w:jc w:val="center"/>
        <w:outlineLvl w:val="1"/>
        <w:rPr>
          <w:rFonts w:ascii="Times New Roman" w:hAnsi="Times New Roman" w:cs="Times New Roman"/>
        </w:rPr>
      </w:pPr>
    </w:p>
    <w:tbl>
      <w:tblPr>
        <w:tblStyle w:val="13"/>
        <w:tblW w:w="5171" w:type="pct"/>
        <w:tblInd w:w="-5" w:type="dxa"/>
        <w:tblLayout w:type="fixed"/>
        <w:tblCellMar>
          <w:left w:w="28" w:type="dxa"/>
          <w:right w:w="28" w:type="dxa"/>
        </w:tblCellMar>
        <w:tblLook w:val="04A0" w:firstRow="1" w:lastRow="0" w:firstColumn="1" w:lastColumn="0" w:noHBand="0" w:noVBand="1"/>
      </w:tblPr>
      <w:tblGrid>
        <w:gridCol w:w="5669"/>
        <w:gridCol w:w="1843"/>
        <w:gridCol w:w="1277"/>
        <w:gridCol w:w="991"/>
        <w:gridCol w:w="992"/>
        <w:gridCol w:w="993"/>
        <w:gridCol w:w="1134"/>
        <w:gridCol w:w="1134"/>
        <w:gridCol w:w="1025"/>
      </w:tblGrid>
      <w:tr w:rsidR="003568E0" w14:paraId="248120FE" w14:textId="77777777">
        <w:trPr>
          <w:trHeight w:val="504"/>
          <w:tblHeader/>
        </w:trPr>
        <w:tc>
          <w:tcPr>
            <w:tcW w:w="5669" w:type="dxa"/>
            <w:vMerge w:val="restart"/>
            <w:vAlign w:val="center"/>
          </w:tcPr>
          <w:p w14:paraId="0D547AA9" w14:textId="77777777" w:rsidR="003568E0" w:rsidRDefault="00A468CF">
            <w:pPr>
              <w:ind w:firstLine="0"/>
              <w:jc w:val="center"/>
              <w:rPr>
                <w:rFonts w:cs="Times New Roman"/>
                <w:b/>
                <w:bCs/>
                <w:sz w:val="22"/>
                <w:highlight w:val="white"/>
              </w:rPr>
            </w:pPr>
            <w:r>
              <w:rPr>
                <w:rFonts w:cs="Times New Roman"/>
                <w:b/>
                <w:bCs/>
                <w:sz w:val="22"/>
              </w:rPr>
              <w:t>И</w:t>
            </w:r>
            <w:r>
              <w:rPr>
                <w:rFonts w:cs="Times New Roman"/>
                <w:b/>
                <w:bCs/>
                <w:sz w:val="22"/>
                <w:highlight w:val="white"/>
              </w:rPr>
              <w:t>сточник финансового обеспечения</w:t>
            </w:r>
          </w:p>
        </w:tc>
        <w:tc>
          <w:tcPr>
            <w:tcW w:w="1843" w:type="dxa"/>
            <w:vMerge w:val="restart"/>
            <w:vAlign w:val="center"/>
          </w:tcPr>
          <w:p w14:paraId="7CF25D10"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z w:val="22"/>
                <w:highlight w:val="white"/>
                <w:lang w:eastAsia="ru-RU"/>
              </w:rPr>
              <w:t>Код бюджетной классификации</w:t>
            </w:r>
          </w:p>
        </w:tc>
        <w:tc>
          <w:tcPr>
            <w:tcW w:w="7546" w:type="dxa"/>
            <w:gridSpan w:val="7"/>
            <w:vAlign w:val="center"/>
          </w:tcPr>
          <w:p w14:paraId="78E92D70"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highlight w:val="white"/>
              </w:rPr>
              <w:t>Объем финансового обеспечения по годам, тыс. рублей</w:t>
            </w:r>
          </w:p>
        </w:tc>
      </w:tr>
      <w:tr w:rsidR="003568E0" w14:paraId="3FDFA7A5" w14:textId="77777777">
        <w:trPr>
          <w:trHeight w:val="253"/>
          <w:tblHeader/>
        </w:trPr>
        <w:tc>
          <w:tcPr>
            <w:tcW w:w="5669" w:type="dxa"/>
            <w:vMerge/>
            <w:vAlign w:val="center"/>
          </w:tcPr>
          <w:p w14:paraId="08DB7B21" w14:textId="77777777" w:rsidR="003568E0" w:rsidRDefault="003568E0">
            <w:pPr>
              <w:spacing w:line="233" w:lineRule="auto"/>
              <w:ind w:firstLine="0"/>
              <w:jc w:val="center"/>
              <w:rPr>
                <w:rFonts w:cs="Times New Roman"/>
                <w:sz w:val="22"/>
              </w:rPr>
            </w:pPr>
          </w:p>
        </w:tc>
        <w:tc>
          <w:tcPr>
            <w:tcW w:w="1843" w:type="dxa"/>
            <w:vMerge/>
          </w:tcPr>
          <w:p w14:paraId="670F6612" w14:textId="77777777" w:rsidR="003568E0" w:rsidRDefault="003568E0">
            <w:pPr>
              <w:spacing w:line="233" w:lineRule="auto"/>
              <w:jc w:val="center"/>
              <w:rPr>
                <w:rFonts w:eastAsia="Times New Roman" w:cs="Times New Roman"/>
                <w:spacing w:val="-2"/>
                <w:sz w:val="22"/>
              </w:rPr>
            </w:pPr>
          </w:p>
        </w:tc>
        <w:tc>
          <w:tcPr>
            <w:tcW w:w="1277" w:type="dxa"/>
            <w:vAlign w:val="center"/>
          </w:tcPr>
          <w:p w14:paraId="54CBAC83"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rPr>
              <w:t>2025</w:t>
            </w:r>
          </w:p>
        </w:tc>
        <w:tc>
          <w:tcPr>
            <w:tcW w:w="991" w:type="dxa"/>
            <w:vAlign w:val="center"/>
          </w:tcPr>
          <w:p w14:paraId="24A5ED9E"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rPr>
              <w:t>2026</w:t>
            </w:r>
          </w:p>
        </w:tc>
        <w:tc>
          <w:tcPr>
            <w:tcW w:w="992" w:type="dxa"/>
            <w:vAlign w:val="center"/>
          </w:tcPr>
          <w:p w14:paraId="0C997994"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rPr>
              <w:t>2027</w:t>
            </w:r>
          </w:p>
        </w:tc>
        <w:tc>
          <w:tcPr>
            <w:tcW w:w="993" w:type="dxa"/>
            <w:vAlign w:val="center"/>
          </w:tcPr>
          <w:p w14:paraId="76D9D890" w14:textId="77777777" w:rsidR="003568E0" w:rsidRDefault="00A468CF">
            <w:pPr>
              <w:ind w:firstLine="0"/>
              <w:jc w:val="center"/>
              <w:rPr>
                <w:rFonts w:cs="Times New Roman"/>
                <w:b/>
                <w:bCs/>
                <w:sz w:val="22"/>
                <w:highlight w:val="white"/>
              </w:rPr>
            </w:pPr>
            <w:r>
              <w:rPr>
                <w:rFonts w:cs="Times New Roman"/>
                <w:b/>
                <w:bCs/>
                <w:sz w:val="22"/>
              </w:rPr>
              <w:t>2028</w:t>
            </w:r>
          </w:p>
        </w:tc>
        <w:tc>
          <w:tcPr>
            <w:tcW w:w="1134" w:type="dxa"/>
            <w:vAlign w:val="center"/>
          </w:tcPr>
          <w:p w14:paraId="1E55F630" w14:textId="77777777" w:rsidR="003568E0" w:rsidRDefault="00A468CF">
            <w:pPr>
              <w:ind w:firstLine="0"/>
              <w:jc w:val="center"/>
              <w:rPr>
                <w:rFonts w:cs="Times New Roman"/>
                <w:b/>
                <w:bCs/>
                <w:sz w:val="22"/>
                <w:highlight w:val="white"/>
              </w:rPr>
            </w:pPr>
            <w:r>
              <w:rPr>
                <w:rFonts w:cs="Times New Roman"/>
                <w:b/>
                <w:bCs/>
                <w:sz w:val="22"/>
              </w:rPr>
              <w:t>2029</w:t>
            </w:r>
          </w:p>
        </w:tc>
        <w:tc>
          <w:tcPr>
            <w:tcW w:w="1134" w:type="dxa"/>
            <w:vAlign w:val="center"/>
          </w:tcPr>
          <w:p w14:paraId="62D25C3D" w14:textId="77777777" w:rsidR="003568E0" w:rsidRDefault="00A468CF">
            <w:pPr>
              <w:ind w:firstLine="0"/>
              <w:jc w:val="center"/>
              <w:rPr>
                <w:rFonts w:cs="Times New Roman"/>
                <w:b/>
                <w:bCs/>
                <w:sz w:val="22"/>
                <w:highlight w:val="white"/>
              </w:rPr>
            </w:pPr>
            <w:r>
              <w:rPr>
                <w:rFonts w:cs="Times New Roman"/>
                <w:b/>
                <w:bCs/>
                <w:sz w:val="22"/>
              </w:rPr>
              <w:t>2030</w:t>
            </w:r>
          </w:p>
        </w:tc>
        <w:tc>
          <w:tcPr>
            <w:tcW w:w="1025" w:type="dxa"/>
            <w:vAlign w:val="center"/>
          </w:tcPr>
          <w:p w14:paraId="3B2970F8" w14:textId="77777777" w:rsidR="003568E0" w:rsidRDefault="00A468CF">
            <w:pPr>
              <w:ind w:firstLine="0"/>
              <w:jc w:val="center"/>
              <w:rPr>
                <w:rFonts w:cs="Times New Roman"/>
                <w:b/>
                <w:bCs/>
                <w:sz w:val="22"/>
                <w:highlight w:val="white"/>
              </w:rPr>
            </w:pPr>
            <w:r>
              <w:rPr>
                <w:rFonts w:cs="Times New Roman"/>
                <w:b/>
                <w:bCs/>
                <w:sz w:val="22"/>
                <w:highlight w:val="white"/>
              </w:rPr>
              <w:t>Всего</w:t>
            </w:r>
          </w:p>
        </w:tc>
      </w:tr>
      <w:tr w:rsidR="003568E0" w14:paraId="015BC92B" w14:textId="77777777">
        <w:trPr>
          <w:trHeight w:val="253"/>
          <w:tblHeader/>
        </w:trPr>
        <w:tc>
          <w:tcPr>
            <w:tcW w:w="5669" w:type="dxa"/>
            <w:vAlign w:val="center"/>
          </w:tcPr>
          <w:p w14:paraId="022F3EB6" w14:textId="77777777" w:rsidR="003568E0" w:rsidRDefault="00A468CF">
            <w:pPr>
              <w:ind w:firstLine="0"/>
              <w:jc w:val="center"/>
              <w:rPr>
                <w:rFonts w:cs="Times New Roman"/>
                <w:b/>
                <w:bCs/>
                <w:sz w:val="22"/>
                <w:highlight w:val="white"/>
              </w:rPr>
            </w:pPr>
            <w:r>
              <w:rPr>
                <w:rFonts w:eastAsia="Times New Roman" w:cs="Times New Roman"/>
                <w:b/>
                <w:bCs/>
                <w:spacing w:val="-2"/>
                <w:sz w:val="22"/>
                <w:highlight w:val="white"/>
              </w:rPr>
              <w:t>1</w:t>
            </w:r>
          </w:p>
        </w:tc>
        <w:tc>
          <w:tcPr>
            <w:tcW w:w="1843" w:type="dxa"/>
            <w:vAlign w:val="center"/>
          </w:tcPr>
          <w:p w14:paraId="69857075"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highlight w:val="white"/>
              </w:rPr>
              <w:t>2</w:t>
            </w:r>
          </w:p>
        </w:tc>
        <w:tc>
          <w:tcPr>
            <w:tcW w:w="1277" w:type="dxa"/>
            <w:vAlign w:val="center"/>
          </w:tcPr>
          <w:p w14:paraId="3F381604"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highlight w:val="white"/>
              </w:rPr>
              <w:t>3</w:t>
            </w:r>
          </w:p>
        </w:tc>
        <w:tc>
          <w:tcPr>
            <w:tcW w:w="991" w:type="dxa"/>
            <w:vAlign w:val="center"/>
          </w:tcPr>
          <w:p w14:paraId="65B17C4E" w14:textId="77777777" w:rsidR="003568E0" w:rsidRDefault="00A468CF">
            <w:pPr>
              <w:ind w:firstLine="0"/>
              <w:jc w:val="center"/>
              <w:rPr>
                <w:rFonts w:eastAsia="Times New Roman" w:cs="Times New Roman"/>
                <w:b/>
                <w:bCs/>
                <w:spacing w:val="-2"/>
                <w:sz w:val="22"/>
                <w:highlight w:val="white"/>
              </w:rPr>
            </w:pPr>
            <w:r>
              <w:rPr>
                <w:rFonts w:eastAsia="Times New Roman" w:cs="Times New Roman"/>
                <w:b/>
                <w:bCs/>
                <w:spacing w:val="-2"/>
                <w:sz w:val="22"/>
                <w:highlight w:val="white"/>
              </w:rPr>
              <w:t>4</w:t>
            </w:r>
          </w:p>
        </w:tc>
        <w:tc>
          <w:tcPr>
            <w:tcW w:w="992" w:type="dxa"/>
            <w:vAlign w:val="center"/>
          </w:tcPr>
          <w:p w14:paraId="64FAA8E8" w14:textId="77777777" w:rsidR="003568E0" w:rsidRDefault="00A468CF">
            <w:pPr>
              <w:ind w:firstLine="0"/>
              <w:jc w:val="center"/>
              <w:rPr>
                <w:rFonts w:eastAsia="Times New Roman" w:cs="Times New Roman"/>
                <w:b/>
                <w:bCs/>
                <w:spacing w:val="-2"/>
                <w:sz w:val="22"/>
                <w:highlight w:val="white"/>
              </w:rPr>
            </w:pPr>
            <w:r>
              <w:rPr>
                <w:rFonts w:cs="Times New Roman"/>
                <w:b/>
                <w:bCs/>
                <w:sz w:val="22"/>
                <w:highlight w:val="white"/>
              </w:rPr>
              <w:t>5</w:t>
            </w:r>
          </w:p>
        </w:tc>
        <w:tc>
          <w:tcPr>
            <w:tcW w:w="993" w:type="dxa"/>
            <w:vAlign w:val="center"/>
          </w:tcPr>
          <w:p w14:paraId="7F2EADAF" w14:textId="77777777" w:rsidR="003568E0" w:rsidRDefault="00A468CF">
            <w:pPr>
              <w:ind w:firstLine="0"/>
              <w:jc w:val="center"/>
              <w:rPr>
                <w:rFonts w:eastAsia="Times New Roman" w:cs="Times New Roman"/>
                <w:b/>
                <w:bCs/>
                <w:spacing w:val="-2"/>
                <w:sz w:val="22"/>
                <w:highlight w:val="white"/>
              </w:rPr>
            </w:pPr>
            <w:r>
              <w:rPr>
                <w:rFonts w:cs="Times New Roman"/>
                <w:b/>
                <w:bCs/>
                <w:sz w:val="22"/>
                <w:highlight w:val="white"/>
              </w:rPr>
              <w:t>6</w:t>
            </w:r>
          </w:p>
        </w:tc>
        <w:tc>
          <w:tcPr>
            <w:tcW w:w="1134" w:type="dxa"/>
            <w:vAlign w:val="center"/>
          </w:tcPr>
          <w:p w14:paraId="3CCA17DF" w14:textId="77777777" w:rsidR="003568E0" w:rsidRDefault="00A468CF">
            <w:pPr>
              <w:ind w:firstLine="0"/>
              <w:jc w:val="center"/>
              <w:rPr>
                <w:rFonts w:cs="Times New Roman"/>
                <w:b/>
                <w:bCs/>
                <w:sz w:val="22"/>
                <w:highlight w:val="white"/>
              </w:rPr>
            </w:pPr>
            <w:r>
              <w:rPr>
                <w:rFonts w:cs="Times New Roman"/>
                <w:b/>
                <w:bCs/>
                <w:sz w:val="22"/>
              </w:rPr>
              <w:t>7</w:t>
            </w:r>
          </w:p>
        </w:tc>
        <w:tc>
          <w:tcPr>
            <w:tcW w:w="1134" w:type="dxa"/>
            <w:vAlign w:val="center"/>
          </w:tcPr>
          <w:p w14:paraId="3002A53F" w14:textId="77777777" w:rsidR="003568E0" w:rsidRDefault="00A468CF">
            <w:pPr>
              <w:ind w:firstLine="0"/>
              <w:jc w:val="center"/>
              <w:rPr>
                <w:rFonts w:cs="Times New Roman"/>
                <w:b/>
                <w:bCs/>
                <w:sz w:val="22"/>
                <w:highlight w:val="white"/>
              </w:rPr>
            </w:pPr>
            <w:r>
              <w:rPr>
                <w:rFonts w:cs="Times New Roman"/>
                <w:b/>
                <w:bCs/>
                <w:sz w:val="22"/>
              </w:rPr>
              <w:t>8</w:t>
            </w:r>
          </w:p>
        </w:tc>
        <w:tc>
          <w:tcPr>
            <w:tcW w:w="1025" w:type="dxa"/>
            <w:vAlign w:val="center"/>
          </w:tcPr>
          <w:p w14:paraId="708A368E" w14:textId="77777777" w:rsidR="003568E0" w:rsidRDefault="00A468CF">
            <w:pPr>
              <w:ind w:firstLine="0"/>
              <w:jc w:val="center"/>
              <w:rPr>
                <w:rFonts w:cs="Times New Roman"/>
                <w:b/>
                <w:bCs/>
                <w:sz w:val="22"/>
                <w:highlight w:val="white"/>
              </w:rPr>
            </w:pPr>
            <w:r>
              <w:rPr>
                <w:rFonts w:cs="Times New Roman"/>
                <w:b/>
                <w:bCs/>
                <w:sz w:val="22"/>
              </w:rPr>
              <w:t>9</w:t>
            </w:r>
          </w:p>
        </w:tc>
      </w:tr>
    </w:tbl>
    <w:tbl>
      <w:tblPr>
        <w:tblStyle w:val="120"/>
        <w:tblW w:w="5179" w:type="pct"/>
        <w:tblInd w:w="-5" w:type="dxa"/>
        <w:tblLayout w:type="fixed"/>
        <w:tblCellMar>
          <w:left w:w="28" w:type="dxa"/>
          <w:right w:w="28" w:type="dxa"/>
        </w:tblCellMar>
        <w:tblLook w:val="04A0" w:firstRow="1" w:lastRow="0" w:firstColumn="1" w:lastColumn="0" w:noHBand="0" w:noVBand="1"/>
      </w:tblPr>
      <w:tblGrid>
        <w:gridCol w:w="5670"/>
        <w:gridCol w:w="1843"/>
        <w:gridCol w:w="1276"/>
        <w:gridCol w:w="992"/>
        <w:gridCol w:w="992"/>
        <w:gridCol w:w="993"/>
        <w:gridCol w:w="1134"/>
        <w:gridCol w:w="1134"/>
        <w:gridCol w:w="1047"/>
      </w:tblGrid>
      <w:tr w:rsidR="003568E0" w14:paraId="1DE9E43E" w14:textId="77777777">
        <w:trPr>
          <w:trHeight w:val="276"/>
        </w:trPr>
        <w:tc>
          <w:tcPr>
            <w:tcW w:w="5670" w:type="dxa"/>
            <w:vAlign w:val="center"/>
          </w:tcPr>
          <w:p w14:paraId="39413988" w14:textId="77777777" w:rsidR="003568E0" w:rsidRDefault="00A468CF">
            <w:pPr>
              <w:widowControl w:val="0"/>
              <w:ind w:firstLine="0"/>
              <w:jc w:val="both"/>
              <w:rPr>
                <w:rFonts w:eastAsia="Times New Roman" w:cs="Times New Roman"/>
                <w:b/>
                <w:bCs/>
                <w:sz w:val="22"/>
                <w:lang w:eastAsia="ru-RU"/>
              </w:rPr>
            </w:pPr>
            <w:r>
              <w:rPr>
                <w:rFonts w:eastAsia="Times New Roman" w:cs="Times New Roman"/>
                <w:b/>
                <w:bCs/>
                <w:sz w:val="22"/>
                <w:lang w:eastAsia="ru-RU"/>
              </w:rPr>
              <w:t>Комплекс процессных мероприятий «Реализация мер по обеспечению жильем отдельных категорий граждан» (всего), в том числе:</w:t>
            </w:r>
          </w:p>
        </w:tc>
        <w:tc>
          <w:tcPr>
            <w:tcW w:w="1843" w:type="dxa"/>
          </w:tcPr>
          <w:p w14:paraId="1648F81E" w14:textId="77777777" w:rsidR="003568E0" w:rsidRDefault="00A468CF">
            <w:pPr>
              <w:ind w:firstLine="0"/>
              <w:jc w:val="center"/>
              <w:rPr>
                <w:rFonts w:cs="Times New Roman"/>
                <w:sz w:val="22"/>
                <w:highlight w:val="white"/>
              </w:rPr>
            </w:pPr>
            <w:r>
              <w:rPr>
                <w:rFonts w:cs="Times New Roman"/>
                <w:sz w:val="22"/>
                <w:highlight w:val="white"/>
              </w:rPr>
              <w:t>03401</w:t>
            </w:r>
          </w:p>
          <w:p w14:paraId="08635072" w14:textId="77777777" w:rsidR="003568E0" w:rsidRDefault="00A468CF">
            <w:pPr>
              <w:ind w:firstLine="0"/>
              <w:jc w:val="center"/>
              <w:rPr>
                <w:rFonts w:cs="Times New Roman"/>
                <w:sz w:val="22"/>
                <w:highlight w:val="white"/>
              </w:rPr>
            </w:pPr>
            <w:r>
              <w:rPr>
                <w:rFonts w:cs="Times New Roman"/>
                <w:sz w:val="22"/>
                <w:highlight w:val="white"/>
              </w:rPr>
              <w:t>0340123780</w:t>
            </w:r>
          </w:p>
          <w:p w14:paraId="6511EC12" w14:textId="77777777" w:rsidR="003568E0" w:rsidRDefault="00A468CF">
            <w:pPr>
              <w:ind w:firstLine="0"/>
              <w:jc w:val="center"/>
              <w:rPr>
                <w:rFonts w:cs="Times New Roman"/>
                <w:sz w:val="22"/>
                <w:highlight w:val="white"/>
              </w:rPr>
            </w:pPr>
            <w:r>
              <w:rPr>
                <w:rFonts w:cs="Times New Roman"/>
                <w:sz w:val="22"/>
                <w:highlight w:val="white"/>
              </w:rPr>
              <w:t>0340170820</w:t>
            </w:r>
          </w:p>
        </w:tc>
        <w:tc>
          <w:tcPr>
            <w:tcW w:w="1276" w:type="dxa"/>
          </w:tcPr>
          <w:p w14:paraId="7B9A5364" w14:textId="77777777" w:rsidR="003568E0" w:rsidRDefault="00A468CF">
            <w:pPr>
              <w:ind w:firstLine="0"/>
              <w:jc w:val="center"/>
              <w:rPr>
                <w:rFonts w:cs="Times New Roman"/>
                <w:b/>
                <w:bCs/>
                <w:sz w:val="22"/>
                <w:highlight w:val="white"/>
              </w:rPr>
            </w:pPr>
            <w:r>
              <w:rPr>
                <w:rFonts w:cs="Times New Roman"/>
                <w:b/>
                <w:bCs/>
                <w:sz w:val="22"/>
                <w:highlight w:val="white"/>
              </w:rPr>
              <w:t>19866,0</w:t>
            </w:r>
          </w:p>
        </w:tc>
        <w:tc>
          <w:tcPr>
            <w:tcW w:w="992" w:type="dxa"/>
          </w:tcPr>
          <w:p w14:paraId="6A7E0FE6" w14:textId="77777777" w:rsidR="003568E0" w:rsidRDefault="00A468CF">
            <w:pPr>
              <w:ind w:firstLine="0"/>
              <w:jc w:val="center"/>
              <w:rPr>
                <w:rFonts w:cs="Times New Roman"/>
                <w:b/>
                <w:bCs/>
                <w:sz w:val="22"/>
                <w:highlight w:val="white"/>
              </w:rPr>
            </w:pPr>
            <w:r>
              <w:rPr>
                <w:rFonts w:cs="Times New Roman"/>
                <w:b/>
                <w:bCs/>
                <w:sz w:val="22"/>
                <w:highlight w:val="white"/>
              </w:rPr>
              <w:t>11806,1</w:t>
            </w:r>
          </w:p>
        </w:tc>
        <w:tc>
          <w:tcPr>
            <w:tcW w:w="992" w:type="dxa"/>
          </w:tcPr>
          <w:p w14:paraId="0134CC0A" w14:textId="77777777" w:rsidR="003568E0" w:rsidRDefault="00A468CF">
            <w:pPr>
              <w:ind w:firstLine="0"/>
              <w:jc w:val="center"/>
              <w:rPr>
                <w:rFonts w:cs="Times New Roman"/>
                <w:b/>
                <w:bCs/>
                <w:sz w:val="22"/>
                <w:highlight w:val="white"/>
              </w:rPr>
            </w:pPr>
            <w:r>
              <w:rPr>
                <w:rFonts w:cs="Times New Roman"/>
                <w:b/>
                <w:bCs/>
                <w:sz w:val="22"/>
                <w:highlight w:val="white"/>
              </w:rPr>
              <w:t>24556,7</w:t>
            </w:r>
          </w:p>
        </w:tc>
        <w:tc>
          <w:tcPr>
            <w:tcW w:w="993" w:type="dxa"/>
          </w:tcPr>
          <w:p w14:paraId="61845B2C" w14:textId="77777777" w:rsidR="003568E0" w:rsidRDefault="00A468CF">
            <w:pPr>
              <w:ind w:firstLine="0"/>
              <w:jc w:val="center"/>
              <w:rPr>
                <w:rFonts w:cs="Times New Roman"/>
                <w:b/>
                <w:bCs/>
                <w:sz w:val="22"/>
                <w:highlight w:val="white"/>
              </w:rPr>
            </w:pPr>
            <w:r>
              <w:rPr>
                <w:rFonts w:cs="Times New Roman"/>
                <w:b/>
                <w:bCs/>
                <w:sz w:val="22"/>
                <w:highlight w:val="white"/>
              </w:rPr>
              <w:t>24556,7</w:t>
            </w:r>
          </w:p>
        </w:tc>
        <w:tc>
          <w:tcPr>
            <w:tcW w:w="1134" w:type="dxa"/>
          </w:tcPr>
          <w:p w14:paraId="2DAA8206" w14:textId="77777777" w:rsidR="003568E0" w:rsidRDefault="00A468CF">
            <w:pPr>
              <w:ind w:firstLine="0"/>
              <w:jc w:val="center"/>
              <w:rPr>
                <w:rFonts w:cs="Times New Roman"/>
                <w:b/>
                <w:bCs/>
                <w:sz w:val="22"/>
                <w:highlight w:val="white"/>
              </w:rPr>
            </w:pPr>
            <w:r>
              <w:rPr>
                <w:rFonts w:cs="Times New Roman"/>
                <w:b/>
                <w:bCs/>
                <w:sz w:val="22"/>
                <w:highlight w:val="white"/>
              </w:rPr>
              <w:t>24556,7</w:t>
            </w:r>
          </w:p>
        </w:tc>
        <w:tc>
          <w:tcPr>
            <w:tcW w:w="1134" w:type="dxa"/>
          </w:tcPr>
          <w:p w14:paraId="014AF9B9" w14:textId="77777777" w:rsidR="003568E0" w:rsidRDefault="00A468CF">
            <w:pPr>
              <w:ind w:firstLine="0"/>
              <w:jc w:val="center"/>
              <w:rPr>
                <w:rFonts w:cs="Times New Roman"/>
                <w:b/>
                <w:bCs/>
                <w:sz w:val="22"/>
                <w:highlight w:val="white"/>
              </w:rPr>
            </w:pPr>
            <w:r>
              <w:rPr>
                <w:rFonts w:cs="Times New Roman"/>
                <w:b/>
                <w:bCs/>
                <w:sz w:val="22"/>
                <w:highlight w:val="white"/>
              </w:rPr>
              <w:t>4556,7</w:t>
            </w:r>
          </w:p>
        </w:tc>
        <w:tc>
          <w:tcPr>
            <w:tcW w:w="1047" w:type="dxa"/>
          </w:tcPr>
          <w:p w14:paraId="345AE402" w14:textId="77777777" w:rsidR="003568E0" w:rsidRDefault="00A468CF">
            <w:pPr>
              <w:ind w:firstLine="0"/>
              <w:jc w:val="center"/>
              <w:rPr>
                <w:rFonts w:cs="Times New Roman"/>
                <w:b/>
                <w:bCs/>
                <w:sz w:val="22"/>
                <w:highlight w:val="white"/>
              </w:rPr>
            </w:pPr>
            <w:r>
              <w:rPr>
                <w:rFonts w:cs="Times New Roman"/>
                <w:b/>
                <w:bCs/>
                <w:sz w:val="22"/>
                <w:highlight w:val="white"/>
              </w:rPr>
              <w:t>129898,9</w:t>
            </w:r>
          </w:p>
        </w:tc>
      </w:tr>
      <w:tr w:rsidR="003568E0" w14:paraId="039A9289" w14:textId="77777777">
        <w:trPr>
          <w:trHeight w:val="253"/>
        </w:trPr>
        <w:tc>
          <w:tcPr>
            <w:tcW w:w="5670" w:type="dxa"/>
            <w:vAlign w:val="center"/>
          </w:tcPr>
          <w:p w14:paraId="30E5D064" w14:textId="77777777" w:rsidR="003568E0" w:rsidRDefault="00A468CF">
            <w:pPr>
              <w:ind w:firstLine="0"/>
              <w:rPr>
                <w:rFonts w:cs="Times New Roman"/>
                <w:sz w:val="22"/>
                <w:highlight w:val="white"/>
              </w:rPr>
            </w:pPr>
            <w:r>
              <w:rPr>
                <w:rFonts w:cs="Times New Roman"/>
                <w:sz w:val="22"/>
                <w:highlight w:val="white"/>
              </w:rPr>
              <w:t>- межбюджетные трансферты из федерального бюджета</w:t>
            </w:r>
          </w:p>
        </w:tc>
        <w:tc>
          <w:tcPr>
            <w:tcW w:w="1843" w:type="dxa"/>
          </w:tcPr>
          <w:p w14:paraId="7B784E73" w14:textId="77777777" w:rsidR="003568E0" w:rsidRDefault="003568E0">
            <w:pPr>
              <w:jc w:val="center"/>
              <w:rPr>
                <w:rFonts w:cs="Times New Roman"/>
                <w:sz w:val="22"/>
                <w:highlight w:val="white"/>
              </w:rPr>
            </w:pPr>
          </w:p>
        </w:tc>
        <w:tc>
          <w:tcPr>
            <w:tcW w:w="1276" w:type="dxa"/>
          </w:tcPr>
          <w:p w14:paraId="51668A39" w14:textId="77777777" w:rsidR="003568E0" w:rsidRDefault="003568E0">
            <w:pPr>
              <w:jc w:val="center"/>
              <w:rPr>
                <w:rFonts w:cs="Times New Roman"/>
                <w:sz w:val="22"/>
                <w:highlight w:val="white"/>
              </w:rPr>
            </w:pPr>
          </w:p>
        </w:tc>
        <w:tc>
          <w:tcPr>
            <w:tcW w:w="992" w:type="dxa"/>
          </w:tcPr>
          <w:p w14:paraId="65D19947" w14:textId="77777777" w:rsidR="003568E0" w:rsidRDefault="003568E0">
            <w:pPr>
              <w:jc w:val="center"/>
              <w:rPr>
                <w:rFonts w:cs="Times New Roman"/>
                <w:sz w:val="22"/>
                <w:highlight w:val="white"/>
              </w:rPr>
            </w:pPr>
          </w:p>
        </w:tc>
        <w:tc>
          <w:tcPr>
            <w:tcW w:w="992" w:type="dxa"/>
          </w:tcPr>
          <w:p w14:paraId="34F21A33" w14:textId="77777777" w:rsidR="003568E0" w:rsidRDefault="003568E0">
            <w:pPr>
              <w:jc w:val="center"/>
              <w:rPr>
                <w:rFonts w:cs="Times New Roman"/>
                <w:sz w:val="22"/>
                <w:highlight w:val="white"/>
              </w:rPr>
            </w:pPr>
          </w:p>
        </w:tc>
        <w:tc>
          <w:tcPr>
            <w:tcW w:w="993" w:type="dxa"/>
          </w:tcPr>
          <w:p w14:paraId="46E3F576" w14:textId="77777777" w:rsidR="003568E0" w:rsidRDefault="003568E0">
            <w:pPr>
              <w:jc w:val="center"/>
              <w:rPr>
                <w:rFonts w:cs="Times New Roman"/>
                <w:sz w:val="22"/>
                <w:highlight w:val="white"/>
              </w:rPr>
            </w:pPr>
          </w:p>
        </w:tc>
        <w:tc>
          <w:tcPr>
            <w:tcW w:w="1134" w:type="dxa"/>
          </w:tcPr>
          <w:p w14:paraId="324C8F07" w14:textId="77777777" w:rsidR="003568E0" w:rsidRDefault="003568E0">
            <w:pPr>
              <w:rPr>
                <w:rFonts w:cs="Times New Roman"/>
                <w:sz w:val="22"/>
                <w:highlight w:val="white"/>
              </w:rPr>
            </w:pPr>
          </w:p>
        </w:tc>
        <w:tc>
          <w:tcPr>
            <w:tcW w:w="1134" w:type="dxa"/>
          </w:tcPr>
          <w:p w14:paraId="3E17CD3E" w14:textId="77777777" w:rsidR="003568E0" w:rsidRDefault="003568E0">
            <w:pPr>
              <w:rPr>
                <w:rFonts w:cs="Times New Roman"/>
                <w:sz w:val="22"/>
                <w:highlight w:val="white"/>
              </w:rPr>
            </w:pPr>
          </w:p>
        </w:tc>
        <w:tc>
          <w:tcPr>
            <w:tcW w:w="1047" w:type="dxa"/>
          </w:tcPr>
          <w:p w14:paraId="3229AB3A" w14:textId="77777777" w:rsidR="003568E0" w:rsidRDefault="003568E0">
            <w:pPr>
              <w:jc w:val="center"/>
              <w:rPr>
                <w:rFonts w:cs="Times New Roman"/>
                <w:sz w:val="22"/>
                <w:highlight w:val="white"/>
              </w:rPr>
            </w:pPr>
          </w:p>
        </w:tc>
      </w:tr>
      <w:tr w:rsidR="003568E0" w14:paraId="511EAC7C" w14:textId="77777777">
        <w:trPr>
          <w:trHeight w:val="253"/>
        </w:trPr>
        <w:tc>
          <w:tcPr>
            <w:tcW w:w="5670" w:type="dxa"/>
            <w:vAlign w:val="center"/>
          </w:tcPr>
          <w:p w14:paraId="5BF449AA" w14:textId="77777777" w:rsidR="003568E0" w:rsidRDefault="00A468CF">
            <w:pPr>
              <w:ind w:firstLine="0"/>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1843" w:type="dxa"/>
          </w:tcPr>
          <w:p w14:paraId="45BAEBEE" w14:textId="77777777" w:rsidR="003568E0" w:rsidRDefault="003568E0">
            <w:pPr>
              <w:jc w:val="center"/>
              <w:rPr>
                <w:rFonts w:cs="Times New Roman"/>
                <w:sz w:val="22"/>
                <w:highlight w:val="white"/>
              </w:rPr>
            </w:pPr>
          </w:p>
        </w:tc>
        <w:tc>
          <w:tcPr>
            <w:tcW w:w="1276" w:type="dxa"/>
          </w:tcPr>
          <w:p w14:paraId="2EF9D5E4" w14:textId="77777777" w:rsidR="003568E0" w:rsidRDefault="00A468CF">
            <w:pPr>
              <w:ind w:firstLine="0"/>
              <w:jc w:val="center"/>
              <w:rPr>
                <w:rFonts w:cs="Times New Roman"/>
                <w:sz w:val="22"/>
                <w:highlight w:val="white"/>
              </w:rPr>
            </w:pPr>
            <w:r>
              <w:rPr>
                <w:rFonts w:cs="Times New Roman"/>
                <w:sz w:val="22"/>
                <w:highlight w:val="white"/>
              </w:rPr>
              <w:t xml:space="preserve"> 19866,0</w:t>
            </w:r>
          </w:p>
        </w:tc>
        <w:tc>
          <w:tcPr>
            <w:tcW w:w="992" w:type="dxa"/>
          </w:tcPr>
          <w:p w14:paraId="418F49CB" w14:textId="77777777" w:rsidR="003568E0" w:rsidRDefault="00A468CF">
            <w:pPr>
              <w:ind w:firstLine="0"/>
              <w:jc w:val="center"/>
              <w:rPr>
                <w:rFonts w:cs="Times New Roman"/>
                <w:sz w:val="22"/>
                <w:highlight w:val="white"/>
              </w:rPr>
            </w:pPr>
            <w:r>
              <w:rPr>
                <w:rFonts w:cs="Times New Roman"/>
                <w:sz w:val="22"/>
                <w:highlight w:val="white"/>
              </w:rPr>
              <w:t xml:space="preserve"> 11806,1</w:t>
            </w:r>
          </w:p>
        </w:tc>
        <w:tc>
          <w:tcPr>
            <w:tcW w:w="992" w:type="dxa"/>
          </w:tcPr>
          <w:p w14:paraId="310ED2E7" w14:textId="77777777" w:rsidR="003568E0" w:rsidRDefault="00A468CF">
            <w:pPr>
              <w:ind w:firstLine="0"/>
              <w:jc w:val="center"/>
              <w:rPr>
                <w:rFonts w:cs="Times New Roman"/>
                <w:sz w:val="22"/>
                <w:highlight w:val="white"/>
              </w:rPr>
            </w:pPr>
            <w:r>
              <w:rPr>
                <w:rFonts w:cs="Times New Roman"/>
                <w:sz w:val="22"/>
                <w:highlight w:val="white"/>
              </w:rPr>
              <w:t xml:space="preserve"> 24556,7</w:t>
            </w:r>
          </w:p>
        </w:tc>
        <w:tc>
          <w:tcPr>
            <w:tcW w:w="993" w:type="dxa"/>
          </w:tcPr>
          <w:p w14:paraId="20BDBFD0" w14:textId="77777777" w:rsidR="003568E0" w:rsidRDefault="00A468CF">
            <w:pPr>
              <w:ind w:firstLine="0"/>
              <w:jc w:val="center"/>
              <w:rPr>
                <w:rFonts w:cs="Times New Roman"/>
                <w:sz w:val="22"/>
                <w:highlight w:val="white"/>
              </w:rPr>
            </w:pPr>
            <w:r>
              <w:rPr>
                <w:rFonts w:cs="Times New Roman"/>
                <w:sz w:val="22"/>
                <w:highlight w:val="white"/>
              </w:rPr>
              <w:t xml:space="preserve"> 24556,7</w:t>
            </w:r>
          </w:p>
        </w:tc>
        <w:tc>
          <w:tcPr>
            <w:tcW w:w="1134" w:type="dxa"/>
          </w:tcPr>
          <w:p w14:paraId="2A744483" w14:textId="77777777" w:rsidR="003568E0" w:rsidRDefault="00A468CF">
            <w:pPr>
              <w:ind w:firstLine="0"/>
              <w:jc w:val="center"/>
              <w:rPr>
                <w:rFonts w:cs="Times New Roman"/>
                <w:sz w:val="22"/>
                <w:highlight w:val="white"/>
              </w:rPr>
            </w:pPr>
            <w:r>
              <w:rPr>
                <w:rFonts w:cs="Times New Roman"/>
                <w:sz w:val="22"/>
                <w:highlight w:val="white"/>
              </w:rPr>
              <w:t xml:space="preserve"> 24556,7</w:t>
            </w:r>
          </w:p>
        </w:tc>
        <w:tc>
          <w:tcPr>
            <w:tcW w:w="1134" w:type="dxa"/>
          </w:tcPr>
          <w:p w14:paraId="49752709" w14:textId="77777777" w:rsidR="003568E0" w:rsidRDefault="00A468CF">
            <w:pPr>
              <w:ind w:firstLine="0"/>
              <w:jc w:val="center"/>
              <w:rPr>
                <w:rFonts w:cs="Times New Roman"/>
                <w:sz w:val="22"/>
                <w:highlight w:val="white"/>
              </w:rPr>
            </w:pPr>
            <w:r>
              <w:rPr>
                <w:rFonts w:cs="Times New Roman"/>
                <w:sz w:val="22"/>
                <w:highlight w:val="white"/>
              </w:rPr>
              <w:t>24556,7</w:t>
            </w:r>
          </w:p>
        </w:tc>
        <w:tc>
          <w:tcPr>
            <w:tcW w:w="1047" w:type="dxa"/>
          </w:tcPr>
          <w:p w14:paraId="2E676F1E" w14:textId="77777777" w:rsidR="003568E0" w:rsidRDefault="00A468CF">
            <w:pPr>
              <w:ind w:firstLine="0"/>
              <w:jc w:val="center"/>
              <w:rPr>
                <w:rFonts w:cs="Times New Roman"/>
                <w:sz w:val="22"/>
                <w:highlight w:val="white"/>
              </w:rPr>
            </w:pPr>
            <w:r>
              <w:rPr>
                <w:rFonts w:cs="Times New Roman"/>
                <w:sz w:val="22"/>
                <w:highlight w:val="white"/>
              </w:rPr>
              <w:t xml:space="preserve"> 129898,9</w:t>
            </w:r>
          </w:p>
        </w:tc>
      </w:tr>
      <w:tr w:rsidR="003568E0" w14:paraId="54C0C0B8" w14:textId="77777777">
        <w:trPr>
          <w:trHeight w:val="253"/>
        </w:trPr>
        <w:tc>
          <w:tcPr>
            <w:tcW w:w="5670" w:type="dxa"/>
            <w:vAlign w:val="center"/>
          </w:tcPr>
          <w:p w14:paraId="20CC020A" w14:textId="77777777" w:rsidR="003568E0" w:rsidRDefault="00A468CF">
            <w:pPr>
              <w:ind w:firstLine="0"/>
              <w:rPr>
                <w:rFonts w:cs="Times New Roman"/>
                <w:sz w:val="22"/>
                <w:highlight w:val="white"/>
              </w:rPr>
            </w:pPr>
            <w:r>
              <w:rPr>
                <w:rFonts w:cs="Times New Roman"/>
                <w:sz w:val="22"/>
                <w:highlight w:val="white"/>
              </w:rPr>
              <w:t>- ме</w:t>
            </w:r>
            <w:r>
              <w:rPr>
                <w:rFonts w:cs="Times New Roman"/>
                <w:sz w:val="22"/>
              </w:rPr>
              <w:t>стный бюджет</w:t>
            </w:r>
          </w:p>
        </w:tc>
        <w:tc>
          <w:tcPr>
            <w:tcW w:w="1843" w:type="dxa"/>
          </w:tcPr>
          <w:p w14:paraId="4D77102D" w14:textId="77777777" w:rsidR="003568E0" w:rsidRDefault="003568E0">
            <w:pPr>
              <w:jc w:val="center"/>
              <w:rPr>
                <w:rFonts w:cs="Times New Roman"/>
                <w:sz w:val="22"/>
                <w:highlight w:val="white"/>
              </w:rPr>
            </w:pPr>
          </w:p>
        </w:tc>
        <w:tc>
          <w:tcPr>
            <w:tcW w:w="1276" w:type="dxa"/>
          </w:tcPr>
          <w:p w14:paraId="6BB46051" w14:textId="77777777" w:rsidR="003568E0" w:rsidRDefault="003568E0">
            <w:pPr>
              <w:jc w:val="center"/>
              <w:rPr>
                <w:rFonts w:cs="Times New Roman"/>
                <w:sz w:val="22"/>
                <w:highlight w:val="white"/>
              </w:rPr>
            </w:pPr>
          </w:p>
        </w:tc>
        <w:tc>
          <w:tcPr>
            <w:tcW w:w="992" w:type="dxa"/>
          </w:tcPr>
          <w:p w14:paraId="01DFF8B1" w14:textId="77777777" w:rsidR="003568E0" w:rsidRDefault="003568E0">
            <w:pPr>
              <w:jc w:val="center"/>
              <w:rPr>
                <w:rFonts w:cs="Times New Roman"/>
                <w:sz w:val="22"/>
                <w:highlight w:val="white"/>
              </w:rPr>
            </w:pPr>
          </w:p>
        </w:tc>
        <w:tc>
          <w:tcPr>
            <w:tcW w:w="992" w:type="dxa"/>
          </w:tcPr>
          <w:p w14:paraId="08545C1F" w14:textId="77777777" w:rsidR="003568E0" w:rsidRDefault="003568E0">
            <w:pPr>
              <w:jc w:val="center"/>
              <w:rPr>
                <w:rFonts w:cs="Times New Roman"/>
                <w:sz w:val="22"/>
                <w:highlight w:val="white"/>
              </w:rPr>
            </w:pPr>
          </w:p>
        </w:tc>
        <w:tc>
          <w:tcPr>
            <w:tcW w:w="993" w:type="dxa"/>
          </w:tcPr>
          <w:p w14:paraId="275EBF1F" w14:textId="77777777" w:rsidR="003568E0" w:rsidRDefault="003568E0">
            <w:pPr>
              <w:jc w:val="center"/>
              <w:rPr>
                <w:rFonts w:cs="Times New Roman"/>
                <w:sz w:val="22"/>
                <w:highlight w:val="white"/>
              </w:rPr>
            </w:pPr>
          </w:p>
        </w:tc>
        <w:tc>
          <w:tcPr>
            <w:tcW w:w="1134" w:type="dxa"/>
          </w:tcPr>
          <w:p w14:paraId="78D6D906" w14:textId="77777777" w:rsidR="003568E0" w:rsidRDefault="003568E0">
            <w:pPr>
              <w:rPr>
                <w:rFonts w:cs="Times New Roman"/>
                <w:sz w:val="22"/>
                <w:highlight w:val="white"/>
              </w:rPr>
            </w:pPr>
          </w:p>
        </w:tc>
        <w:tc>
          <w:tcPr>
            <w:tcW w:w="1134" w:type="dxa"/>
          </w:tcPr>
          <w:p w14:paraId="6550A4CA" w14:textId="77777777" w:rsidR="003568E0" w:rsidRDefault="003568E0">
            <w:pPr>
              <w:rPr>
                <w:rFonts w:cs="Times New Roman"/>
                <w:sz w:val="22"/>
                <w:highlight w:val="white"/>
              </w:rPr>
            </w:pPr>
          </w:p>
        </w:tc>
        <w:tc>
          <w:tcPr>
            <w:tcW w:w="1047" w:type="dxa"/>
          </w:tcPr>
          <w:p w14:paraId="61CEC74D" w14:textId="77777777" w:rsidR="003568E0" w:rsidRDefault="003568E0">
            <w:pPr>
              <w:jc w:val="center"/>
              <w:rPr>
                <w:rFonts w:cs="Times New Roman"/>
                <w:sz w:val="22"/>
                <w:highlight w:val="white"/>
              </w:rPr>
            </w:pPr>
          </w:p>
        </w:tc>
      </w:tr>
      <w:tr w:rsidR="003568E0" w14:paraId="7C58F8C1" w14:textId="77777777">
        <w:trPr>
          <w:trHeight w:val="377"/>
        </w:trPr>
        <w:tc>
          <w:tcPr>
            <w:tcW w:w="5670" w:type="dxa"/>
            <w:vAlign w:val="center"/>
          </w:tcPr>
          <w:p w14:paraId="01AE3454" w14:textId="77777777" w:rsidR="003568E0" w:rsidRDefault="00A468CF">
            <w:pPr>
              <w:spacing w:line="233" w:lineRule="auto"/>
              <w:ind w:firstLine="0"/>
              <w:rPr>
                <w:rFonts w:cs="Times New Roman"/>
                <w:sz w:val="22"/>
                <w:highlight w:val="white"/>
              </w:rPr>
            </w:pPr>
            <w:r>
              <w:rPr>
                <w:rFonts w:cs="Times New Roman"/>
                <w:sz w:val="22"/>
                <w:highlight w:val="white"/>
              </w:rPr>
              <w:t>- вне</w:t>
            </w:r>
            <w:r>
              <w:rPr>
                <w:rFonts w:cs="Times New Roman"/>
                <w:sz w:val="22"/>
              </w:rPr>
              <w:t>бюджетные источники</w:t>
            </w:r>
          </w:p>
        </w:tc>
        <w:tc>
          <w:tcPr>
            <w:tcW w:w="1843" w:type="dxa"/>
          </w:tcPr>
          <w:p w14:paraId="131A3A0F" w14:textId="77777777" w:rsidR="003568E0" w:rsidRDefault="003568E0">
            <w:pPr>
              <w:jc w:val="center"/>
              <w:rPr>
                <w:rFonts w:cs="Times New Roman"/>
                <w:sz w:val="22"/>
                <w:highlight w:val="white"/>
              </w:rPr>
            </w:pPr>
          </w:p>
        </w:tc>
        <w:tc>
          <w:tcPr>
            <w:tcW w:w="1276" w:type="dxa"/>
          </w:tcPr>
          <w:p w14:paraId="70320620" w14:textId="77777777" w:rsidR="003568E0" w:rsidRDefault="003568E0">
            <w:pPr>
              <w:jc w:val="center"/>
              <w:rPr>
                <w:rFonts w:cs="Times New Roman"/>
                <w:sz w:val="22"/>
                <w:highlight w:val="white"/>
              </w:rPr>
            </w:pPr>
          </w:p>
        </w:tc>
        <w:tc>
          <w:tcPr>
            <w:tcW w:w="992" w:type="dxa"/>
          </w:tcPr>
          <w:p w14:paraId="4A21DEB4" w14:textId="77777777" w:rsidR="003568E0" w:rsidRDefault="003568E0">
            <w:pPr>
              <w:jc w:val="center"/>
              <w:rPr>
                <w:rFonts w:cs="Times New Roman"/>
                <w:sz w:val="22"/>
                <w:highlight w:val="white"/>
              </w:rPr>
            </w:pPr>
          </w:p>
        </w:tc>
        <w:tc>
          <w:tcPr>
            <w:tcW w:w="992" w:type="dxa"/>
          </w:tcPr>
          <w:p w14:paraId="10697A95" w14:textId="77777777" w:rsidR="003568E0" w:rsidRDefault="003568E0">
            <w:pPr>
              <w:jc w:val="center"/>
              <w:rPr>
                <w:rFonts w:cs="Times New Roman"/>
                <w:sz w:val="22"/>
                <w:highlight w:val="white"/>
              </w:rPr>
            </w:pPr>
          </w:p>
        </w:tc>
        <w:tc>
          <w:tcPr>
            <w:tcW w:w="993" w:type="dxa"/>
          </w:tcPr>
          <w:p w14:paraId="39905BC7" w14:textId="77777777" w:rsidR="003568E0" w:rsidRDefault="003568E0">
            <w:pPr>
              <w:jc w:val="center"/>
              <w:rPr>
                <w:rFonts w:cs="Times New Roman"/>
                <w:sz w:val="22"/>
                <w:highlight w:val="white"/>
              </w:rPr>
            </w:pPr>
          </w:p>
        </w:tc>
        <w:tc>
          <w:tcPr>
            <w:tcW w:w="1134" w:type="dxa"/>
          </w:tcPr>
          <w:p w14:paraId="721DBD3A" w14:textId="77777777" w:rsidR="003568E0" w:rsidRDefault="003568E0">
            <w:pPr>
              <w:rPr>
                <w:rFonts w:cs="Times New Roman"/>
                <w:sz w:val="22"/>
                <w:highlight w:val="white"/>
              </w:rPr>
            </w:pPr>
          </w:p>
        </w:tc>
        <w:tc>
          <w:tcPr>
            <w:tcW w:w="1134" w:type="dxa"/>
          </w:tcPr>
          <w:p w14:paraId="79F15566" w14:textId="77777777" w:rsidR="003568E0" w:rsidRDefault="003568E0">
            <w:pPr>
              <w:rPr>
                <w:rFonts w:cs="Times New Roman"/>
                <w:sz w:val="22"/>
                <w:highlight w:val="white"/>
              </w:rPr>
            </w:pPr>
          </w:p>
        </w:tc>
        <w:tc>
          <w:tcPr>
            <w:tcW w:w="1047" w:type="dxa"/>
          </w:tcPr>
          <w:p w14:paraId="3A6629A9" w14:textId="77777777" w:rsidR="003568E0" w:rsidRDefault="003568E0">
            <w:pPr>
              <w:jc w:val="center"/>
              <w:rPr>
                <w:rFonts w:cs="Times New Roman"/>
                <w:sz w:val="22"/>
                <w:highlight w:val="white"/>
              </w:rPr>
            </w:pPr>
          </w:p>
        </w:tc>
      </w:tr>
    </w:tbl>
    <w:p w14:paraId="7C4C0570" w14:textId="77777777" w:rsidR="003568E0" w:rsidRDefault="003568E0">
      <w:pPr>
        <w:pStyle w:val="ConsPlusTitle"/>
        <w:jc w:val="center"/>
        <w:outlineLvl w:val="1"/>
        <w:rPr>
          <w:rFonts w:ascii="Times New Roman" w:hAnsi="Times New Roman" w:cs="Times New Roman"/>
          <w:color w:val="C00000"/>
        </w:rPr>
      </w:pPr>
    </w:p>
    <w:tbl>
      <w:tblPr>
        <w:tblStyle w:val="13"/>
        <w:tblW w:w="5177" w:type="pct"/>
        <w:tblLayout w:type="fixed"/>
        <w:tblCellMar>
          <w:left w:w="28" w:type="dxa"/>
          <w:right w:w="28" w:type="dxa"/>
        </w:tblCellMar>
        <w:tblLook w:val="04A0" w:firstRow="1" w:lastRow="0" w:firstColumn="1" w:lastColumn="0" w:noHBand="0" w:noVBand="1"/>
      </w:tblPr>
      <w:tblGrid>
        <w:gridCol w:w="5953"/>
        <w:gridCol w:w="2116"/>
        <w:gridCol w:w="1411"/>
        <w:gridCol w:w="988"/>
        <w:gridCol w:w="846"/>
        <w:gridCol w:w="846"/>
        <w:gridCol w:w="846"/>
        <w:gridCol w:w="846"/>
        <w:gridCol w:w="1223"/>
      </w:tblGrid>
      <w:tr w:rsidR="003568E0" w14:paraId="530C14A8" w14:textId="77777777">
        <w:trPr>
          <w:trHeight w:val="476"/>
          <w:tblHeader/>
        </w:trPr>
        <w:tc>
          <w:tcPr>
            <w:tcW w:w="5981" w:type="dxa"/>
            <w:vMerge w:val="restart"/>
            <w:vAlign w:val="center"/>
          </w:tcPr>
          <w:p w14:paraId="0B798750" w14:textId="77777777" w:rsidR="003568E0" w:rsidRDefault="00A468CF">
            <w:pPr>
              <w:spacing w:line="233" w:lineRule="auto"/>
              <w:ind w:firstLine="0"/>
              <w:jc w:val="center"/>
              <w:rPr>
                <w:rFonts w:cs="Times New Roman"/>
                <w:sz w:val="22"/>
                <w:highlight w:val="white"/>
              </w:rPr>
            </w:pPr>
            <w:r>
              <w:rPr>
                <w:rFonts w:cs="Times New Roman"/>
                <w:sz w:val="22"/>
                <w:highlight w:val="white"/>
              </w:rPr>
              <w:lastRenderedPageBreak/>
              <w:t xml:space="preserve">Наименование </w:t>
            </w:r>
            <w:r>
              <w:rPr>
                <w:rFonts w:cs="Times New Roman"/>
                <w:sz w:val="22"/>
              </w:rPr>
              <w:t>комплекса процессных мероприятий, мероприятия (результата) и источники финансирования</w:t>
            </w:r>
          </w:p>
        </w:tc>
        <w:tc>
          <w:tcPr>
            <w:tcW w:w="2126" w:type="dxa"/>
            <w:vMerge w:val="restart"/>
            <w:vAlign w:val="center"/>
          </w:tcPr>
          <w:p w14:paraId="5048B1A6" w14:textId="77777777" w:rsidR="003568E0" w:rsidRDefault="00A468CF">
            <w:pPr>
              <w:spacing w:line="233" w:lineRule="auto"/>
              <w:ind w:firstLine="0"/>
              <w:jc w:val="center"/>
              <w:rPr>
                <w:rFonts w:cs="Times New Roman"/>
                <w:sz w:val="22"/>
                <w:highlight w:val="white"/>
              </w:rPr>
            </w:pPr>
            <w:r>
              <w:rPr>
                <w:rFonts w:cs="Times New Roman"/>
                <w:sz w:val="22"/>
                <w:highlight w:val="white"/>
              </w:rPr>
              <w:t>Код бюджетной классификации</w:t>
            </w:r>
          </w:p>
        </w:tc>
        <w:tc>
          <w:tcPr>
            <w:tcW w:w="7037" w:type="dxa"/>
            <w:gridSpan w:val="7"/>
            <w:vAlign w:val="center"/>
          </w:tcPr>
          <w:p w14:paraId="0FD3FFE1"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Объем финансового обеспечения по годам, тыс. рублей</w:t>
            </w:r>
          </w:p>
        </w:tc>
      </w:tr>
      <w:tr w:rsidR="003568E0" w14:paraId="4AFB3AEC" w14:textId="77777777">
        <w:trPr>
          <w:trHeight w:val="239"/>
          <w:tblHeader/>
        </w:trPr>
        <w:tc>
          <w:tcPr>
            <w:tcW w:w="5981" w:type="dxa"/>
            <w:vMerge/>
            <w:vAlign w:val="center"/>
          </w:tcPr>
          <w:p w14:paraId="11815A89" w14:textId="77777777" w:rsidR="003568E0" w:rsidRDefault="003568E0">
            <w:pPr>
              <w:spacing w:line="233" w:lineRule="auto"/>
              <w:ind w:firstLine="0"/>
              <w:jc w:val="center"/>
              <w:rPr>
                <w:rFonts w:cs="Times New Roman"/>
                <w:sz w:val="20"/>
                <w:szCs w:val="20"/>
              </w:rPr>
            </w:pPr>
          </w:p>
        </w:tc>
        <w:tc>
          <w:tcPr>
            <w:tcW w:w="2126" w:type="dxa"/>
            <w:vMerge/>
          </w:tcPr>
          <w:p w14:paraId="2A7AE3A8" w14:textId="77777777" w:rsidR="003568E0" w:rsidRDefault="003568E0">
            <w:pPr>
              <w:spacing w:line="233" w:lineRule="auto"/>
              <w:jc w:val="center"/>
              <w:rPr>
                <w:rFonts w:eastAsia="Times New Roman" w:cs="Times New Roman"/>
                <w:spacing w:val="-2"/>
                <w:sz w:val="20"/>
                <w:szCs w:val="20"/>
              </w:rPr>
            </w:pPr>
          </w:p>
        </w:tc>
        <w:tc>
          <w:tcPr>
            <w:tcW w:w="1417" w:type="dxa"/>
          </w:tcPr>
          <w:p w14:paraId="477C6C1D"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2025</w:t>
            </w:r>
          </w:p>
        </w:tc>
        <w:tc>
          <w:tcPr>
            <w:tcW w:w="992" w:type="dxa"/>
          </w:tcPr>
          <w:p w14:paraId="0B4C6456"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2026</w:t>
            </w:r>
          </w:p>
        </w:tc>
        <w:tc>
          <w:tcPr>
            <w:tcW w:w="850" w:type="dxa"/>
          </w:tcPr>
          <w:p w14:paraId="0CB1FBE1"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2027</w:t>
            </w:r>
          </w:p>
        </w:tc>
        <w:tc>
          <w:tcPr>
            <w:tcW w:w="850" w:type="dxa"/>
          </w:tcPr>
          <w:p w14:paraId="2318A8E7" w14:textId="77777777" w:rsidR="003568E0" w:rsidRDefault="00A468CF">
            <w:pPr>
              <w:spacing w:line="233" w:lineRule="auto"/>
              <w:ind w:firstLine="0"/>
              <w:jc w:val="center"/>
              <w:rPr>
                <w:rFonts w:cs="Times New Roman"/>
                <w:sz w:val="22"/>
                <w:highlight w:val="white"/>
              </w:rPr>
            </w:pPr>
            <w:r>
              <w:rPr>
                <w:rFonts w:cs="Times New Roman"/>
                <w:sz w:val="22"/>
              </w:rPr>
              <w:t>2028</w:t>
            </w:r>
          </w:p>
        </w:tc>
        <w:tc>
          <w:tcPr>
            <w:tcW w:w="850" w:type="dxa"/>
          </w:tcPr>
          <w:p w14:paraId="0414684F" w14:textId="77777777" w:rsidR="003568E0" w:rsidRDefault="00A468CF">
            <w:pPr>
              <w:ind w:firstLine="0"/>
              <w:jc w:val="center"/>
              <w:rPr>
                <w:rFonts w:cs="Times New Roman"/>
                <w:sz w:val="22"/>
              </w:rPr>
            </w:pPr>
            <w:r>
              <w:rPr>
                <w:rFonts w:cs="Times New Roman"/>
                <w:sz w:val="22"/>
              </w:rPr>
              <w:t>2029</w:t>
            </w:r>
          </w:p>
        </w:tc>
        <w:tc>
          <w:tcPr>
            <w:tcW w:w="850" w:type="dxa"/>
          </w:tcPr>
          <w:p w14:paraId="1DF24FA1" w14:textId="77777777" w:rsidR="003568E0" w:rsidRDefault="00A468CF">
            <w:pPr>
              <w:ind w:firstLine="0"/>
              <w:jc w:val="center"/>
              <w:rPr>
                <w:rFonts w:cs="Times New Roman"/>
                <w:sz w:val="22"/>
                <w:highlight w:val="white"/>
              </w:rPr>
            </w:pPr>
            <w:r>
              <w:rPr>
                <w:rFonts w:cs="Times New Roman"/>
                <w:sz w:val="22"/>
              </w:rPr>
              <w:t>2030</w:t>
            </w:r>
          </w:p>
        </w:tc>
        <w:tc>
          <w:tcPr>
            <w:tcW w:w="1226" w:type="dxa"/>
          </w:tcPr>
          <w:p w14:paraId="73E59E6A" w14:textId="77777777" w:rsidR="003568E0" w:rsidRDefault="00A468CF">
            <w:pPr>
              <w:spacing w:line="233" w:lineRule="auto"/>
              <w:ind w:firstLine="0"/>
              <w:jc w:val="center"/>
              <w:rPr>
                <w:rFonts w:cs="Times New Roman"/>
                <w:sz w:val="22"/>
                <w:highlight w:val="white"/>
              </w:rPr>
            </w:pPr>
            <w:r>
              <w:rPr>
                <w:rFonts w:cs="Times New Roman"/>
                <w:sz w:val="22"/>
                <w:highlight w:val="white"/>
              </w:rPr>
              <w:t>Всего</w:t>
            </w:r>
          </w:p>
        </w:tc>
      </w:tr>
      <w:tr w:rsidR="003568E0" w14:paraId="6755533C" w14:textId="77777777">
        <w:trPr>
          <w:trHeight w:val="121"/>
          <w:tblHeader/>
        </w:trPr>
        <w:tc>
          <w:tcPr>
            <w:tcW w:w="5981" w:type="dxa"/>
            <w:vAlign w:val="center"/>
          </w:tcPr>
          <w:p w14:paraId="231057A9" w14:textId="77777777" w:rsidR="003568E0" w:rsidRDefault="00A468CF">
            <w:pPr>
              <w:spacing w:line="233" w:lineRule="auto"/>
              <w:ind w:firstLine="0"/>
              <w:jc w:val="center"/>
              <w:rPr>
                <w:rFonts w:cs="Times New Roman"/>
                <w:sz w:val="22"/>
                <w:highlight w:val="white"/>
              </w:rPr>
            </w:pPr>
            <w:r>
              <w:rPr>
                <w:rFonts w:eastAsia="Times New Roman" w:cs="Times New Roman"/>
                <w:spacing w:val="-2"/>
                <w:sz w:val="22"/>
                <w:highlight w:val="white"/>
              </w:rPr>
              <w:t>1</w:t>
            </w:r>
          </w:p>
        </w:tc>
        <w:tc>
          <w:tcPr>
            <w:tcW w:w="2126" w:type="dxa"/>
            <w:vAlign w:val="center"/>
          </w:tcPr>
          <w:p w14:paraId="44FFC5C3"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2</w:t>
            </w:r>
          </w:p>
        </w:tc>
        <w:tc>
          <w:tcPr>
            <w:tcW w:w="1417" w:type="dxa"/>
            <w:vAlign w:val="center"/>
          </w:tcPr>
          <w:p w14:paraId="23529BBD"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3</w:t>
            </w:r>
          </w:p>
        </w:tc>
        <w:tc>
          <w:tcPr>
            <w:tcW w:w="992" w:type="dxa"/>
            <w:vAlign w:val="center"/>
          </w:tcPr>
          <w:p w14:paraId="332D6998"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4</w:t>
            </w:r>
          </w:p>
        </w:tc>
        <w:tc>
          <w:tcPr>
            <w:tcW w:w="850" w:type="dxa"/>
            <w:vAlign w:val="center"/>
          </w:tcPr>
          <w:p w14:paraId="7038AE14" w14:textId="77777777" w:rsidR="003568E0" w:rsidRDefault="00A468CF">
            <w:pPr>
              <w:spacing w:line="233" w:lineRule="auto"/>
              <w:ind w:firstLine="0"/>
              <w:jc w:val="center"/>
              <w:rPr>
                <w:rFonts w:eastAsia="Times New Roman" w:cs="Times New Roman"/>
                <w:spacing w:val="-2"/>
                <w:sz w:val="22"/>
                <w:highlight w:val="white"/>
              </w:rPr>
            </w:pPr>
            <w:r>
              <w:rPr>
                <w:rFonts w:cs="Times New Roman"/>
                <w:sz w:val="22"/>
                <w:highlight w:val="white"/>
              </w:rPr>
              <w:t>5</w:t>
            </w:r>
          </w:p>
        </w:tc>
        <w:tc>
          <w:tcPr>
            <w:tcW w:w="850" w:type="dxa"/>
            <w:vAlign w:val="center"/>
          </w:tcPr>
          <w:p w14:paraId="497B2881" w14:textId="77777777" w:rsidR="003568E0" w:rsidRDefault="00A468CF">
            <w:pPr>
              <w:spacing w:line="233" w:lineRule="auto"/>
              <w:ind w:firstLine="0"/>
              <w:jc w:val="center"/>
              <w:rPr>
                <w:rFonts w:eastAsia="Times New Roman" w:cs="Times New Roman"/>
                <w:spacing w:val="-2"/>
                <w:sz w:val="22"/>
                <w:highlight w:val="white"/>
              </w:rPr>
            </w:pPr>
            <w:r>
              <w:rPr>
                <w:rFonts w:cs="Times New Roman"/>
                <w:sz w:val="22"/>
                <w:highlight w:val="white"/>
              </w:rPr>
              <w:t>6</w:t>
            </w:r>
          </w:p>
        </w:tc>
        <w:tc>
          <w:tcPr>
            <w:tcW w:w="850" w:type="dxa"/>
            <w:vAlign w:val="center"/>
          </w:tcPr>
          <w:p w14:paraId="14CDC4CB" w14:textId="77777777" w:rsidR="003568E0" w:rsidRDefault="003568E0">
            <w:pPr>
              <w:rPr>
                <w:rFonts w:cs="Times New Roman"/>
                <w:sz w:val="22"/>
                <w:highlight w:val="white"/>
              </w:rPr>
            </w:pPr>
          </w:p>
        </w:tc>
        <w:tc>
          <w:tcPr>
            <w:tcW w:w="850" w:type="dxa"/>
            <w:vAlign w:val="center"/>
          </w:tcPr>
          <w:p w14:paraId="350350C0" w14:textId="77777777" w:rsidR="003568E0" w:rsidRDefault="003568E0">
            <w:pPr>
              <w:rPr>
                <w:rFonts w:cs="Times New Roman"/>
                <w:sz w:val="22"/>
                <w:highlight w:val="white"/>
              </w:rPr>
            </w:pPr>
          </w:p>
        </w:tc>
        <w:tc>
          <w:tcPr>
            <w:tcW w:w="1226" w:type="dxa"/>
            <w:vAlign w:val="center"/>
          </w:tcPr>
          <w:p w14:paraId="5B3DA7A5" w14:textId="77777777" w:rsidR="003568E0" w:rsidRDefault="00A468CF">
            <w:pPr>
              <w:spacing w:line="233" w:lineRule="auto"/>
              <w:ind w:firstLine="0"/>
              <w:jc w:val="center"/>
              <w:rPr>
                <w:rFonts w:cs="Times New Roman"/>
                <w:sz w:val="22"/>
                <w:highlight w:val="white"/>
              </w:rPr>
            </w:pPr>
            <w:r>
              <w:rPr>
                <w:rFonts w:cs="Times New Roman"/>
                <w:sz w:val="22"/>
                <w:highlight w:val="white"/>
              </w:rPr>
              <w:t>7</w:t>
            </w:r>
          </w:p>
        </w:tc>
      </w:tr>
      <w:tr w:rsidR="003568E0" w14:paraId="35B3CD8C" w14:textId="77777777">
        <w:trPr>
          <w:trHeight w:val="446"/>
          <w:tblHeader/>
        </w:trPr>
        <w:tc>
          <w:tcPr>
            <w:tcW w:w="5981" w:type="dxa"/>
            <w:vMerge w:val="restart"/>
            <w:vAlign w:val="center"/>
          </w:tcPr>
          <w:p w14:paraId="4F670D06" w14:textId="77777777" w:rsidR="003568E0" w:rsidRDefault="00A468CF">
            <w:pPr>
              <w:spacing w:line="233" w:lineRule="auto"/>
              <w:ind w:firstLine="0"/>
              <w:rPr>
                <w:rFonts w:eastAsia="Times New Roman" w:cs="Times New Roman"/>
                <w:b/>
                <w:bCs/>
                <w:spacing w:val="-2"/>
                <w:sz w:val="22"/>
                <w:highlight w:val="white"/>
              </w:rPr>
            </w:pPr>
            <w:r>
              <w:rPr>
                <w:rFonts w:eastAsia="Times New Roman" w:cs="Times New Roman"/>
                <w:b/>
                <w:bCs/>
                <w:spacing w:val="-2"/>
                <w:sz w:val="22"/>
              </w:rPr>
              <w:t>Комплекс процессных мероприятий «</w:t>
            </w:r>
            <w:r>
              <w:rPr>
                <w:rFonts w:eastAsia="Times New Roman" w:cs="Times New Roman"/>
                <w:b/>
                <w:bCs/>
                <w:sz w:val="22"/>
                <w:lang w:eastAsia="ru-RU"/>
              </w:rPr>
              <w:t>Реализация мер по обеспечению жильем отдельных категорий граждан</w:t>
            </w:r>
            <w:r>
              <w:rPr>
                <w:rFonts w:eastAsia="Times New Roman" w:cs="Times New Roman"/>
                <w:b/>
                <w:bCs/>
                <w:spacing w:val="-2"/>
                <w:sz w:val="22"/>
              </w:rPr>
              <w:t>» всего, в том числе:</w:t>
            </w:r>
          </w:p>
        </w:tc>
        <w:tc>
          <w:tcPr>
            <w:tcW w:w="2118" w:type="dxa"/>
            <w:vMerge w:val="restart"/>
          </w:tcPr>
          <w:p w14:paraId="3F6B6C0E"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03401</w:t>
            </w:r>
          </w:p>
        </w:tc>
        <w:tc>
          <w:tcPr>
            <w:tcW w:w="1417" w:type="dxa"/>
            <w:vMerge w:val="restart"/>
            <w:vAlign w:val="center"/>
          </w:tcPr>
          <w:p w14:paraId="171D3CDD"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19866</w:t>
            </w:r>
          </w:p>
        </w:tc>
        <w:tc>
          <w:tcPr>
            <w:tcW w:w="992" w:type="dxa"/>
            <w:vMerge w:val="restart"/>
            <w:vAlign w:val="center"/>
          </w:tcPr>
          <w:p w14:paraId="57B4B3B7"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11806,1</w:t>
            </w:r>
          </w:p>
        </w:tc>
        <w:tc>
          <w:tcPr>
            <w:tcW w:w="850" w:type="dxa"/>
            <w:vMerge w:val="restart"/>
            <w:vAlign w:val="center"/>
          </w:tcPr>
          <w:p w14:paraId="4A5F4D9E" w14:textId="77777777" w:rsidR="003568E0" w:rsidRDefault="00A468CF">
            <w:pPr>
              <w:spacing w:line="233" w:lineRule="auto"/>
              <w:ind w:firstLine="0"/>
              <w:jc w:val="center"/>
              <w:rPr>
                <w:rFonts w:cs="Times New Roman"/>
                <w:sz w:val="22"/>
                <w:highlight w:val="white"/>
              </w:rPr>
            </w:pPr>
            <w:r>
              <w:rPr>
                <w:rFonts w:cs="Times New Roman"/>
                <w:sz w:val="22"/>
              </w:rPr>
              <w:t>24556,7</w:t>
            </w:r>
          </w:p>
        </w:tc>
        <w:tc>
          <w:tcPr>
            <w:tcW w:w="850" w:type="dxa"/>
            <w:vMerge w:val="restart"/>
            <w:vAlign w:val="center"/>
          </w:tcPr>
          <w:p w14:paraId="453193F2"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1A0573D2" w14:textId="77777777" w:rsidR="003568E0" w:rsidRDefault="003568E0">
            <w:pPr>
              <w:rPr>
                <w:rFonts w:cs="Times New Roman"/>
                <w:sz w:val="22"/>
                <w:highlight w:val="white"/>
              </w:rPr>
            </w:pPr>
          </w:p>
        </w:tc>
        <w:tc>
          <w:tcPr>
            <w:tcW w:w="850" w:type="dxa"/>
            <w:vMerge w:val="restart"/>
            <w:vAlign w:val="center"/>
          </w:tcPr>
          <w:p w14:paraId="5E390F03" w14:textId="77777777" w:rsidR="003568E0" w:rsidRDefault="003568E0">
            <w:pPr>
              <w:rPr>
                <w:rFonts w:cs="Times New Roman"/>
                <w:sz w:val="22"/>
                <w:highlight w:val="white"/>
              </w:rPr>
            </w:pPr>
          </w:p>
        </w:tc>
        <w:tc>
          <w:tcPr>
            <w:tcW w:w="1226" w:type="dxa"/>
            <w:vMerge w:val="restart"/>
            <w:vAlign w:val="bottom"/>
          </w:tcPr>
          <w:p w14:paraId="4E01CA1E" w14:textId="77777777" w:rsidR="003568E0" w:rsidRDefault="00A468CF">
            <w:pPr>
              <w:ind w:firstLine="0"/>
              <w:jc w:val="center"/>
              <w:rPr>
                <w:rFonts w:cs="Times New Roman"/>
                <w:sz w:val="22"/>
                <w:highlight w:val="white"/>
              </w:rPr>
            </w:pPr>
            <w:r>
              <w:rPr>
                <w:rFonts w:cs="Times New Roman"/>
                <w:sz w:val="22"/>
              </w:rPr>
              <w:t>56228,8</w:t>
            </w:r>
          </w:p>
        </w:tc>
      </w:tr>
      <w:tr w:rsidR="003568E0" w14:paraId="68324DA3" w14:textId="77777777">
        <w:trPr>
          <w:trHeight w:val="491"/>
          <w:tblHeader/>
        </w:trPr>
        <w:tc>
          <w:tcPr>
            <w:tcW w:w="5981" w:type="dxa"/>
            <w:vMerge w:val="restart"/>
            <w:vAlign w:val="center"/>
          </w:tcPr>
          <w:p w14:paraId="4DE135DF" w14:textId="77777777" w:rsidR="003568E0" w:rsidRDefault="00A468CF">
            <w:pPr>
              <w:ind w:left="567" w:firstLine="0"/>
              <w:rPr>
                <w:rFonts w:cs="Times New Roman"/>
                <w:b/>
                <w:bCs/>
                <w:sz w:val="22"/>
                <w:highlight w:val="white"/>
              </w:rPr>
            </w:pPr>
            <w:r>
              <w:rPr>
                <w:rFonts w:cs="Times New Roman"/>
                <w:b/>
                <w:bCs/>
                <w:sz w:val="22"/>
                <w:highlight w:val="white"/>
              </w:rPr>
              <w:t>- межбюджетные трансферты из федерального бюджета</w:t>
            </w:r>
          </w:p>
        </w:tc>
        <w:tc>
          <w:tcPr>
            <w:tcW w:w="2126" w:type="dxa"/>
            <w:vMerge/>
            <w:vAlign w:val="center"/>
          </w:tcPr>
          <w:p w14:paraId="53DC86D3" w14:textId="77777777" w:rsidR="003568E0" w:rsidRDefault="003568E0"/>
        </w:tc>
        <w:tc>
          <w:tcPr>
            <w:tcW w:w="1417" w:type="dxa"/>
            <w:vMerge w:val="restart"/>
            <w:vAlign w:val="center"/>
          </w:tcPr>
          <w:p w14:paraId="4E2D2C2F" w14:textId="77777777" w:rsidR="003568E0" w:rsidRDefault="003568E0">
            <w:pPr>
              <w:spacing w:line="233" w:lineRule="auto"/>
              <w:ind w:firstLine="0"/>
              <w:jc w:val="center"/>
              <w:rPr>
                <w:rFonts w:eastAsia="Times New Roman" w:cs="Times New Roman"/>
                <w:spacing w:val="-2"/>
                <w:sz w:val="22"/>
                <w:highlight w:val="white"/>
              </w:rPr>
            </w:pPr>
          </w:p>
        </w:tc>
        <w:tc>
          <w:tcPr>
            <w:tcW w:w="992" w:type="dxa"/>
            <w:vMerge w:val="restart"/>
            <w:vAlign w:val="center"/>
          </w:tcPr>
          <w:p w14:paraId="3604F79E" w14:textId="77777777" w:rsidR="003568E0" w:rsidRDefault="003568E0">
            <w:pPr>
              <w:spacing w:line="233" w:lineRule="auto"/>
              <w:ind w:firstLine="0"/>
              <w:jc w:val="center"/>
              <w:rPr>
                <w:rFonts w:eastAsia="Times New Roman" w:cs="Times New Roman"/>
                <w:spacing w:val="-2"/>
                <w:sz w:val="22"/>
                <w:highlight w:val="white"/>
              </w:rPr>
            </w:pPr>
          </w:p>
        </w:tc>
        <w:tc>
          <w:tcPr>
            <w:tcW w:w="850" w:type="dxa"/>
            <w:vMerge w:val="restart"/>
            <w:vAlign w:val="center"/>
          </w:tcPr>
          <w:p w14:paraId="779C3B7E"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3FA33B79"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742D5D9B" w14:textId="77777777" w:rsidR="003568E0" w:rsidRDefault="003568E0">
            <w:pPr>
              <w:rPr>
                <w:rFonts w:cs="Times New Roman"/>
                <w:sz w:val="22"/>
                <w:highlight w:val="white"/>
              </w:rPr>
            </w:pPr>
          </w:p>
        </w:tc>
        <w:tc>
          <w:tcPr>
            <w:tcW w:w="850" w:type="dxa"/>
            <w:vMerge w:val="restart"/>
            <w:vAlign w:val="center"/>
          </w:tcPr>
          <w:p w14:paraId="0B6CFC8C" w14:textId="77777777" w:rsidR="003568E0" w:rsidRDefault="003568E0">
            <w:pPr>
              <w:rPr>
                <w:rFonts w:cs="Times New Roman"/>
                <w:sz w:val="22"/>
                <w:highlight w:val="white"/>
              </w:rPr>
            </w:pPr>
          </w:p>
        </w:tc>
        <w:tc>
          <w:tcPr>
            <w:tcW w:w="1226" w:type="dxa"/>
            <w:vMerge w:val="restart"/>
            <w:vAlign w:val="center"/>
          </w:tcPr>
          <w:p w14:paraId="6F213670" w14:textId="77777777" w:rsidR="003568E0" w:rsidRDefault="003568E0">
            <w:pPr>
              <w:spacing w:line="233" w:lineRule="auto"/>
              <w:ind w:firstLine="0"/>
              <w:jc w:val="center"/>
              <w:rPr>
                <w:rFonts w:cs="Times New Roman"/>
                <w:sz w:val="22"/>
                <w:highlight w:val="white"/>
              </w:rPr>
            </w:pPr>
          </w:p>
        </w:tc>
      </w:tr>
      <w:tr w:rsidR="003568E0" w14:paraId="51AC01BF" w14:textId="77777777">
        <w:trPr>
          <w:trHeight w:val="491"/>
          <w:tblHeader/>
        </w:trPr>
        <w:tc>
          <w:tcPr>
            <w:tcW w:w="5981" w:type="dxa"/>
            <w:vMerge w:val="restart"/>
            <w:vAlign w:val="center"/>
          </w:tcPr>
          <w:p w14:paraId="6CD9563B" w14:textId="77777777" w:rsidR="003568E0" w:rsidRDefault="00A468CF">
            <w:pPr>
              <w:ind w:firstLine="567"/>
              <w:rPr>
                <w:rFonts w:cs="Times New Roman"/>
                <w:b/>
                <w:bCs/>
                <w:sz w:val="22"/>
                <w:highlight w:val="white"/>
              </w:rPr>
            </w:pPr>
            <w:r>
              <w:rPr>
                <w:rFonts w:cs="Times New Roman"/>
                <w:b/>
                <w:bCs/>
                <w:sz w:val="22"/>
                <w:highlight w:val="white"/>
              </w:rPr>
              <w:t xml:space="preserve">- межбюджетные трансферты из областного бюджета </w:t>
            </w:r>
          </w:p>
        </w:tc>
        <w:tc>
          <w:tcPr>
            <w:tcW w:w="2126" w:type="dxa"/>
            <w:vMerge/>
            <w:vAlign w:val="center"/>
          </w:tcPr>
          <w:p w14:paraId="68CE047A" w14:textId="77777777" w:rsidR="003568E0" w:rsidRDefault="003568E0"/>
        </w:tc>
        <w:tc>
          <w:tcPr>
            <w:tcW w:w="1417" w:type="dxa"/>
            <w:vMerge w:val="restart"/>
            <w:vAlign w:val="center"/>
          </w:tcPr>
          <w:p w14:paraId="428E9DA7"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19866</w:t>
            </w:r>
          </w:p>
        </w:tc>
        <w:tc>
          <w:tcPr>
            <w:tcW w:w="992" w:type="dxa"/>
            <w:vMerge w:val="restart"/>
            <w:vAlign w:val="center"/>
          </w:tcPr>
          <w:p w14:paraId="7442E7A2"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11806,1</w:t>
            </w:r>
          </w:p>
        </w:tc>
        <w:tc>
          <w:tcPr>
            <w:tcW w:w="850" w:type="dxa"/>
            <w:vMerge w:val="restart"/>
            <w:vAlign w:val="center"/>
          </w:tcPr>
          <w:p w14:paraId="45BD1522" w14:textId="77777777" w:rsidR="003568E0" w:rsidRDefault="00A468CF">
            <w:pPr>
              <w:spacing w:line="233" w:lineRule="auto"/>
              <w:ind w:firstLine="0"/>
              <w:jc w:val="center"/>
              <w:rPr>
                <w:rFonts w:cs="Times New Roman"/>
                <w:sz w:val="22"/>
                <w:highlight w:val="white"/>
              </w:rPr>
            </w:pPr>
            <w:r>
              <w:rPr>
                <w:rFonts w:cs="Times New Roman"/>
                <w:sz w:val="22"/>
              </w:rPr>
              <w:t>24556,7</w:t>
            </w:r>
          </w:p>
        </w:tc>
        <w:tc>
          <w:tcPr>
            <w:tcW w:w="850" w:type="dxa"/>
            <w:vMerge w:val="restart"/>
            <w:vAlign w:val="center"/>
          </w:tcPr>
          <w:p w14:paraId="01E086C2" w14:textId="77777777" w:rsidR="003568E0" w:rsidRDefault="003568E0">
            <w:pPr>
              <w:ind w:firstLine="0"/>
              <w:jc w:val="center"/>
              <w:rPr>
                <w:rFonts w:cs="Times New Roman"/>
                <w:sz w:val="22"/>
                <w:highlight w:val="white"/>
              </w:rPr>
            </w:pPr>
          </w:p>
        </w:tc>
        <w:tc>
          <w:tcPr>
            <w:tcW w:w="850" w:type="dxa"/>
            <w:vMerge w:val="restart"/>
            <w:vAlign w:val="center"/>
          </w:tcPr>
          <w:p w14:paraId="1D9E65F1" w14:textId="77777777" w:rsidR="003568E0" w:rsidRDefault="003568E0">
            <w:pPr>
              <w:rPr>
                <w:rFonts w:cs="Times New Roman"/>
                <w:sz w:val="22"/>
                <w:highlight w:val="white"/>
              </w:rPr>
            </w:pPr>
          </w:p>
        </w:tc>
        <w:tc>
          <w:tcPr>
            <w:tcW w:w="850" w:type="dxa"/>
            <w:vMerge w:val="restart"/>
            <w:vAlign w:val="center"/>
          </w:tcPr>
          <w:p w14:paraId="60B9A17F" w14:textId="77777777" w:rsidR="003568E0" w:rsidRDefault="003568E0">
            <w:pPr>
              <w:rPr>
                <w:rFonts w:cs="Times New Roman"/>
                <w:sz w:val="22"/>
                <w:highlight w:val="white"/>
              </w:rPr>
            </w:pPr>
          </w:p>
        </w:tc>
        <w:tc>
          <w:tcPr>
            <w:tcW w:w="1226" w:type="dxa"/>
            <w:vMerge w:val="restart"/>
            <w:vAlign w:val="center"/>
          </w:tcPr>
          <w:p w14:paraId="4C7578E7" w14:textId="77777777" w:rsidR="003568E0" w:rsidRDefault="00A468CF">
            <w:pPr>
              <w:ind w:firstLine="0"/>
              <w:jc w:val="center"/>
              <w:rPr>
                <w:rFonts w:cs="Times New Roman"/>
                <w:sz w:val="22"/>
                <w:highlight w:val="white"/>
              </w:rPr>
            </w:pPr>
            <w:r>
              <w:rPr>
                <w:rFonts w:cs="Times New Roman"/>
                <w:sz w:val="22"/>
              </w:rPr>
              <w:t>56228,8</w:t>
            </w:r>
          </w:p>
        </w:tc>
      </w:tr>
      <w:tr w:rsidR="003568E0" w14:paraId="10EDA36A" w14:textId="77777777">
        <w:trPr>
          <w:trHeight w:val="491"/>
          <w:tblHeader/>
        </w:trPr>
        <w:tc>
          <w:tcPr>
            <w:tcW w:w="5981" w:type="dxa"/>
            <w:vMerge w:val="restart"/>
            <w:vAlign w:val="center"/>
          </w:tcPr>
          <w:p w14:paraId="4ECBCF55" w14:textId="77777777" w:rsidR="003568E0" w:rsidRDefault="00A468CF">
            <w:pPr>
              <w:ind w:firstLine="567"/>
              <w:rPr>
                <w:rFonts w:cs="Times New Roman"/>
                <w:b/>
                <w:bCs/>
                <w:sz w:val="22"/>
                <w:highlight w:val="white"/>
              </w:rPr>
            </w:pPr>
            <w:r>
              <w:rPr>
                <w:rFonts w:cs="Times New Roman"/>
                <w:b/>
                <w:bCs/>
                <w:sz w:val="22"/>
                <w:highlight w:val="white"/>
              </w:rPr>
              <w:t>- ме</w:t>
            </w:r>
            <w:r>
              <w:rPr>
                <w:rFonts w:cs="Times New Roman"/>
                <w:b/>
                <w:bCs/>
                <w:sz w:val="22"/>
              </w:rPr>
              <w:t>стный бюджет</w:t>
            </w:r>
          </w:p>
        </w:tc>
        <w:tc>
          <w:tcPr>
            <w:tcW w:w="2126" w:type="dxa"/>
            <w:vMerge/>
            <w:vAlign w:val="center"/>
          </w:tcPr>
          <w:p w14:paraId="7BDDCCA3" w14:textId="77777777" w:rsidR="003568E0" w:rsidRDefault="003568E0"/>
        </w:tc>
        <w:tc>
          <w:tcPr>
            <w:tcW w:w="1417" w:type="dxa"/>
            <w:vMerge w:val="restart"/>
            <w:vAlign w:val="center"/>
          </w:tcPr>
          <w:p w14:paraId="0700847A" w14:textId="77777777" w:rsidR="003568E0" w:rsidRDefault="003568E0">
            <w:pPr>
              <w:spacing w:line="233" w:lineRule="auto"/>
              <w:ind w:firstLine="0"/>
              <w:jc w:val="center"/>
              <w:rPr>
                <w:rFonts w:eastAsia="Times New Roman" w:cs="Times New Roman"/>
                <w:spacing w:val="-2"/>
                <w:sz w:val="22"/>
                <w:highlight w:val="white"/>
              </w:rPr>
            </w:pPr>
          </w:p>
        </w:tc>
        <w:tc>
          <w:tcPr>
            <w:tcW w:w="992" w:type="dxa"/>
            <w:vMerge w:val="restart"/>
            <w:vAlign w:val="center"/>
          </w:tcPr>
          <w:p w14:paraId="39E6E827" w14:textId="77777777" w:rsidR="003568E0" w:rsidRDefault="003568E0">
            <w:pPr>
              <w:spacing w:line="233" w:lineRule="auto"/>
              <w:ind w:firstLine="0"/>
              <w:jc w:val="center"/>
              <w:rPr>
                <w:rFonts w:eastAsia="Times New Roman" w:cs="Times New Roman"/>
                <w:spacing w:val="-2"/>
                <w:sz w:val="22"/>
                <w:highlight w:val="white"/>
              </w:rPr>
            </w:pPr>
          </w:p>
        </w:tc>
        <w:tc>
          <w:tcPr>
            <w:tcW w:w="850" w:type="dxa"/>
            <w:vMerge w:val="restart"/>
            <w:vAlign w:val="center"/>
          </w:tcPr>
          <w:p w14:paraId="6A6503F8"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40563F33"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47C355E7" w14:textId="77777777" w:rsidR="003568E0" w:rsidRDefault="003568E0">
            <w:pPr>
              <w:rPr>
                <w:rFonts w:cs="Times New Roman"/>
                <w:sz w:val="22"/>
                <w:highlight w:val="white"/>
              </w:rPr>
            </w:pPr>
          </w:p>
        </w:tc>
        <w:tc>
          <w:tcPr>
            <w:tcW w:w="850" w:type="dxa"/>
            <w:vMerge w:val="restart"/>
            <w:vAlign w:val="center"/>
          </w:tcPr>
          <w:p w14:paraId="2BC3589C" w14:textId="77777777" w:rsidR="003568E0" w:rsidRDefault="003568E0">
            <w:pPr>
              <w:rPr>
                <w:rFonts w:cs="Times New Roman"/>
                <w:sz w:val="22"/>
                <w:highlight w:val="white"/>
              </w:rPr>
            </w:pPr>
          </w:p>
        </w:tc>
        <w:tc>
          <w:tcPr>
            <w:tcW w:w="1226" w:type="dxa"/>
            <w:vMerge w:val="restart"/>
            <w:vAlign w:val="center"/>
          </w:tcPr>
          <w:p w14:paraId="002B1C69" w14:textId="77777777" w:rsidR="003568E0" w:rsidRDefault="003568E0">
            <w:pPr>
              <w:spacing w:line="233" w:lineRule="auto"/>
              <w:ind w:firstLine="0"/>
              <w:jc w:val="center"/>
              <w:rPr>
                <w:rFonts w:cs="Times New Roman"/>
                <w:sz w:val="22"/>
                <w:highlight w:val="white"/>
              </w:rPr>
            </w:pPr>
          </w:p>
        </w:tc>
      </w:tr>
      <w:tr w:rsidR="003568E0" w14:paraId="1E992359" w14:textId="77777777">
        <w:trPr>
          <w:trHeight w:val="446"/>
          <w:tblHeader/>
        </w:trPr>
        <w:tc>
          <w:tcPr>
            <w:tcW w:w="5981" w:type="dxa"/>
            <w:vMerge w:val="restart"/>
            <w:vAlign w:val="center"/>
          </w:tcPr>
          <w:p w14:paraId="07A2E6FD" w14:textId="77777777" w:rsidR="003568E0" w:rsidRDefault="00A468CF">
            <w:pPr>
              <w:spacing w:line="233" w:lineRule="auto"/>
              <w:ind w:left="567" w:firstLine="0"/>
              <w:rPr>
                <w:b/>
                <w:bCs/>
                <w:sz w:val="22"/>
                <w:highlight w:val="white"/>
              </w:rPr>
            </w:pPr>
            <w:r>
              <w:rPr>
                <w:b/>
                <w:bCs/>
                <w:sz w:val="22"/>
                <w:highlight w:val="white"/>
              </w:rPr>
              <w:t>- вне</w:t>
            </w:r>
            <w:r>
              <w:rPr>
                <w:b/>
                <w:bCs/>
                <w:sz w:val="22"/>
              </w:rPr>
              <w:t>бюджетные источники</w:t>
            </w:r>
          </w:p>
        </w:tc>
        <w:tc>
          <w:tcPr>
            <w:tcW w:w="2126" w:type="dxa"/>
            <w:vMerge/>
            <w:vAlign w:val="center"/>
          </w:tcPr>
          <w:p w14:paraId="0F8432B7" w14:textId="77777777" w:rsidR="003568E0" w:rsidRDefault="003568E0"/>
        </w:tc>
        <w:tc>
          <w:tcPr>
            <w:tcW w:w="1417" w:type="dxa"/>
            <w:vMerge w:val="restart"/>
            <w:vAlign w:val="center"/>
          </w:tcPr>
          <w:p w14:paraId="5D9A41FE" w14:textId="77777777" w:rsidR="003568E0" w:rsidRDefault="003568E0">
            <w:pPr>
              <w:spacing w:line="233" w:lineRule="auto"/>
              <w:ind w:firstLine="0"/>
              <w:jc w:val="center"/>
              <w:rPr>
                <w:rFonts w:eastAsia="Times New Roman" w:cs="Times New Roman"/>
                <w:spacing w:val="-2"/>
                <w:sz w:val="22"/>
                <w:highlight w:val="white"/>
              </w:rPr>
            </w:pPr>
          </w:p>
        </w:tc>
        <w:tc>
          <w:tcPr>
            <w:tcW w:w="992" w:type="dxa"/>
            <w:vMerge w:val="restart"/>
            <w:vAlign w:val="center"/>
          </w:tcPr>
          <w:p w14:paraId="01E2A36C" w14:textId="77777777" w:rsidR="003568E0" w:rsidRDefault="003568E0">
            <w:pPr>
              <w:spacing w:line="233" w:lineRule="auto"/>
              <w:ind w:firstLine="0"/>
              <w:jc w:val="center"/>
              <w:rPr>
                <w:rFonts w:eastAsia="Times New Roman" w:cs="Times New Roman"/>
                <w:spacing w:val="-2"/>
                <w:sz w:val="22"/>
                <w:highlight w:val="white"/>
              </w:rPr>
            </w:pPr>
          </w:p>
        </w:tc>
        <w:tc>
          <w:tcPr>
            <w:tcW w:w="850" w:type="dxa"/>
            <w:vMerge w:val="restart"/>
            <w:vAlign w:val="center"/>
          </w:tcPr>
          <w:p w14:paraId="6EA40C5F"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267B83D0" w14:textId="77777777" w:rsidR="003568E0" w:rsidRDefault="003568E0">
            <w:pPr>
              <w:spacing w:line="233" w:lineRule="auto"/>
              <w:ind w:firstLine="0"/>
              <w:jc w:val="center"/>
              <w:rPr>
                <w:rFonts w:cs="Times New Roman"/>
                <w:sz w:val="22"/>
                <w:highlight w:val="white"/>
              </w:rPr>
            </w:pPr>
          </w:p>
        </w:tc>
        <w:tc>
          <w:tcPr>
            <w:tcW w:w="850" w:type="dxa"/>
            <w:vMerge w:val="restart"/>
            <w:vAlign w:val="center"/>
          </w:tcPr>
          <w:p w14:paraId="6B7C914F" w14:textId="77777777" w:rsidR="003568E0" w:rsidRDefault="003568E0">
            <w:pPr>
              <w:rPr>
                <w:rFonts w:cs="Times New Roman"/>
                <w:sz w:val="22"/>
                <w:highlight w:val="white"/>
              </w:rPr>
            </w:pPr>
          </w:p>
        </w:tc>
        <w:tc>
          <w:tcPr>
            <w:tcW w:w="850" w:type="dxa"/>
            <w:vMerge w:val="restart"/>
            <w:vAlign w:val="center"/>
          </w:tcPr>
          <w:p w14:paraId="24DF803B" w14:textId="77777777" w:rsidR="003568E0" w:rsidRDefault="003568E0">
            <w:pPr>
              <w:rPr>
                <w:rFonts w:cs="Times New Roman"/>
                <w:sz w:val="22"/>
                <w:highlight w:val="white"/>
              </w:rPr>
            </w:pPr>
          </w:p>
        </w:tc>
        <w:tc>
          <w:tcPr>
            <w:tcW w:w="1226" w:type="dxa"/>
            <w:vMerge w:val="restart"/>
            <w:vAlign w:val="center"/>
          </w:tcPr>
          <w:p w14:paraId="2D472D14" w14:textId="77777777" w:rsidR="003568E0" w:rsidRDefault="003568E0">
            <w:pPr>
              <w:spacing w:line="233" w:lineRule="auto"/>
              <w:ind w:firstLine="0"/>
              <w:jc w:val="center"/>
              <w:rPr>
                <w:rFonts w:cs="Times New Roman"/>
                <w:sz w:val="22"/>
                <w:highlight w:val="white"/>
              </w:rPr>
            </w:pPr>
          </w:p>
        </w:tc>
      </w:tr>
      <w:tr w:rsidR="003568E0" w14:paraId="65BEEAA1" w14:textId="77777777">
        <w:trPr>
          <w:trHeight w:val="912"/>
        </w:trPr>
        <w:tc>
          <w:tcPr>
            <w:tcW w:w="5981" w:type="dxa"/>
            <w:vAlign w:val="center"/>
          </w:tcPr>
          <w:p w14:paraId="73EDC0F4" w14:textId="77777777" w:rsidR="003568E0" w:rsidRDefault="00A468CF">
            <w:pPr>
              <w:tabs>
                <w:tab w:val="left" w:pos="993"/>
              </w:tabs>
              <w:spacing w:after="0" w:line="0" w:lineRule="atLeast"/>
              <w:ind w:firstLine="0"/>
              <w:jc w:val="both"/>
              <w:rPr>
                <w:rFonts w:cs="Times New Roman"/>
                <w:szCs w:val="28"/>
                <w:highlight w:val="white"/>
              </w:rPr>
            </w:pPr>
            <w:r>
              <w:rPr>
                <w:rFonts w:cs="Times New Roman"/>
                <w:sz w:val="22"/>
                <w:highlight w:val="white"/>
              </w:rPr>
              <w:t>Мероприятие (результат) «Предоставлено комфортное и доступное жилье отдельным категориям граждан» всего, в том числе:</w:t>
            </w:r>
          </w:p>
        </w:tc>
        <w:tc>
          <w:tcPr>
            <w:tcW w:w="2118" w:type="dxa"/>
            <w:vMerge w:val="restart"/>
          </w:tcPr>
          <w:p w14:paraId="0310569E" w14:textId="77777777" w:rsidR="003568E0" w:rsidRDefault="00A468CF">
            <w:pPr>
              <w:ind w:firstLine="0"/>
              <w:jc w:val="center"/>
              <w:rPr>
                <w:rFonts w:cs="Times New Roman"/>
                <w:sz w:val="22"/>
                <w:highlight w:val="white"/>
              </w:rPr>
            </w:pPr>
            <w:r>
              <w:rPr>
                <w:rFonts w:cs="Times New Roman"/>
                <w:sz w:val="22"/>
              </w:rPr>
              <w:t>0340123780</w:t>
            </w:r>
          </w:p>
        </w:tc>
        <w:tc>
          <w:tcPr>
            <w:tcW w:w="1417" w:type="dxa"/>
          </w:tcPr>
          <w:p w14:paraId="24D7962F" w14:textId="77777777" w:rsidR="003568E0" w:rsidRDefault="003568E0">
            <w:pPr>
              <w:ind w:firstLine="0"/>
              <w:jc w:val="center"/>
              <w:rPr>
                <w:rFonts w:cs="Times New Roman"/>
                <w:sz w:val="22"/>
                <w:highlight w:val="white"/>
              </w:rPr>
            </w:pPr>
          </w:p>
        </w:tc>
        <w:tc>
          <w:tcPr>
            <w:tcW w:w="992" w:type="dxa"/>
          </w:tcPr>
          <w:p w14:paraId="7DA9580C" w14:textId="77777777" w:rsidR="003568E0" w:rsidRDefault="003568E0">
            <w:pPr>
              <w:ind w:firstLine="0"/>
              <w:jc w:val="center"/>
              <w:rPr>
                <w:rFonts w:cs="Times New Roman"/>
                <w:sz w:val="22"/>
                <w:highlight w:val="white"/>
              </w:rPr>
            </w:pPr>
          </w:p>
        </w:tc>
        <w:tc>
          <w:tcPr>
            <w:tcW w:w="850" w:type="dxa"/>
          </w:tcPr>
          <w:p w14:paraId="64A3C66F" w14:textId="77777777" w:rsidR="003568E0" w:rsidRDefault="003568E0">
            <w:pPr>
              <w:ind w:firstLine="0"/>
              <w:jc w:val="center"/>
              <w:rPr>
                <w:rFonts w:cs="Times New Roman"/>
                <w:sz w:val="22"/>
                <w:highlight w:val="white"/>
              </w:rPr>
            </w:pPr>
          </w:p>
        </w:tc>
        <w:tc>
          <w:tcPr>
            <w:tcW w:w="850" w:type="dxa"/>
          </w:tcPr>
          <w:p w14:paraId="7A0076BF" w14:textId="77777777" w:rsidR="003568E0" w:rsidRDefault="003568E0">
            <w:pPr>
              <w:ind w:firstLine="0"/>
              <w:jc w:val="center"/>
              <w:rPr>
                <w:rFonts w:cs="Times New Roman"/>
                <w:sz w:val="22"/>
                <w:highlight w:val="white"/>
              </w:rPr>
            </w:pPr>
          </w:p>
        </w:tc>
        <w:tc>
          <w:tcPr>
            <w:tcW w:w="850" w:type="dxa"/>
          </w:tcPr>
          <w:p w14:paraId="7ED88933" w14:textId="77777777" w:rsidR="003568E0" w:rsidRDefault="003568E0">
            <w:pPr>
              <w:rPr>
                <w:rFonts w:cs="Times New Roman"/>
                <w:sz w:val="22"/>
                <w:highlight w:val="white"/>
              </w:rPr>
            </w:pPr>
          </w:p>
        </w:tc>
        <w:tc>
          <w:tcPr>
            <w:tcW w:w="850" w:type="dxa"/>
          </w:tcPr>
          <w:p w14:paraId="541467A1" w14:textId="77777777" w:rsidR="003568E0" w:rsidRDefault="003568E0">
            <w:pPr>
              <w:rPr>
                <w:rFonts w:cs="Times New Roman"/>
                <w:sz w:val="22"/>
                <w:highlight w:val="white"/>
              </w:rPr>
            </w:pPr>
          </w:p>
        </w:tc>
        <w:tc>
          <w:tcPr>
            <w:tcW w:w="1226" w:type="dxa"/>
          </w:tcPr>
          <w:p w14:paraId="2DD8804E" w14:textId="77777777" w:rsidR="003568E0" w:rsidRDefault="003568E0">
            <w:pPr>
              <w:ind w:firstLine="0"/>
              <w:jc w:val="center"/>
              <w:rPr>
                <w:rFonts w:cs="Times New Roman"/>
                <w:sz w:val="22"/>
                <w:highlight w:val="white"/>
              </w:rPr>
            </w:pPr>
          </w:p>
        </w:tc>
      </w:tr>
      <w:tr w:rsidR="003568E0" w14:paraId="2CEDDA36" w14:textId="77777777">
        <w:trPr>
          <w:trHeight w:val="246"/>
        </w:trPr>
        <w:tc>
          <w:tcPr>
            <w:tcW w:w="5981" w:type="dxa"/>
          </w:tcPr>
          <w:p w14:paraId="683C0877" w14:textId="77777777" w:rsidR="003568E0" w:rsidRDefault="00A468CF">
            <w:pPr>
              <w:ind w:left="567" w:firstLine="0"/>
              <w:rPr>
                <w:rFonts w:cs="Times New Roman"/>
                <w:sz w:val="22"/>
                <w:highlight w:val="white"/>
              </w:rPr>
            </w:pPr>
            <w:r>
              <w:rPr>
                <w:rFonts w:cs="Times New Roman"/>
                <w:sz w:val="22"/>
                <w:highlight w:val="white"/>
              </w:rPr>
              <w:t>- межбюджетные трансферты из федерального бюджета</w:t>
            </w:r>
          </w:p>
        </w:tc>
        <w:tc>
          <w:tcPr>
            <w:tcW w:w="2126" w:type="dxa"/>
            <w:vMerge/>
          </w:tcPr>
          <w:p w14:paraId="621D9F3C" w14:textId="77777777" w:rsidR="003568E0" w:rsidRDefault="003568E0"/>
        </w:tc>
        <w:tc>
          <w:tcPr>
            <w:tcW w:w="1417" w:type="dxa"/>
          </w:tcPr>
          <w:p w14:paraId="2572B11E" w14:textId="77777777" w:rsidR="003568E0" w:rsidRDefault="003568E0">
            <w:pPr>
              <w:ind w:firstLine="0"/>
              <w:jc w:val="center"/>
              <w:rPr>
                <w:rFonts w:cs="Times New Roman"/>
                <w:sz w:val="22"/>
                <w:highlight w:val="white"/>
              </w:rPr>
            </w:pPr>
          </w:p>
        </w:tc>
        <w:tc>
          <w:tcPr>
            <w:tcW w:w="992" w:type="dxa"/>
          </w:tcPr>
          <w:p w14:paraId="3C018A17" w14:textId="77777777" w:rsidR="003568E0" w:rsidRDefault="003568E0">
            <w:pPr>
              <w:ind w:firstLine="0"/>
              <w:jc w:val="center"/>
              <w:rPr>
                <w:rFonts w:cs="Times New Roman"/>
                <w:sz w:val="22"/>
                <w:highlight w:val="white"/>
              </w:rPr>
            </w:pPr>
          </w:p>
        </w:tc>
        <w:tc>
          <w:tcPr>
            <w:tcW w:w="850" w:type="dxa"/>
          </w:tcPr>
          <w:p w14:paraId="221B650E" w14:textId="77777777" w:rsidR="003568E0" w:rsidRDefault="003568E0">
            <w:pPr>
              <w:ind w:firstLine="0"/>
              <w:jc w:val="center"/>
              <w:rPr>
                <w:rFonts w:cs="Times New Roman"/>
                <w:sz w:val="22"/>
                <w:highlight w:val="white"/>
              </w:rPr>
            </w:pPr>
          </w:p>
        </w:tc>
        <w:tc>
          <w:tcPr>
            <w:tcW w:w="850" w:type="dxa"/>
          </w:tcPr>
          <w:p w14:paraId="1000959E" w14:textId="77777777" w:rsidR="003568E0" w:rsidRDefault="003568E0">
            <w:pPr>
              <w:ind w:firstLine="0"/>
              <w:jc w:val="center"/>
              <w:rPr>
                <w:rFonts w:cs="Times New Roman"/>
                <w:sz w:val="22"/>
                <w:highlight w:val="white"/>
              </w:rPr>
            </w:pPr>
          </w:p>
        </w:tc>
        <w:tc>
          <w:tcPr>
            <w:tcW w:w="850" w:type="dxa"/>
          </w:tcPr>
          <w:p w14:paraId="0178857A" w14:textId="77777777" w:rsidR="003568E0" w:rsidRDefault="003568E0">
            <w:pPr>
              <w:rPr>
                <w:rFonts w:cs="Times New Roman"/>
                <w:sz w:val="22"/>
                <w:highlight w:val="white"/>
              </w:rPr>
            </w:pPr>
          </w:p>
        </w:tc>
        <w:tc>
          <w:tcPr>
            <w:tcW w:w="850" w:type="dxa"/>
          </w:tcPr>
          <w:p w14:paraId="07A539D8" w14:textId="77777777" w:rsidR="003568E0" w:rsidRDefault="003568E0">
            <w:pPr>
              <w:rPr>
                <w:rFonts w:cs="Times New Roman"/>
                <w:sz w:val="22"/>
                <w:highlight w:val="white"/>
              </w:rPr>
            </w:pPr>
          </w:p>
        </w:tc>
        <w:tc>
          <w:tcPr>
            <w:tcW w:w="1226" w:type="dxa"/>
          </w:tcPr>
          <w:p w14:paraId="68A8C080" w14:textId="77777777" w:rsidR="003568E0" w:rsidRDefault="003568E0">
            <w:pPr>
              <w:ind w:firstLine="0"/>
              <w:jc w:val="center"/>
              <w:rPr>
                <w:rFonts w:cs="Times New Roman"/>
                <w:sz w:val="22"/>
                <w:highlight w:val="white"/>
              </w:rPr>
            </w:pPr>
          </w:p>
        </w:tc>
      </w:tr>
      <w:tr w:rsidR="003568E0" w14:paraId="5768711E" w14:textId="77777777">
        <w:trPr>
          <w:trHeight w:val="246"/>
        </w:trPr>
        <w:tc>
          <w:tcPr>
            <w:tcW w:w="5981" w:type="dxa"/>
          </w:tcPr>
          <w:p w14:paraId="3BD91465" w14:textId="77777777" w:rsidR="003568E0" w:rsidRDefault="00A468CF">
            <w:pPr>
              <w:ind w:firstLine="567"/>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2126" w:type="dxa"/>
            <w:vMerge/>
          </w:tcPr>
          <w:p w14:paraId="11F04B2C" w14:textId="77777777" w:rsidR="003568E0" w:rsidRDefault="003568E0"/>
        </w:tc>
        <w:tc>
          <w:tcPr>
            <w:tcW w:w="1417" w:type="dxa"/>
          </w:tcPr>
          <w:p w14:paraId="4A80A0B7" w14:textId="77777777" w:rsidR="003568E0" w:rsidRDefault="003568E0">
            <w:pPr>
              <w:ind w:firstLine="0"/>
              <w:jc w:val="center"/>
              <w:rPr>
                <w:rFonts w:cs="Times New Roman"/>
                <w:sz w:val="22"/>
                <w:highlight w:val="white"/>
              </w:rPr>
            </w:pPr>
          </w:p>
        </w:tc>
        <w:tc>
          <w:tcPr>
            <w:tcW w:w="992" w:type="dxa"/>
          </w:tcPr>
          <w:p w14:paraId="43A25C21" w14:textId="77777777" w:rsidR="003568E0" w:rsidRDefault="003568E0">
            <w:pPr>
              <w:ind w:firstLine="0"/>
              <w:jc w:val="center"/>
              <w:rPr>
                <w:rFonts w:cs="Times New Roman"/>
                <w:sz w:val="22"/>
                <w:highlight w:val="white"/>
              </w:rPr>
            </w:pPr>
          </w:p>
        </w:tc>
        <w:tc>
          <w:tcPr>
            <w:tcW w:w="850" w:type="dxa"/>
          </w:tcPr>
          <w:p w14:paraId="46B53B0D" w14:textId="77777777" w:rsidR="003568E0" w:rsidRDefault="003568E0">
            <w:pPr>
              <w:ind w:firstLine="0"/>
              <w:jc w:val="center"/>
              <w:rPr>
                <w:rFonts w:cs="Times New Roman"/>
                <w:sz w:val="22"/>
                <w:highlight w:val="white"/>
              </w:rPr>
            </w:pPr>
          </w:p>
        </w:tc>
        <w:tc>
          <w:tcPr>
            <w:tcW w:w="850" w:type="dxa"/>
          </w:tcPr>
          <w:p w14:paraId="31A72C21" w14:textId="77777777" w:rsidR="003568E0" w:rsidRDefault="003568E0">
            <w:pPr>
              <w:ind w:firstLine="0"/>
              <w:jc w:val="center"/>
              <w:rPr>
                <w:rFonts w:cs="Times New Roman"/>
                <w:sz w:val="22"/>
                <w:highlight w:val="white"/>
              </w:rPr>
            </w:pPr>
          </w:p>
        </w:tc>
        <w:tc>
          <w:tcPr>
            <w:tcW w:w="850" w:type="dxa"/>
          </w:tcPr>
          <w:p w14:paraId="7554AF9F" w14:textId="77777777" w:rsidR="003568E0" w:rsidRDefault="003568E0">
            <w:pPr>
              <w:rPr>
                <w:rFonts w:cs="Times New Roman"/>
                <w:sz w:val="22"/>
                <w:highlight w:val="white"/>
              </w:rPr>
            </w:pPr>
          </w:p>
        </w:tc>
        <w:tc>
          <w:tcPr>
            <w:tcW w:w="850" w:type="dxa"/>
          </w:tcPr>
          <w:p w14:paraId="4CE26B76" w14:textId="77777777" w:rsidR="003568E0" w:rsidRDefault="003568E0">
            <w:pPr>
              <w:rPr>
                <w:rFonts w:cs="Times New Roman"/>
                <w:sz w:val="22"/>
                <w:highlight w:val="white"/>
              </w:rPr>
            </w:pPr>
          </w:p>
        </w:tc>
        <w:tc>
          <w:tcPr>
            <w:tcW w:w="1226" w:type="dxa"/>
          </w:tcPr>
          <w:p w14:paraId="25415BB8" w14:textId="77777777" w:rsidR="003568E0" w:rsidRDefault="003568E0">
            <w:pPr>
              <w:ind w:firstLine="0"/>
              <w:jc w:val="center"/>
              <w:rPr>
                <w:rFonts w:cs="Times New Roman"/>
                <w:sz w:val="22"/>
                <w:highlight w:val="white"/>
              </w:rPr>
            </w:pPr>
          </w:p>
        </w:tc>
      </w:tr>
      <w:tr w:rsidR="003568E0" w14:paraId="2CB35BB3" w14:textId="77777777">
        <w:trPr>
          <w:trHeight w:val="246"/>
        </w:trPr>
        <w:tc>
          <w:tcPr>
            <w:tcW w:w="5981" w:type="dxa"/>
            <w:vMerge w:val="restart"/>
          </w:tcPr>
          <w:p w14:paraId="5CC86C7B" w14:textId="77777777" w:rsidR="003568E0" w:rsidRDefault="00A468CF">
            <w:pPr>
              <w:ind w:firstLine="567"/>
              <w:rPr>
                <w:rFonts w:cs="Times New Roman"/>
                <w:sz w:val="22"/>
                <w:highlight w:val="white"/>
              </w:rPr>
            </w:pPr>
            <w:r>
              <w:rPr>
                <w:rFonts w:cs="Times New Roman"/>
                <w:sz w:val="22"/>
                <w:highlight w:val="white"/>
              </w:rPr>
              <w:t>- ме</w:t>
            </w:r>
            <w:r>
              <w:rPr>
                <w:rFonts w:cs="Times New Roman"/>
                <w:sz w:val="22"/>
              </w:rPr>
              <w:t>стный бюджет</w:t>
            </w:r>
          </w:p>
        </w:tc>
        <w:tc>
          <w:tcPr>
            <w:tcW w:w="2126" w:type="dxa"/>
            <w:vMerge/>
          </w:tcPr>
          <w:p w14:paraId="0FF689B2" w14:textId="77777777" w:rsidR="003568E0" w:rsidRDefault="003568E0"/>
        </w:tc>
        <w:tc>
          <w:tcPr>
            <w:tcW w:w="1417" w:type="dxa"/>
            <w:vMerge w:val="restart"/>
          </w:tcPr>
          <w:p w14:paraId="000D316F" w14:textId="77777777" w:rsidR="003568E0" w:rsidRDefault="003568E0">
            <w:pPr>
              <w:ind w:firstLine="0"/>
              <w:jc w:val="center"/>
              <w:rPr>
                <w:rFonts w:cs="Times New Roman"/>
                <w:sz w:val="22"/>
                <w:highlight w:val="white"/>
              </w:rPr>
            </w:pPr>
          </w:p>
        </w:tc>
        <w:tc>
          <w:tcPr>
            <w:tcW w:w="992" w:type="dxa"/>
            <w:vMerge w:val="restart"/>
          </w:tcPr>
          <w:p w14:paraId="152E128B" w14:textId="77777777" w:rsidR="003568E0" w:rsidRDefault="003568E0">
            <w:pPr>
              <w:ind w:firstLine="0"/>
              <w:jc w:val="center"/>
              <w:rPr>
                <w:rFonts w:cs="Times New Roman"/>
                <w:sz w:val="22"/>
                <w:highlight w:val="white"/>
              </w:rPr>
            </w:pPr>
          </w:p>
        </w:tc>
        <w:tc>
          <w:tcPr>
            <w:tcW w:w="850" w:type="dxa"/>
            <w:vMerge w:val="restart"/>
          </w:tcPr>
          <w:p w14:paraId="238A2036" w14:textId="77777777" w:rsidR="003568E0" w:rsidRDefault="003568E0">
            <w:pPr>
              <w:ind w:firstLine="0"/>
              <w:jc w:val="center"/>
              <w:rPr>
                <w:rFonts w:cs="Times New Roman"/>
                <w:sz w:val="22"/>
                <w:highlight w:val="white"/>
              </w:rPr>
            </w:pPr>
          </w:p>
        </w:tc>
        <w:tc>
          <w:tcPr>
            <w:tcW w:w="850" w:type="dxa"/>
            <w:vMerge w:val="restart"/>
          </w:tcPr>
          <w:p w14:paraId="05028437" w14:textId="77777777" w:rsidR="003568E0" w:rsidRDefault="003568E0">
            <w:pPr>
              <w:ind w:firstLine="0"/>
              <w:jc w:val="center"/>
              <w:rPr>
                <w:rFonts w:cs="Times New Roman"/>
                <w:sz w:val="22"/>
                <w:highlight w:val="white"/>
              </w:rPr>
            </w:pPr>
          </w:p>
        </w:tc>
        <w:tc>
          <w:tcPr>
            <w:tcW w:w="850" w:type="dxa"/>
          </w:tcPr>
          <w:p w14:paraId="4C96F604" w14:textId="77777777" w:rsidR="003568E0" w:rsidRDefault="003568E0">
            <w:pPr>
              <w:rPr>
                <w:rFonts w:cs="Times New Roman"/>
                <w:sz w:val="22"/>
                <w:highlight w:val="white"/>
              </w:rPr>
            </w:pPr>
          </w:p>
        </w:tc>
        <w:tc>
          <w:tcPr>
            <w:tcW w:w="850" w:type="dxa"/>
          </w:tcPr>
          <w:p w14:paraId="5668CE98" w14:textId="77777777" w:rsidR="003568E0" w:rsidRDefault="003568E0">
            <w:pPr>
              <w:rPr>
                <w:rFonts w:cs="Times New Roman"/>
                <w:sz w:val="22"/>
                <w:highlight w:val="white"/>
              </w:rPr>
            </w:pPr>
          </w:p>
        </w:tc>
        <w:tc>
          <w:tcPr>
            <w:tcW w:w="1226" w:type="dxa"/>
            <w:vMerge w:val="restart"/>
          </w:tcPr>
          <w:p w14:paraId="0DCA8094" w14:textId="77777777" w:rsidR="003568E0" w:rsidRDefault="003568E0">
            <w:pPr>
              <w:ind w:firstLine="0"/>
              <w:jc w:val="center"/>
              <w:rPr>
                <w:rFonts w:cs="Times New Roman"/>
                <w:sz w:val="22"/>
                <w:highlight w:val="white"/>
              </w:rPr>
            </w:pPr>
          </w:p>
        </w:tc>
      </w:tr>
      <w:tr w:rsidR="003568E0" w14:paraId="13F956EB" w14:textId="77777777">
        <w:trPr>
          <w:trHeight w:val="277"/>
        </w:trPr>
        <w:tc>
          <w:tcPr>
            <w:tcW w:w="5981" w:type="dxa"/>
          </w:tcPr>
          <w:p w14:paraId="77D1A2C3" w14:textId="77777777" w:rsidR="003568E0" w:rsidRDefault="00A468CF">
            <w:pPr>
              <w:spacing w:line="233" w:lineRule="auto"/>
              <w:ind w:left="567" w:firstLine="0"/>
              <w:rPr>
                <w:sz w:val="22"/>
                <w:highlight w:val="white"/>
              </w:rPr>
            </w:pPr>
            <w:r>
              <w:rPr>
                <w:sz w:val="22"/>
                <w:highlight w:val="white"/>
              </w:rPr>
              <w:t>- вне</w:t>
            </w:r>
            <w:r>
              <w:rPr>
                <w:sz w:val="22"/>
              </w:rPr>
              <w:t>бюджетные источники</w:t>
            </w:r>
          </w:p>
        </w:tc>
        <w:tc>
          <w:tcPr>
            <w:tcW w:w="2126" w:type="dxa"/>
            <w:vMerge/>
          </w:tcPr>
          <w:p w14:paraId="405E10A5" w14:textId="77777777" w:rsidR="003568E0" w:rsidRDefault="003568E0"/>
        </w:tc>
        <w:tc>
          <w:tcPr>
            <w:tcW w:w="1417" w:type="dxa"/>
          </w:tcPr>
          <w:p w14:paraId="73B162E1" w14:textId="77777777" w:rsidR="003568E0" w:rsidRDefault="003568E0">
            <w:pPr>
              <w:ind w:firstLine="0"/>
              <w:jc w:val="center"/>
              <w:rPr>
                <w:rFonts w:cs="Times New Roman"/>
                <w:sz w:val="22"/>
                <w:highlight w:val="white"/>
              </w:rPr>
            </w:pPr>
          </w:p>
        </w:tc>
        <w:tc>
          <w:tcPr>
            <w:tcW w:w="992" w:type="dxa"/>
          </w:tcPr>
          <w:p w14:paraId="772B42E1" w14:textId="77777777" w:rsidR="003568E0" w:rsidRDefault="003568E0">
            <w:pPr>
              <w:ind w:firstLine="0"/>
              <w:jc w:val="center"/>
              <w:rPr>
                <w:rFonts w:cs="Times New Roman"/>
                <w:sz w:val="22"/>
                <w:highlight w:val="white"/>
              </w:rPr>
            </w:pPr>
          </w:p>
        </w:tc>
        <w:tc>
          <w:tcPr>
            <w:tcW w:w="850" w:type="dxa"/>
          </w:tcPr>
          <w:p w14:paraId="51B1965E" w14:textId="77777777" w:rsidR="003568E0" w:rsidRDefault="003568E0">
            <w:pPr>
              <w:ind w:firstLine="0"/>
              <w:jc w:val="center"/>
              <w:rPr>
                <w:rFonts w:cs="Times New Roman"/>
                <w:sz w:val="22"/>
                <w:highlight w:val="white"/>
              </w:rPr>
            </w:pPr>
          </w:p>
        </w:tc>
        <w:tc>
          <w:tcPr>
            <w:tcW w:w="850" w:type="dxa"/>
          </w:tcPr>
          <w:p w14:paraId="24E26BE4" w14:textId="77777777" w:rsidR="003568E0" w:rsidRDefault="003568E0">
            <w:pPr>
              <w:ind w:firstLine="0"/>
              <w:jc w:val="center"/>
              <w:rPr>
                <w:rFonts w:cs="Times New Roman"/>
                <w:sz w:val="22"/>
                <w:highlight w:val="white"/>
              </w:rPr>
            </w:pPr>
          </w:p>
        </w:tc>
        <w:tc>
          <w:tcPr>
            <w:tcW w:w="850" w:type="dxa"/>
          </w:tcPr>
          <w:p w14:paraId="1D51D835" w14:textId="77777777" w:rsidR="003568E0" w:rsidRDefault="003568E0">
            <w:pPr>
              <w:rPr>
                <w:rFonts w:cs="Times New Roman"/>
                <w:sz w:val="22"/>
                <w:highlight w:val="white"/>
              </w:rPr>
            </w:pPr>
          </w:p>
        </w:tc>
        <w:tc>
          <w:tcPr>
            <w:tcW w:w="850" w:type="dxa"/>
          </w:tcPr>
          <w:p w14:paraId="67E01C94" w14:textId="77777777" w:rsidR="003568E0" w:rsidRDefault="003568E0">
            <w:pPr>
              <w:rPr>
                <w:rFonts w:cs="Times New Roman"/>
                <w:sz w:val="22"/>
                <w:highlight w:val="white"/>
              </w:rPr>
            </w:pPr>
          </w:p>
        </w:tc>
        <w:tc>
          <w:tcPr>
            <w:tcW w:w="1228" w:type="dxa"/>
          </w:tcPr>
          <w:p w14:paraId="1BB543DE" w14:textId="77777777" w:rsidR="003568E0" w:rsidRDefault="003568E0">
            <w:pPr>
              <w:ind w:firstLine="0"/>
              <w:jc w:val="center"/>
              <w:rPr>
                <w:rFonts w:cs="Times New Roman"/>
                <w:sz w:val="22"/>
                <w:highlight w:val="white"/>
              </w:rPr>
            </w:pPr>
          </w:p>
        </w:tc>
      </w:tr>
      <w:tr w:rsidR="003568E0" w14:paraId="7BDC4799" w14:textId="77777777">
        <w:trPr>
          <w:trHeight w:val="246"/>
        </w:trPr>
        <w:tc>
          <w:tcPr>
            <w:tcW w:w="5981" w:type="dxa"/>
            <w:vMerge w:val="restart"/>
            <w:vAlign w:val="center"/>
          </w:tcPr>
          <w:p w14:paraId="5F8842D8" w14:textId="77777777" w:rsidR="003568E0" w:rsidRDefault="00A468CF">
            <w:pPr>
              <w:tabs>
                <w:tab w:val="left" w:pos="993"/>
              </w:tabs>
              <w:spacing w:after="0" w:line="0" w:lineRule="atLeast"/>
              <w:ind w:firstLine="0"/>
              <w:jc w:val="both"/>
              <w:rPr>
                <w:rFonts w:cs="Times New Roman"/>
                <w:szCs w:val="28"/>
                <w:highlight w:val="white"/>
              </w:rPr>
            </w:pPr>
            <w:r>
              <w:rPr>
                <w:rFonts w:cs="Times New Roman"/>
                <w:sz w:val="22"/>
                <w:highlight w:val="white"/>
              </w:rPr>
              <w:t>Мероприятие (результат) «Предоставлены жилые помещения детям-сиротам, оставшимся без попечения родителей» всего, в том числе:</w:t>
            </w:r>
          </w:p>
        </w:tc>
        <w:tc>
          <w:tcPr>
            <w:tcW w:w="2118" w:type="dxa"/>
            <w:vMerge w:val="restart"/>
          </w:tcPr>
          <w:p w14:paraId="097951A2" w14:textId="77777777" w:rsidR="003568E0" w:rsidRDefault="00A468CF">
            <w:pPr>
              <w:ind w:firstLine="0"/>
              <w:jc w:val="center"/>
              <w:rPr>
                <w:rFonts w:cs="Times New Roman"/>
                <w:sz w:val="22"/>
              </w:rPr>
            </w:pPr>
            <w:r>
              <w:rPr>
                <w:rFonts w:cs="Times New Roman"/>
                <w:sz w:val="22"/>
              </w:rPr>
              <w:t>0340170820</w:t>
            </w:r>
          </w:p>
        </w:tc>
        <w:tc>
          <w:tcPr>
            <w:tcW w:w="1417" w:type="dxa"/>
            <w:vMerge w:val="restart"/>
          </w:tcPr>
          <w:p w14:paraId="0E3D5C51"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19866</w:t>
            </w:r>
          </w:p>
        </w:tc>
        <w:tc>
          <w:tcPr>
            <w:tcW w:w="992" w:type="dxa"/>
            <w:vMerge w:val="restart"/>
          </w:tcPr>
          <w:p w14:paraId="630B4632"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11806,1</w:t>
            </w:r>
          </w:p>
        </w:tc>
        <w:tc>
          <w:tcPr>
            <w:tcW w:w="850" w:type="dxa"/>
            <w:vMerge w:val="restart"/>
          </w:tcPr>
          <w:p w14:paraId="4290E3E6" w14:textId="77777777" w:rsidR="003568E0" w:rsidRDefault="00A468CF">
            <w:pPr>
              <w:spacing w:line="233" w:lineRule="auto"/>
              <w:ind w:firstLine="0"/>
              <w:jc w:val="center"/>
              <w:rPr>
                <w:rFonts w:cs="Times New Roman"/>
                <w:sz w:val="22"/>
                <w:highlight w:val="white"/>
              </w:rPr>
            </w:pPr>
            <w:r>
              <w:rPr>
                <w:rFonts w:cs="Times New Roman"/>
                <w:sz w:val="22"/>
              </w:rPr>
              <w:t>24556,7</w:t>
            </w:r>
          </w:p>
        </w:tc>
        <w:tc>
          <w:tcPr>
            <w:tcW w:w="850" w:type="dxa"/>
            <w:vMerge w:val="restart"/>
          </w:tcPr>
          <w:p w14:paraId="4B83D26F" w14:textId="77777777" w:rsidR="003568E0" w:rsidRDefault="003568E0">
            <w:pPr>
              <w:ind w:firstLine="0"/>
              <w:jc w:val="center"/>
              <w:rPr>
                <w:rFonts w:cs="Times New Roman"/>
                <w:sz w:val="22"/>
                <w:highlight w:val="white"/>
              </w:rPr>
            </w:pPr>
          </w:p>
        </w:tc>
        <w:tc>
          <w:tcPr>
            <w:tcW w:w="850" w:type="dxa"/>
          </w:tcPr>
          <w:p w14:paraId="1B2CCB09" w14:textId="77777777" w:rsidR="003568E0" w:rsidRDefault="003568E0">
            <w:pPr>
              <w:rPr>
                <w:rFonts w:cs="Times New Roman"/>
                <w:sz w:val="22"/>
                <w:highlight w:val="white"/>
              </w:rPr>
            </w:pPr>
          </w:p>
        </w:tc>
        <w:tc>
          <w:tcPr>
            <w:tcW w:w="850" w:type="dxa"/>
          </w:tcPr>
          <w:p w14:paraId="2075E287" w14:textId="77777777" w:rsidR="003568E0" w:rsidRDefault="003568E0">
            <w:pPr>
              <w:rPr>
                <w:rFonts w:cs="Times New Roman"/>
                <w:sz w:val="22"/>
                <w:highlight w:val="white"/>
              </w:rPr>
            </w:pPr>
          </w:p>
        </w:tc>
        <w:tc>
          <w:tcPr>
            <w:tcW w:w="1226" w:type="dxa"/>
            <w:vMerge w:val="restart"/>
          </w:tcPr>
          <w:p w14:paraId="658008BE" w14:textId="77777777" w:rsidR="003568E0" w:rsidRDefault="00A468CF">
            <w:pPr>
              <w:ind w:firstLine="0"/>
              <w:jc w:val="center"/>
              <w:rPr>
                <w:rFonts w:cs="Times New Roman"/>
                <w:sz w:val="22"/>
                <w:highlight w:val="white"/>
              </w:rPr>
            </w:pPr>
            <w:r>
              <w:rPr>
                <w:rFonts w:cs="Times New Roman"/>
                <w:sz w:val="22"/>
              </w:rPr>
              <w:t>56228,8</w:t>
            </w:r>
          </w:p>
        </w:tc>
      </w:tr>
      <w:tr w:rsidR="003568E0" w14:paraId="2F74A1BB" w14:textId="77777777">
        <w:trPr>
          <w:trHeight w:val="246"/>
        </w:trPr>
        <w:tc>
          <w:tcPr>
            <w:tcW w:w="5981" w:type="dxa"/>
            <w:vMerge w:val="restart"/>
            <w:vAlign w:val="center"/>
          </w:tcPr>
          <w:p w14:paraId="4CB3ABF9" w14:textId="77777777" w:rsidR="003568E0" w:rsidRDefault="00A468CF">
            <w:pPr>
              <w:ind w:left="567" w:firstLine="0"/>
              <w:rPr>
                <w:rFonts w:cs="Times New Roman"/>
                <w:sz w:val="22"/>
                <w:highlight w:val="white"/>
              </w:rPr>
            </w:pPr>
            <w:r>
              <w:rPr>
                <w:rFonts w:cs="Times New Roman"/>
                <w:sz w:val="22"/>
                <w:highlight w:val="white"/>
              </w:rPr>
              <w:t>- межбюджетные трансферты из федерального бюджета</w:t>
            </w:r>
          </w:p>
        </w:tc>
        <w:tc>
          <w:tcPr>
            <w:tcW w:w="2126" w:type="dxa"/>
            <w:vMerge/>
          </w:tcPr>
          <w:p w14:paraId="23D93ECF" w14:textId="77777777" w:rsidR="003568E0" w:rsidRDefault="003568E0"/>
        </w:tc>
        <w:tc>
          <w:tcPr>
            <w:tcW w:w="1417" w:type="dxa"/>
            <w:vMerge w:val="restart"/>
          </w:tcPr>
          <w:p w14:paraId="604B4C63" w14:textId="77777777" w:rsidR="003568E0" w:rsidRDefault="003568E0">
            <w:pPr>
              <w:ind w:firstLine="0"/>
              <w:jc w:val="center"/>
              <w:rPr>
                <w:rFonts w:cs="Times New Roman"/>
                <w:sz w:val="22"/>
                <w:highlight w:val="white"/>
              </w:rPr>
            </w:pPr>
          </w:p>
        </w:tc>
        <w:tc>
          <w:tcPr>
            <w:tcW w:w="992" w:type="dxa"/>
            <w:vMerge w:val="restart"/>
          </w:tcPr>
          <w:p w14:paraId="43BE4CDA" w14:textId="77777777" w:rsidR="003568E0" w:rsidRDefault="003568E0">
            <w:pPr>
              <w:ind w:firstLine="0"/>
              <w:jc w:val="center"/>
              <w:rPr>
                <w:rFonts w:cs="Times New Roman"/>
                <w:sz w:val="22"/>
                <w:highlight w:val="white"/>
              </w:rPr>
            </w:pPr>
          </w:p>
        </w:tc>
        <w:tc>
          <w:tcPr>
            <w:tcW w:w="850" w:type="dxa"/>
            <w:vMerge w:val="restart"/>
          </w:tcPr>
          <w:p w14:paraId="76972DB2" w14:textId="77777777" w:rsidR="003568E0" w:rsidRDefault="003568E0">
            <w:pPr>
              <w:ind w:firstLine="0"/>
              <w:jc w:val="center"/>
              <w:rPr>
                <w:rFonts w:cs="Times New Roman"/>
                <w:sz w:val="22"/>
                <w:highlight w:val="white"/>
              </w:rPr>
            </w:pPr>
          </w:p>
        </w:tc>
        <w:tc>
          <w:tcPr>
            <w:tcW w:w="850" w:type="dxa"/>
            <w:vMerge w:val="restart"/>
          </w:tcPr>
          <w:p w14:paraId="20C0F216" w14:textId="77777777" w:rsidR="003568E0" w:rsidRDefault="003568E0">
            <w:pPr>
              <w:ind w:firstLine="0"/>
              <w:jc w:val="center"/>
              <w:rPr>
                <w:rFonts w:cs="Times New Roman"/>
                <w:sz w:val="22"/>
                <w:highlight w:val="white"/>
              </w:rPr>
            </w:pPr>
          </w:p>
        </w:tc>
        <w:tc>
          <w:tcPr>
            <w:tcW w:w="850" w:type="dxa"/>
          </w:tcPr>
          <w:p w14:paraId="2514098A" w14:textId="77777777" w:rsidR="003568E0" w:rsidRDefault="003568E0">
            <w:pPr>
              <w:rPr>
                <w:rFonts w:cs="Times New Roman"/>
                <w:sz w:val="22"/>
                <w:highlight w:val="white"/>
              </w:rPr>
            </w:pPr>
          </w:p>
        </w:tc>
        <w:tc>
          <w:tcPr>
            <w:tcW w:w="850" w:type="dxa"/>
          </w:tcPr>
          <w:p w14:paraId="0CBEBAEB" w14:textId="77777777" w:rsidR="003568E0" w:rsidRDefault="003568E0">
            <w:pPr>
              <w:rPr>
                <w:rFonts w:cs="Times New Roman"/>
                <w:sz w:val="22"/>
                <w:highlight w:val="white"/>
              </w:rPr>
            </w:pPr>
          </w:p>
        </w:tc>
        <w:tc>
          <w:tcPr>
            <w:tcW w:w="1226" w:type="dxa"/>
            <w:vMerge w:val="restart"/>
          </w:tcPr>
          <w:p w14:paraId="0C157D4D" w14:textId="77777777" w:rsidR="003568E0" w:rsidRDefault="003568E0">
            <w:pPr>
              <w:ind w:firstLine="0"/>
              <w:jc w:val="center"/>
              <w:rPr>
                <w:rFonts w:cs="Times New Roman"/>
                <w:sz w:val="22"/>
                <w:highlight w:val="white"/>
              </w:rPr>
            </w:pPr>
          </w:p>
        </w:tc>
      </w:tr>
      <w:tr w:rsidR="003568E0" w14:paraId="429676BA" w14:textId="77777777">
        <w:trPr>
          <w:trHeight w:val="246"/>
        </w:trPr>
        <w:tc>
          <w:tcPr>
            <w:tcW w:w="5981" w:type="dxa"/>
            <w:vMerge w:val="restart"/>
            <w:vAlign w:val="center"/>
          </w:tcPr>
          <w:p w14:paraId="286D4399" w14:textId="77777777" w:rsidR="003568E0" w:rsidRDefault="00A468CF">
            <w:pPr>
              <w:ind w:firstLine="567"/>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2126" w:type="dxa"/>
            <w:vMerge/>
          </w:tcPr>
          <w:p w14:paraId="02C7150F" w14:textId="77777777" w:rsidR="003568E0" w:rsidRDefault="003568E0"/>
        </w:tc>
        <w:tc>
          <w:tcPr>
            <w:tcW w:w="1417" w:type="dxa"/>
            <w:vMerge w:val="restart"/>
          </w:tcPr>
          <w:p w14:paraId="2A7F9713"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19866</w:t>
            </w:r>
          </w:p>
        </w:tc>
        <w:tc>
          <w:tcPr>
            <w:tcW w:w="992" w:type="dxa"/>
            <w:vMerge w:val="restart"/>
          </w:tcPr>
          <w:p w14:paraId="7BD37756"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11806,1</w:t>
            </w:r>
          </w:p>
        </w:tc>
        <w:tc>
          <w:tcPr>
            <w:tcW w:w="850" w:type="dxa"/>
            <w:vMerge w:val="restart"/>
          </w:tcPr>
          <w:p w14:paraId="7A96215D" w14:textId="77777777" w:rsidR="003568E0" w:rsidRDefault="00A468CF">
            <w:pPr>
              <w:spacing w:line="233" w:lineRule="auto"/>
              <w:ind w:firstLine="0"/>
              <w:jc w:val="center"/>
              <w:rPr>
                <w:rFonts w:cs="Times New Roman"/>
                <w:sz w:val="22"/>
                <w:highlight w:val="white"/>
              </w:rPr>
            </w:pPr>
            <w:r>
              <w:rPr>
                <w:rFonts w:cs="Times New Roman"/>
                <w:sz w:val="22"/>
              </w:rPr>
              <w:t>24556,7</w:t>
            </w:r>
          </w:p>
        </w:tc>
        <w:tc>
          <w:tcPr>
            <w:tcW w:w="850" w:type="dxa"/>
            <w:vMerge w:val="restart"/>
          </w:tcPr>
          <w:p w14:paraId="6C8AE831" w14:textId="77777777" w:rsidR="003568E0" w:rsidRDefault="003568E0">
            <w:pPr>
              <w:ind w:firstLine="0"/>
              <w:jc w:val="center"/>
              <w:rPr>
                <w:rFonts w:cs="Times New Roman"/>
                <w:sz w:val="22"/>
                <w:highlight w:val="white"/>
              </w:rPr>
            </w:pPr>
          </w:p>
        </w:tc>
        <w:tc>
          <w:tcPr>
            <w:tcW w:w="850" w:type="dxa"/>
          </w:tcPr>
          <w:p w14:paraId="27FA7FF0" w14:textId="77777777" w:rsidR="003568E0" w:rsidRDefault="003568E0">
            <w:pPr>
              <w:rPr>
                <w:rFonts w:cs="Times New Roman"/>
                <w:sz w:val="22"/>
                <w:highlight w:val="white"/>
              </w:rPr>
            </w:pPr>
          </w:p>
        </w:tc>
        <w:tc>
          <w:tcPr>
            <w:tcW w:w="850" w:type="dxa"/>
          </w:tcPr>
          <w:p w14:paraId="500ACF76" w14:textId="77777777" w:rsidR="003568E0" w:rsidRDefault="003568E0">
            <w:pPr>
              <w:rPr>
                <w:rFonts w:cs="Times New Roman"/>
                <w:sz w:val="22"/>
                <w:highlight w:val="white"/>
              </w:rPr>
            </w:pPr>
          </w:p>
        </w:tc>
        <w:tc>
          <w:tcPr>
            <w:tcW w:w="1226" w:type="dxa"/>
            <w:vMerge w:val="restart"/>
          </w:tcPr>
          <w:p w14:paraId="49C5C153" w14:textId="77777777" w:rsidR="003568E0" w:rsidRDefault="00A468CF">
            <w:pPr>
              <w:ind w:firstLine="0"/>
              <w:jc w:val="center"/>
              <w:rPr>
                <w:rFonts w:cs="Times New Roman"/>
                <w:sz w:val="22"/>
                <w:highlight w:val="white"/>
              </w:rPr>
            </w:pPr>
            <w:r>
              <w:rPr>
                <w:rFonts w:cs="Times New Roman"/>
                <w:sz w:val="22"/>
              </w:rPr>
              <w:t>56228,8</w:t>
            </w:r>
          </w:p>
        </w:tc>
      </w:tr>
      <w:tr w:rsidR="003568E0" w14:paraId="472F3214" w14:textId="77777777">
        <w:trPr>
          <w:trHeight w:val="246"/>
        </w:trPr>
        <w:tc>
          <w:tcPr>
            <w:tcW w:w="5981" w:type="dxa"/>
            <w:vMerge w:val="restart"/>
            <w:vAlign w:val="center"/>
          </w:tcPr>
          <w:p w14:paraId="215594CA" w14:textId="77777777" w:rsidR="003568E0" w:rsidRDefault="00A468CF">
            <w:pPr>
              <w:ind w:firstLine="567"/>
              <w:rPr>
                <w:rFonts w:cs="Times New Roman"/>
                <w:sz w:val="22"/>
                <w:highlight w:val="white"/>
              </w:rPr>
            </w:pPr>
            <w:r>
              <w:rPr>
                <w:rFonts w:cs="Times New Roman"/>
                <w:sz w:val="22"/>
                <w:highlight w:val="white"/>
              </w:rPr>
              <w:t>- ме</w:t>
            </w:r>
            <w:r>
              <w:rPr>
                <w:rFonts w:cs="Times New Roman"/>
                <w:sz w:val="22"/>
              </w:rPr>
              <w:t>стный бюджет</w:t>
            </w:r>
          </w:p>
        </w:tc>
        <w:tc>
          <w:tcPr>
            <w:tcW w:w="2126" w:type="dxa"/>
            <w:vMerge/>
          </w:tcPr>
          <w:p w14:paraId="6B39CD57" w14:textId="77777777" w:rsidR="003568E0" w:rsidRDefault="003568E0"/>
        </w:tc>
        <w:tc>
          <w:tcPr>
            <w:tcW w:w="1417" w:type="dxa"/>
            <w:vMerge w:val="restart"/>
          </w:tcPr>
          <w:p w14:paraId="23877925" w14:textId="77777777" w:rsidR="003568E0" w:rsidRDefault="003568E0">
            <w:pPr>
              <w:ind w:firstLine="0"/>
              <w:jc w:val="center"/>
              <w:rPr>
                <w:rFonts w:cs="Times New Roman"/>
                <w:sz w:val="22"/>
                <w:highlight w:val="white"/>
              </w:rPr>
            </w:pPr>
          </w:p>
        </w:tc>
        <w:tc>
          <w:tcPr>
            <w:tcW w:w="992" w:type="dxa"/>
            <w:vMerge w:val="restart"/>
          </w:tcPr>
          <w:p w14:paraId="1F3F41B5" w14:textId="77777777" w:rsidR="003568E0" w:rsidRDefault="003568E0">
            <w:pPr>
              <w:ind w:firstLine="0"/>
              <w:jc w:val="center"/>
              <w:rPr>
                <w:rFonts w:cs="Times New Roman"/>
                <w:sz w:val="22"/>
                <w:highlight w:val="white"/>
              </w:rPr>
            </w:pPr>
          </w:p>
        </w:tc>
        <w:tc>
          <w:tcPr>
            <w:tcW w:w="850" w:type="dxa"/>
            <w:vMerge w:val="restart"/>
          </w:tcPr>
          <w:p w14:paraId="58C8783F" w14:textId="77777777" w:rsidR="003568E0" w:rsidRDefault="003568E0">
            <w:pPr>
              <w:ind w:firstLine="0"/>
              <w:jc w:val="center"/>
              <w:rPr>
                <w:rFonts w:cs="Times New Roman"/>
                <w:sz w:val="22"/>
                <w:highlight w:val="white"/>
              </w:rPr>
            </w:pPr>
          </w:p>
        </w:tc>
        <w:tc>
          <w:tcPr>
            <w:tcW w:w="850" w:type="dxa"/>
            <w:vMerge w:val="restart"/>
          </w:tcPr>
          <w:p w14:paraId="1DB9EB45" w14:textId="77777777" w:rsidR="003568E0" w:rsidRDefault="003568E0">
            <w:pPr>
              <w:ind w:firstLine="0"/>
              <w:jc w:val="center"/>
              <w:rPr>
                <w:rFonts w:cs="Times New Roman"/>
                <w:sz w:val="22"/>
                <w:highlight w:val="white"/>
              </w:rPr>
            </w:pPr>
          </w:p>
        </w:tc>
        <w:tc>
          <w:tcPr>
            <w:tcW w:w="850" w:type="dxa"/>
          </w:tcPr>
          <w:p w14:paraId="00837C81" w14:textId="77777777" w:rsidR="003568E0" w:rsidRDefault="003568E0">
            <w:pPr>
              <w:rPr>
                <w:rFonts w:cs="Times New Roman"/>
                <w:sz w:val="22"/>
                <w:highlight w:val="white"/>
              </w:rPr>
            </w:pPr>
          </w:p>
        </w:tc>
        <w:tc>
          <w:tcPr>
            <w:tcW w:w="850" w:type="dxa"/>
          </w:tcPr>
          <w:p w14:paraId="4F4C0A73" w14:textId="77777777" w:rsidR="003568E0" w:rsidRDefault="003568E0">
            <w:pPr>
              <w:rPr>
                <w:rFonts w:cs="Times New Roman"/>
                <w:sz w:val="22"/>
                <w:highlight w:val="white"/>
              </w:rPr>
            </w:pPr>
          </w:p>
        </w:tc>
        <w:tc>
          <w:tcPr>
            <w:tcW w:w="1226" w:type="dxa"/>
            <w:vMerge w:val="restart"/>
          </w:tcPr>
          <w:p w14:paraId="3339B05A" w14:textId="77777777" w:rsidR="003568E0" w:rsidRDefault="003568E0">
            <w:pPr>
              <w:ind w:firstLine="0"/>
              <w:jc w:val="center"/>
              <w:rPr>
                <w:rFonts w:cs="Times New Roman"/>
                <w:sz w:val="22"/>
                <w:highlight w:val="white"/>
              </w:rPr>
            </w:pPr>
          </w:p>
        </w:tc>
      </w:tr>
      <w:tr w:rsidR="003568E0" w14:paraId="10CB4782" w14:textId="77777777">
        <w:trPr>
          <w:trHeight w:val="246"/>
        </w:trPr>
        <w:tc>
          <w:tcPr>
            <w:tcW w:w="5981" w:type="dxa"/>
            <w:vMerge w:val="restart"/>
            <w:vAlign w:val="center"/>
          </w:tcPr>
          <w:p w14:paraId="78A10ABF" w14:textId="77777777" w:rsidR="003568E0" w:rsidRDefault="00A468CF">
            <w:pPr>
              <w:spacing w:line="233" w:lineRule="auto"/>
              <w:ind w:left="567" w:firstLine="0"/>
              <w:rPr>
                <w:sz w:val="22"/>
                <w:highlight w:val="white"/>
              </w:rPr>
            </w:pPr>
            <w:r>
              <w:rPr>
                <w:sz w:val="22"/>
                <w:highlight w:val="white"/>
              </w:rPr>
              <w:lastRenderedPageBreak/>
              <w:t>- вне</w:t>
            </w:r>
            <w:r>
              <w:rPr>
                <w:sz w:val="22"/>
              </w:rPr>
              <w:t>бюджетные источники</w:t>
            </w:r>
          </w:p>
        </w:tc>
        <w:tc>
          <w:tcPr>
            <w:tcW w:w="2126" w:type="dxa"/>
            <w:vMerge/>
          </w:tcPr>
          <w:p w14:paraId="5526274A" w14:textId="77777777" w:rsidR="003568E0" w:rsidRDefault="003568E0"/>
        </w:tc>
        <w:tc>
          <w:tcPr>
            <w:tcW w:w="1417" w:type="dxa"/>
            <w:vMerge w:val="restart"/>
          </w:tcPr>
          <w:p w14:paraId="33BE1CEC" w14:textId="77777777" w:rsidR="003568E0" w:rsidRDefault="003568E0">
            <w:pPr>
              <w:ind w:firstLine="0"/>
              <w:jc w:val="center"/>
              <w:rPr>
                <w:rFonts w:cs="Times New Roman"/>
                <w:sz w:val="22"/>
                <w:highlight w:val="white"/>
              </w:rPr>
            </w:pPr>
          </w:p>
        </w:tc>
        <w:tc>
          <w:tcPr>
            <w:tcW w:w="992" w:type="dxa"/>
            <w:vMerge w:val="restart"/>
          </w:tcPr>
          <w:p w14:paraId="1F6857D0" w14:textId="77777777" w:rsidR="003568E0" w:rsidRDefault="003568E0">
            <w:pPr>
              <w:ind w:firstLine="0"/>
              <w:jc w:val="center"/>
              <w:rPr>
                <w:rFonts w:cs="Times New Roman"/>
                <w:sz w:val="22"/>
                <w:highlight w:val="white"/>
              </w:rPr>
            </w:pPr>
          </w:p>
        </w:tc>
        <w:tc>
          <w:tcPr>
            <w:tcW w:w="850" w:type="dxa"/>
            <w:vMerge w:val="restart"/>
          </w:tcPr>
          <w:p w14:paraId="00FD8462" w14:textId="77777777" w:rsidR="003568E0" w:rsidRDefault="003568E0">
            <w:pPr>
              <w:ind w:firstLine="0"/>
              <w:jc w:val="center"/>
              <w:rPr>
                <w:rFonts w:cs="Times New Roman"/>
                <w:sz w:val="22"/>
                <w:highlight w:val="white"/>
              </w:rPr>
            </w:pPr>
          </w:p>
        </w:tc>
        <w:tc>
          <w:tcPr>
            <w:tcW w:w="850" w:type="dxa"/>
            <w:vMerge w:val="restart"/>
          </w:tcPr>
          <w:p w14:paraId="18CC5176" w14:textId="77777777" w:rsidR="003568E0" w:rsidRDefault="003568E0">
            <w:pPr>
              <w:ind w:firstLine="0"/>
              <w:jc w:val="center"/>
              <w:rPr>
                <w:rFonts w:cs="Times New Roman"/>
                <w:sz w:val="22"/>
                <w:highlight w:val="white"/>
              </w:rPr>
            </w:pPr>
          </w:p>
        </w:tc>
        <w:tc>
          <w:tcPr>
            <w:tcW w:w="850" w:type="dxa"/>
          </w:tcPr>
          <w:p w14:paraId="715DD5A3" w14:textId="77777777" w:rsidR="003568E0" w:rsidRDefault="003568E0">
            <w:pPr>
              <w:rPr>
                <w:rFonts w:cs="Times New Roman"/>
                <w:sz w:val="22"/>
                <w:highlight w:val="white"/>
              </w:rPr>
            </w:pPr>
          </w:p>
        </w:tc>
        <w:tc>
          <w:tcPr>
            <w:tcW w:w="850" w:type="dxa"/>
          </w:tcPr>
          <w:p w14:paraId="37D9B548" w14:textId="77777777" w:rsidR="003568E0" w:rsidRDefault="003568E0">
            <w:pPr>
              <w:rPr>
                <w:rFonts w:cs="Times New Roman"/>
                <w:sz w:val="22"/>
                <w:highlight w:val="white"/>
              </w:rPr>
            </w:pPr>
          </w:p>
        </w:tc>
        <w:tc>
          <w:tcPr>
            <w:tcW w:w="1226" w:type="dxa"/>
            <w:vMerge w:val="restart"/>
          </w:tcPr>
          <w:p w14:paraId="360C4BF8" w14:textId="77777777" w:rsidR="003568E0" w:rsidRDefault="003568E0">
            <w:pPr>
              <w:ind w:firstLine="0"/>
              <w:jc w:val="center"/>
              <w:rPr>
                <w:rFonts w:cs="Times New Roman"/>
                <w:sz w:val="22"/>
                <w:highlight w:val="white"/>
              </w:rPr>
            </w:pPr>
          </w:p>
        </w:tc>
      </w:tr>
      <w:tr w:rsidR="003568E0" w14:paraId="7650652C" w14:textId="77777777">
        <w:trPr>
          <w:trHeight w:val="491"/>
        </w:trPr>
        <w:tc>
          <w:tcPr>
            <w:tcW w:w="5981" w:type="dxa"/>
            <w:vMerge w:val="restart"/>
            <w:vAlign w:val="center"/>
          </w:tcPr>
          <w:p w14:paraId="6182F49B" w14:textId="77777777" w:rsidR="003568E0" w:rsidRDefault="00A468CF">
            <w:pPr>
              <w:widowControl w:val="0"/>
              <w:ind w:firstLine="0"/>
              <w:jc w:val="both"/>
              <w:rPr>
                <w:rFonts w:eastAsia="Times New Roman" w:cs="Times New Roman"/>
                <w:sz w:val="22"/>
              </w:rPr>
            </w:pPr>
            <w:r>
              <w:rPr>
                <w:rFonts w:eastAsia="Times New Roman" w:cs="Times New Roman"/>
                <w:sz w:val="22"/>
              </w:rPr>
              <w:t>Нераспределенный резерв (областной бюджет)</w:t>
            </w:r>
          </w:p>
        </w:tc>
        <w:tc>
          <w:tcPr>
            <w:tcW w:w="2126" w:type="dxa"/>
            <w:vMerge w:val="restart"/>
          </w:tcPr>
          <w:p w14:paraId="77EEC8DB" w14:textId="77777777" w:rsidR="003568E0" w:rsidRDefault="003568E0">
            <w:pPr>
              <w:ind w:firstLine="0"/>
              <w:jc w:val="center"/>
              <w:rPr>
                <w:rFonts w:cs="Times New Roman"/>
                <w:sz w:val="22"/>
              </w:rPr>
            </w:pPr>
          </w:p>
        </w:tc>
        <w:tc>
          <w:tcPr>
            <w:tcW w:w="1417" w:type="dxa"/>
            <w:vMerge w:val="restart"/>
          </w:tcPr>
          <w:p w14:paraId="1E9C5EA4" w14:textId="77777777" w:rsidR="003568E0" w:rsidRDefault="003568E0">
            <w:pPr>
              <w:ind w:firstLine="0"/>
              <w:jc w:val="center"/>
              <w:rPr>
                <w:rFonts w:cs="Times New Roman"/>
                <w:sz w:val="22"/>
                <w:highlight w:val="white"/>
              </w:rPr>
            </w:pPr>
          </w:p>
        </w:tc>
        <w:tc>
          <w:tcPr>
            <w:tcW w:w="992" w:type="dxa"/>
            <w:vMerge w:val="restart"/>
          </w:tcPr>
          <w:p w14:paraId="6FE76E66" w14:textId="77777777" w:rsidR="003568E0" w:rsidRDefault="003568E0">
            <w:pPr>
              <w:ind w:firstLine="0"/>
              <w:jc w:val="center"/>
              <w:rPr>
                <w:rFonts w:cs="Times New Roman"/>
                <w:sz w:val="22"/>
                <w:highlight w:val="white"/>
              </w:rPr>
            </w:pPr>
          </w:p>
        </w:tc>
        <w:tc>
          <w:tcPr>
            <w:tcW w:w="850" w:type="dxa"/>
            <w:vMerge w:val="restart"/>
          </w:tcPr>
          <w:p w14:paraId="1C83416F" w14:textId="77777777" w:rsidR="003568E0" w:rsidRDefault="003568E0">
            <w:pPr>
              <w:ind w:firstLine="0"/>
              <w:jc w:val="center"/>
              <w:rPr>
                <w:rFonts w:cs="Times New Roman"/>
                <w:sz w:val="22"/>
                <w:highlight w:val="white"/>
              </w:rPr>
            </w:pPr>
          </w:p>
        </w:tc>
        <w:tc>
          <w:tcPr>
            <w:tcW w:w="850" w:type="dxa"/>
            <w:vMerge w:val="restart"/>
          </w:tcPr>
          <w:p w14:paraId="7271F4E5" w14:textId="77777777" w:rsidR="003568E0" w:rsidRDefault="003568E0">
            <w:pPr>
              <w:ind w:firstLine="0"/>
              <w:jc w:val="center"/>
              <w:rPr>
                <w:rFonts w:cs="Times New Roman"/>
                <w:sz w:val="22"/>
                <w:highlight w:val="white"/>
              </w:rPr>
            </w:pPr>
          </w:p>
        </w:tc>
        <w:tc>
          <w:tcPr>
            <w:tcW w:w="850" w:type="dxa"/>
            <w:vMerge w:val="restart"/>
          </w:tcPr>
          <w:p w14:paraId="18CCF087" w14:textId="77777777" w:rsidR="003568E0" w:rsidRDefault="003568E0">
            <w:pPr>
              <w:rPr>
                <w:rFonts w:cs="Times New Roman"/>
                <w:sz w:val="22"/>
                <w:highlight w:val="white"/>
              </w:rPr>
            </w:pPr>
          </w:p>
        </w:tc>
        <w:tc>
          <w:tcPr>
            <w:tcW w:w="850" w:type="dxa"/>
            <w:vMerge w:val="restart"/>
          </w:tcPr>
          <w:p w14:paraId="09341DEC" w14:textId="77777777" w:rsidR="003568E0" w:rsidRDefault="003568E0">
            <w:pPr>
              <w:rPr>
                <w:rFonts w:cs="Times New Roman"/>
                <w:sz w:val="22"/>
                <w:highlight w:val="white"/>
              </w:rPr>
            </w:pPr>
          </w:p>
        </w:tc>
        <w:tc>
          <w:tcPr>
            <w:tcW w:w="1226" w:type="dxa"/>
            <w:vMerge w:val="restart"/>
          </w:tcPr>
          <w:p w14:paraId="2F6CA706" w14:textId="77777777" w:rsidR="003568E0" w:rsidRDefault="003568E0">
            <w:pPr>
              <w:ind w:firstLine="0"/>
              <w:jc w:val="center"/>
              <w:rPr>
                <w:rFonts w:cs="Times New Roman"/>
                <w:sz w:val="22"/>
                <w:highlight w:val="white"/>
              </w:rPr>
            </w:pPr>
          </w:p>
        </w:tc>
      </w:tr>
    </w:tbl>
    <w:p w14:paraId="05463A94" w14:textId="77777777" w:rsidR="003568E0" w:rsidRDefault="003568E0">
      <w:pPr>
        <w:pStyle w:val="ConsPlusNormal"/>
        <w:jc w:val="both"/>
        <w:rPr>
          <w:rFonts w:ascii="Times New Roman" w:hAnsi="Times New Roman" w:cs="Times New Roman"/>
          <w:sz w:val="20"/>
          <w:szCs w:val="20"/>
        </w:rPr>
      </w:pPr>
    </w:p>
    <w:p w14:paraId="72420153" w14:textId="77777777" w:rsidR="003568E0" w:rsidRDefault="003568E0">
      <w:pPr>
        <w:pStyle w:val="ConsPlusNormal"/>
        <w:jc w:val="right"/>
        <w:outlineLvl w:val="2"/>
        <w:rPr>
          <w:rFonts w:ascii="Times New Roman" w:hAnsi="Times New Roman" w:cs="Times New Roman"/>
          <w:sz w:val="20"/>
          <w:szCs w:val="20"/>
        </w:rPr>
      </w:pPr>
    </w:p>
    <w:p w14:paraId="6939CAE1" w14:textId="77777777" w:rsidR="003568E0" w:rsidRDefault="00A468CF">
      <w:pPr>
        <w:pStyle w:val="ConsPlusNormal"/>
        <w:jc w:val="right"/>
        <w:outlineLvl w:val="2"/>
        <w:rPr>
          <w:rFonts w:ascii="Times New Roman" w:hAnsi="Times New Roman" w:cs="Times New Roman"/>
          <w:sz w:val="20"/>
          <w:szCs w:val="20"/>
        </w:rPr>
      </w:pPr>
      <w:r>
        <w:rPr>
          <w:rFonts w:ascii="Times New Roman" w:hAnsi="Times New Roman" w:cs="Times New Roman"/>
          <w:sz w:val="20"/>
          <w:szCs w:val="20"/>
        </w:rPr>
        <w:t>Приложение</w:t>
      </w:r>
    </w:p>
    <w:p w14:paraId="69291225" w14:textId="77777777" w:rsidR="003568E0" w:rsidRDefault="00A468CF">
      <w:pPr>
        <w:pStyle w:val="ConsPlusNormal"/>
        <w:jc w:val="right"/>
        <w:rPr>
          <w:rFonts w:ascii="Times New Roman" w:hAnsi="Times New Roman" w:cs="Times New Roman"/>
          <w:sz w:val="20"/>
          <w:szCs w:val="20"/>
        </w:rPr>
      </w:pPr>
      <w:r>
        <w:rPr>
          <w:rFonts w:ascii="Times New Roman" w:hAnsi="Times New Roman" w:cs="Times New Roman"/>
          <w:sz w:val="20"/>
          <w:szCs w:val="20"/>
        </w:rPr>
        <w:t>к паспорту комплекса процессных мероприятий</w:t>
      </w:r>
    </w:p>
    <w:p w14:paraId="67AA11AC" w14:textId="77777777" w:rsidR="003568E0" w:rsidRDefault="00A468CF">
      <w:pPr>
        <w:pStyle w:val="ConsPlusNormal"/>
        <w:jc w:val="right"/>
        <w:rPr>
          <w:rFonts w:ascii="Times New Roman" w:hAnsi="Times New Roman" w:cs="Times New Roman"/>
          <w:sz w:val="20"/>
          <w:szCs w:val="20"/>
        </w:rPr>
      </w:pPr>
      <w:r>
        <w:rPr>
          <w:rFonts w:ascii="Times New Roman" w:hAnsi="Times New Roman" w:cs="Times New Roman"/>
          <w:sz w:val="20"/>
          <w:szCs w:val="20"/>
        </w:rPr>
        <w:t>"Реализация мер по обеспечению жильем</w:t>
      </w:r>
    </w:p>
    <w:p w14:paraId="0274D379" w14:textId="77777777" w:rsidR="003568E0" w:rsidRDefault="00A468CF">
      <w:pPr>
        <w:pStyle w:val="ConsPlusNormal"/>
        <w:jc w:val="right"/>
        <w:rPr>
          <w:rFonts w:ascii="Times New Roman" w:hAnsi="Times New Roman" w:cs="Times New Roman"/>
          <w:sz w:val="20"/>
          <w:szCs w:val="20"/>
        </w:rPr>
      </w:pPr>
      <w:r>
        <w:rPr>
          <w:rFonts w:ascii="Times New Roman" w:hAnsi="Times New Roman" w:cs="Times New Roman"/>
          <w:sz w:val="20"/>
          <w:szCs w:val="20"/>
        </w:rPr>
        <w:t>отдельных категорий граждан"</w:t>
      </w:r>
    </w:p>
    <w:p w14:paraId="56E17038" w14:textId="77777777" w:rsidR="003568E0" w:rsidRDefault="003568E0">
      <w:pPr>
        <w:pStyle w:val="ConsPlusNormal"/>
        <w:jc w:val="both"/>
        <w:rPr>
          <w:rFonts w:ascii="Times New Roman" w:hAnsi="Times New Roman" w:cs="Times New Roman"/>
          <w:sz w:val="20"/>
          <w:szCs w:val="20"/>
        </w:rPr>
      </w:pPr>
    </w:p>
    <w:p w14:paraId="219AF515" w14:textId="77777777" w:rsidR="003568E0" w:rsidRDefault="00A468CF">
      <w:pPr>
        <w:pStyle w:val="ConsPlusTitle"/>
        <w:jc w:val="center"/>
        <w:rPr>
          <w:rFonts w:ascii="Times New Roman" w:hAnsi="Times New Roman" w:cs="Times New Roman"/>
          <w:sz w:val="26"/>
          <w:szCs w:val="26"/>
        </w:rPr>
      </w:pPr>
      <w:r>
        <w:rPr>
          <w:rFonts w:ascii="Times New Roman" w:hAnsi="Times New Roman" w:cs="Times New Roman"/>
          <w:sz w:val="26"/>
          <w:szCs w:val="26"/>
        </w:rPr>
        <w:t>План реализации комплекса процессных мероприятий 1</w:t>
      </w:r>
    </w:p>
    <w:p w14:paraId="50B8DDDA" w14:textId="77777777" w:rsidR="003568E0" w:rsidRDefault="003568E0">
      <w:pPr>
        <w:pStyle w:val="ConsPlusTitle"/>
        <w:jc w:val="center"/>
        <w:rPr>
          <w:rFonts w:ascii="Times New Roman" w:hAnsi="Times New Roman" w:cs="Times New Roman"/>
          <w:sz w:val="20"/>
          <w:szCs w:val="20"/>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3965"/>
        <w:gridCol w:w="3118"/>
        <w:gridCol w:w="3544"/>
        <w:gridCol w:w="3260"/>
      </w:tblGrid>
      <w:tr w:rsidR="003568E0" w14:paraId="164A0955" w14:textId="77777777">
        <w:tc>
          <w:tcPr>
            <w:tcW w:w="992" w:type="dxa"/>
          </w:tcPr>
          <w:p w14:paraId="5F23C903" w14:textId="77777777" w:rsidR="003568E0" w:rsidRDefault="003568E0">
            <w:pPr>
              <w:pStyle w:val="ConsPlusNormal"/>
              <w:jc w:val="center"/>
              <w:rPr>
                <w:rFonts w:ascii="Times New Roman" w:hAnsi="Times New Roman" w:cs="Times New Roman"/>
                <w:sz w:val="20"/>
                <w:szCs w:val="20"/>
              </w:rPr>
            </w:pPr>
          </w:p>
          <w:p w14:paraId="7AE3699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N п/п</w:t>
            </w:r>
          </w:p>
        </w:tc>
        <w:tc>
          <w:tcPr>
            <w:tcW w:w="3965" w:type="dxa"/>
          </w:tcPr>
          <w:p w14:paraId="0157404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Задача, мероприятие (результат)/контрольная точка</w:t>
            </w:r>
          </w:p>
        </w:tc>
        <w:tc>
          <w:tcPr>
            <w:tcW w:w="3118" w:type="dxa"/>
          </w:tcPr>
          <w:p w14:paraId="0B494C5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Дата наступления контрольной точки (день, месяц)</w:t>
            </w:r>
          </w:p>
        </w:tc>
        <w:tc>
          <w:tcPr>
            <w:tcW w:w="3544" w:type="dxa"/>
          </w:tcPr>
          <w:p w14:paraId="1602851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Ответственный исполнитель</w:t>
            </w:r>
          </w:p>
        </w:tc>
        <w:tc>
          <w:tcPr>
            <w:tcW w:w="3260" w:type="dxa"/>
          </w:tcPr>
          <w:p w14:paraId="79B7ABE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Вид подтверждающего документа</w:t>
            </w:r>
          </w:p>
        </w:tc>
      </w:tr>
      <w:tr w:rsidR="003568E0" w14:paraId="0717BF1C" w14:textId="77777777">
        <w:tc>
          <w:tcPr>
            <w:tcW w:w="992" w:type="dxa"/>
          </w:tcPr>
          <w:p w14:paraId="3154C64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3965" w:type="dxa"/>
          </w:tcPr>
          <w:p w14:paraId="1C47D88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3118" w:type="dxa"/>
          </w:tcPr>
          <w:p w14:paraId="0B499B9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3544" w:type="dxa"/>
          </w:tcPr>
          <w:p w14:paraId="21E3AC3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3260" w:type="dxa"/>
          </w:tcPr>
          <w:p w14:paraId="36521C6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r>
      <w:tr w:rsidR="003568E0" w14:paraId="00FB78F8" w14:textId="77777777">
        <w:tc>
          <w:tcPr>
            <w:tcW w:w="992" w:type="dxa"/>
            <w:vAlign w:val="center"/>
          </w:tcPr>
          <w:p w14:paraId="350B510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3887" w:type="dxa"/>
            <w:gridSpan w:val="4"/>
            <w:vAlign w:val="center"/>
          </w:tcPr>
          <w:p w14:paraId="0E30CB7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Задача "Обеспечение жильем отдельных категорий граждан"</w:t>
            </w:r>
          </w:p>
        </w:tc>
      </w:tr>
      <w:tr w:rsidR="003568E0" w14:paraId="4C6BBCF2" w14:textId="77777777">
        <w:tc>
          <w:tcPr>
            <w:tcW w:w="992" w:type="dxa"/>
            <w:vAlign w:val="center"/>
          </w:tcPr>
          <w:p w14:paraId="4A5C6D8D"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3965" w:type="dxa"/>
            <w:vAlign w:val="center"/>
          </w:tcPr>
          <w:p w14:paraId="56E3A18D" w14:textId="77777777" w:rsidR="003568E0" w:rsidRDefault="00A468CF">
            <w:pPr>
              <w:pStyle w:val="ConsPlusNormal"/>
              <w:jc w:val="center"/>
              <w:rPr>
                <w:rFonts w:ascii="Times New Roman" w:hAnsi="Times New Roman" w:cs="Times New Roman"/>
                <w:b/>
                <w:bCs/>
                <w:sz w:val="20"/>
                <w:szCs w:val="20"/>
                <w:highlight w:val="white"/>
              </w:rPr>
            </w:pPr>
            <w:r>
              <w:rPr>
                <w:rFonts w:ascii="Times New Roman" w:hAnsi="Times New Roman" w:cs="Times New Roman"/>
                <w:b/>
                <w:bCs/>
                <w:sz w:val="20"/>
                <w:szCs w:val="20"/>
                <w:highlight w:val="white"/>
              </w:rPr>
              <w:t xml:space="preserve">Мероприятие (результат) «Предоставлено комфортное и доступное жилье </w:t>
            </w:r>
            <w:r>
              <w:rPr>
                <w:rFonts w:ascii="Times New Roman" w:hAnsi="Times New Roman" w:cs="Times New Roman"/>
                <w:b/>
                <w:bCs/>
                <w:sz w:val="20"/>
                <w:szCs w:val="20"/>
                <w:highlight w:val="white"/>
              </w:rPr>
              <w:lastRenderedPageBreak/>
              <w:t xml:space="preserve">отдельным категориям граждан» </w:t>
            </w:r>
          </w:p>
        </w:tc>
        <w:tc>
          <w:tcPr>
            <w:tcW w:w="3118" w:type="dxa"/>
            <w:vAlign w:val="center"/>
          </w:tcPr>
          <w:p w14:paraId="75B96FAB"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lastRenderedPageBreak/>
              <w:t>X</w:t>
            </w:r>
          </w:p>
        </w:tc>
        <w:tc>
          <w:tcPr>
            <w:tcW w:w="3544" w:type="dxa"/>
            <w:vAlign w:val="center"/>
          </w:tcPr>
          <w:p w14:paraId="65FDDDF8"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 xml:space="preserve">Казаченко Игорь Эдуардович - заместитель директора МКУ </w:t>
            </w:r>
            <w:r>
              <w:rPr>
                <w:rFonts w:ascii="Times New Roman" w:hAnsi="Times New Roman" w:cs="Times New Roman"/>
                <w:b/>
                <w:bCs/>
                <w:sz w:val="20"/>
                <w:szCs w:val="20"/>
              </w:rPr>
              <w:lastRenderedPageBreak/>
              <w:t>«Управление строительства, транспорта, связи и ЖКХ»</w:t>
            </w:r>
          </w:p>
        </w:tc>
        <w:tc>
          <w:tcPr>
            <w:tcW w:w="3260" w:type="dxa"/>
            <w:vAlign w:val="center"/>
          </w:tcPr>
          <w:p w14:paraId="57394DD5"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lastRenderedPageBreak/>
              <w:t>X</w:t>
            </w:r>
          </w:p>
        </w:tc>
      </w:tr>
      <w:tr w:rsidR="003568E0" w14:paraId="739D5916" w14:textId="77777777">
        <w:tc>
          <w:tcPr>
            <w:tcW w:w="992" w:type="dxa"/>
            <w:vAlign w:val="center"/>
          </w:tcPr>
          <w:p w14:paraId="5C3C5E3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w:t>
            </w:r>
          </w:p>
        </w:tc>
        <w:tc>
          <w:tcPr>
            <w:tcW w:w="3965" w:type="dxa"/>
            <w:vAlign w:val="center"/>
          </w:tcPr>
          <w:p w14:paraId="12F736B4" w14:textId="77777777" w:rsidR="003568E0" w:rsidRDefault="00A468CF">
            <w:pPr>
              <w:pStyle w:val="ConsPlusNormal"/>
              <w:jc w:val="center"/>
              <w:rPr>
                <w:rFonts w:ascii="Times New Roman" w:hAnsi="Times New Roman" w:cs="Times New Roman"/>
                <w:b/>
                <w:bCs/>
                <w:sz w:val="20"/>
                <w:szCs w:val="20"/>
                <w:highlight w:val="white"/>
              </w:rPr>
            </w:pPr>
            <w:r>
              <w:rPr>
                <w:rFonts w:ascii="Times New Roman" w:hAnsi="Times New Roman" w:cs="Times New Roman"/>
                <w:b/>
                <w:bCs/>
                <w:sz w:val="20"/>
                <w:szCs w:val="20"/>
                <w:highlight w:val="white"/>
              </w:rPr>
              <w:t>Мероприятие (результат) «Предоставлено комфортное и доступное жилье отдельным категориям граждан» в 2025 году</w:t>
            </w:r>
          </w:p>
        </w:tc>
        <w:tc>
          <w:tcPr>
            <w:tcW w:w="3118" w:type="dxa"/>
            <w:vAlign w:val="center"/>
          </w:tcPr>
          <w:p w14:paraId="30FA5F40"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Align w:val="center"/>
          </w:tcPr>
          <w:p w14:paraId="1024D526"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7011BD70"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24491BF6" w14:textId="77777777">
        <w:tc>
          <w:tcPr>
            <w:tcW w:w="992" w:type="dxa"/>
            <w:vAlign w:val="center"/>
          </w:tcPr>
          <w:p w14:paraId="766F944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1.1.1.К.1.</w:t>
            </w:r>
          </w:p>
        </w:tc>
        <w:tc>
          <w:tcPr>
            <w:tcW w:w="3965" w:type="dxa"/>
            <w:vAlign w:val="center"/>
          </w:tcPr>
          <w:p w14:paraId="3199632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Align w:val="center"/>
          </w:tcPr>
          <w:p w14:paraId="647DC1E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01.09.2025</w:t>
            </w:r>
          </w:p>
        </w:tc>
        <w:tc>
          <w:tcPr>
            <w:tcW w:w="3544" w:type="dxa"/>
            <w:vAlign w:val="center"/>
          </w:tcPr>
          <w:p w14:paraId="4783D87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28140D2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41BCA261" w14:textId="77777777">
        <w:tc>
          <w:tcPr>
            <w:tcW w:w="992" w:type="dxa"/>
            <w:vAlign w:val="center"/>
          </w:tcPr>
          <w:p w14:paraId="23C265D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1.1.1.К.2.</w:t>
            </w:r>
          </w:p>
        </w:tc>
        <w:tc>
          <w:tcPr>
            <w:tcW w:w="3965" w:type="dxa"/>
            <w:vAlign w:val="center"/>
          </w:tcPr>
          <w:p w14:paraId="73C9A8C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Align w:val="center"/>
          </w:tcPr>
          <w:p w14:paraId="1A5D5CB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01.10.2025</w:t>
            </w:r>
          </w:p>
        </w:tc>
        <w:tc>
          <w:tcPr>
            <w:tcW w:w="3544" w:type="dxa"/>
            <w:vAlign w:val="center"/>
          </w:tcPr>
          <w:p w14:paraId="0ABAEB1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3FDAA36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46C8D4F4" w14:textId="77777777">
        <w:trPr>
          <w:trHeight w:val="230"/>
        </w:trPr>
        <w:tc>
          <w:tcPr>
            <w:tcW w:w="992" w:type="dxa"/>
            <w:vMerge w:val="restart"/>
            <w:vAlign w:val="center"/>
          </w:tcPr>
          <w:p w14:paraId="7CAE40E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1.1.1.К.3.</w:t>
            </w:r>
          </w:p>
        </w:tc>
        <w:tc>
          <w:tcPr>
            <w:tcW w:w="3965" w:type="dxa"/>
            <w:vMerge w:val="restart"/>
            <w:vAlign w:val="center"/>
          </w:tcPr>
          <w:p w14:paraId="43FC9358"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Merge w:val="restart"/>
            <w:vAlign w:val="center"/>
          </w:tcPr>
          <w:p w14:paraId="4BAD5E13"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10.12.2025</w:t>
            </w:r>
          </w:p>
        </w:tc>
        <w:tc>
          <w:tcPr>
            <w:tcW w:w="3544" w:type="dxa"/>
            <w:vMerge w:val="restart"/>
            <w:vAlign w:val="center"/>
          </w:tcPr>
          <w:p w14:paraId="54FEE73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51F889B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2348A2E6" w14:textId="77777777">
        <w:trPr>
          <w:trHeight w:val="230"/>
        </w:trPr>
        <w:tc>
          <w:tcPr>
            <w:tcW w:w="992" w:type="dxa"/>
            <w:vMerge w:val="restart"/>
            <w:vAlign w:val="center"/>
          </w:tcPr>
          <w:p w14:paraId="219E5E7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1.1.1.К.4.</w:t>
            </w:r>
          </w:p>
        </w:tc>
        <w:tc>
          <w:tcPr>
            <w:tcW w:w="3965" w:type="dxa"/>
            <w:vMerge w:val="restart"/>
            <w:vAlign w:val="center"/>
          </w:tcPr>
          <w:p w14:paraId="539A120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58B295D8"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20.12.2025</w:t>
            </w:r>
          </w:p>
        </w:tc>
        <w:tc>
          <w:tcPr>
            <w:tcW w:w="3544" w:type="dxa"/>
            <w:vMerge w:val="restart"/>
            <w:vAlign w:val="center"/>
          </w:tcPr>
          <w:p w14:paraId="562B709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5B8BF52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68FAC23B" w14:textId="77777777">
        <w:trPr>
          <w:trHeight w:val="322"/>
        </w:trPr>
        <w:tc>
          <w:tcPr>
            <w:tcW w:w="992" w:type="dxa"/>
            <w:vAlign w:val="center"/>
          </w:tcPr>
          <w:p w14:paraId="349E213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1.1.2</w:t>
            </w:r>
          </w:p>
        </w:tc>
        <w:tc>
          <w:tcPr>
            <w:tcW w:w="3965" w:type="dxa"/>
            <w:vAlign w:val="center"/>
          </w:tcPr>
          <w:p w14:paraId="316CA4F4" w14:textId="77777777" w:rsidR="003568E0" w:rsidRDefault="00A468CF">
            <w:pPr>
              <w:pStyle w:val="ConsPlusNormal"/>
              <w:jc w:val="center"/>
              <w:rPr>
                <w:rFonts w:ascii="Times New Roman" w:hAnsi="Times New Roman" w:cs="Times New Roman"/>
                <w:b/>
                <w:bCs/>
                <w:sz w:val="20"/>
                <w:szCs w:val="20"/>
                <w:highlight w:val="white"/>
              </w:rPr>
            </w:pPr>
            <w:r>
              <w:rPr>
                <w:rFonts w:ascii="Times New Roman" w:hAnsi="Times New Roman" w:cs="Times New Roman"/>
                <w:b/>
                <w:bCs/>
                <w:sz w:val="20"/>
                <w:szCs w:val="20"/>
                <w:highlight w:val="white"/>
              </w:rPr>
              <w:t>Мероприятие (результат) «Предоставлено комфортное и доступное жилье отдельным категориям граждан» в 2026 году</w:t>
            </w:r>
          </w:p>
        </w:tc>
        <w:tc>
          <w:tcPr>
            <w:tcW w:w="3118" w:type="dxa"/>
            <w:vAlign w:val="center"/>
          </w:tcPr>
          <w:p w14:paraId="3000EF0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Х</w:t>
            </w:r>
          </w:p>
        </w:tc>
        <w:tc>
          <w:tcPr>
            <w:tcW w:w="3544" w:type="dxa"/>
            <w:vAlign w:val="center"/>
          </w:tcPr>
          <w:p w14:paraId="2EDF60F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4A98F4F9"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Х</w:t>
            </w:r>
          </w:p>
        </w:tc>
      </w:tr>
      <w:tr w:rsidR="003568E0" w14:paraId="77A47EB0" w14:textId="77777777">
        <w:trPr>
          <w:trHeight w:val="322"/>
        </w:trPr>
        <w:tc>
          <w:tcPr>
            <w:tcW w:w="992" w:type="dxa"/>
            <w:vAlign w:val="center"/>
          </w:tcPr>
          <w:p w14:paraId="76FA401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1.1.2.К.1.</w:t>
            </w:r>
          </w:p>
        </w:tc>
        <w:tc>
          <w:tcPr>
            <w:tcW w:w="3965" w:type="dxa"/>
            <w:vAlign w:val="center"/>
          </w:tcPr>
          <w:p w14:paraId="797A0A2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Align w:val="center"/>
          </w:tcPr>
          <w:p w14:paraId="59E4327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01.09.2025</w:t>
            </w:r>
          </w:p>
        </w:tc>
        <w:tc>
          <w:tcPr>
            <w:tcW w:w="3544" w:type="dxa"/>
            <w:vAlign w:val="center"/>
          </w:tcPr>
          <w:p w14:paraId="226FDC6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38678D4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0F15EAAC" w14:textId="77777777">
        <w:trPr>
          <w:trHeight w:val="322"/>
        </w:trPr>
        <w:tc>
          <w:tcPr>
            <w:tcW w:w="992" w:type="dxa"/>
            <w:vAlign w:val="center"/>
          </w:tcPr>
          <w:p w14:paraId="7C9D1D3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1.1.2.К.2.</w:t>
            </w:r>
          </w:p>
        </w:tc>
        <w:tc>
          <w:tcPr>
            <w:tcW w:w="3965" w:type="dxa"/>
            <w:vAlign w:val="center"/>
          </w:tcPr>
          <w:p w14:paraId="3276F42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Align w:val="center"/>
          </w:tcPr>
          <w:p w14:paraId="1880DA3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01.10.2025</w:t>
            </w:r>
          </w:p>
        </w:tc>
        <w:tc>
          <w:tcPr>
            <w:tcW w:w="3544" w:type="dxa"/>
            <w:vAlign w:val="center"/>
          </w:tcPr>
          <w:p w14:paraId="2240B20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26FB3B1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2F890247" w14:textId="77777777">
        <w:trPr>
          <w:trHeight w:val="322"/>
        </w:trPr>
        <w:tc>
          <w:tcPr>
            <w:tcW w:w="992" w:type="dxa"/>
            <w:vAlign w:val="center"/>
          </w:tcPr>
          <w:p w14:paraId="56D886C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1.1.2.К.3.</w:t>
            </w:r>
          </w:p>
        </w:tc>
        <w:tc>
          <w:tcPr>
            <w:tcW w:w="3965" w:type="dxa"/>
            <w:vAlign w:val="center"/>
          </w:tcPr>
          <w:p w14:paraId="4BB64B6A"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Align w:val="center"/>
          </w:tcPr>
          <w:p w14:paraId="2B780F48"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10.12.2025</w:t>
            </w:r>
          </w:p>
        </w:tc>
        <w:tc>
          <w:tcPr>
            <w:tcW w:w="3544" w:type="dxa"/>
            <w:vAlign w:val="center"/>
          </w:tcPr>
          <w:p w14:paraId="37EEF49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Казаченко Игорь Эдуардович - </w:t>
            </w:r>
            <w:r>
              <w:rPr>
                <w:rFonts w:ascii="Times New Roman" w:hAnsi="Times New Roman" w:cs="Times New Roman"/>
                <w:sz w:val="20"/>
                <w:szCs w:val="20"/>
              </w:rPr>
              <w:lastRenderedPageBreak/>
              <w:t>заместитель директора МКУ «Управление строительства, транспорта, связи и ЖКХ»</w:t>
            </w:r>
          </w:p>
        </w:tc>
        <w:tc>
          <w:tcPr>
            <w:tcW w:w="3260" w:type="dxa"/>
            <w:vAlign w:val="center"/>
          </w:tcPr>
          <w:p w14:paraId="652AA1A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Отчет</w:t>
            </w:r>
          </w:p>
        </w:tc>
      </w:tr>
      <w:tr w:rsidR="003568E0" w14:paraId="07E65D99" w14:textId="77777777">
        <w:trPr>
          <w:trHeight w:val="322"/>
        </w:trPr>
        <w:tc>
          <w:tcPr>
            <w:tcW w:w="992" w:type="dxa"/>
            <w:vMerge w:val="restart"/>
            <w:vAlign w:val="center"/>
          </w:tcPr>
          <w:p w14:paraId="3629198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1.1.2.К.4.</w:t>
            </w:r>
          </w:p>
        </w:tc>
        <w:tc>
          <w:tcPr>
            <w:tcW w:w="3965" w:type="dxa"/>
            <w:vMerge w:val="restart"/>
            <w:vAlign w:val="center"/>
          </w:tcPr>
          <w:p w14:paraId="61C4878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4B8F8D06"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20.12.2025</w:t>
            </w:r>
          </w:p>
        </w:tc>
        <w:tc>
          <w:tcPr>
            <w:tcW w:w="3544" w:type="dxa"/>
            <w:vMerge w:val="restart"/>
            <w:vAlign w:val="center"/>
          </w:tcPr>
          <w:p w14:paraId="5D21F04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7A0AB59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35CC924C" w14:textId="77777777">
        <w:trPr>
          <w:trHeight w:val="322"/>
        </w:trPr>
        <w:tc>
          <w:tcPr>
            <w:tcW w:w="992" w:type="dxa"/>
            <w:vAlign w:val="center"/>
          </w:tcPr>
          <w:p w14:paraId="2BA158F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b/>
                <w:bCs/>
                <w:sz w:val="20"/>
                <w:szCs w:val="20"/>
              </w:rPr>
              <w:t>1.1.3</w:t>
            </w:r>
          </w:p>
        </w:tc>
        <w:tc>
          <w:tcPr>
            <w:tcW w:w="3965" w:type="dxa"/>
            <w:vAlign w:val="center"/>
          </w:tcPr>
          <w:p w14:paraId="67DF309B"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Мероприятие (результат) «</w:t>
            </w:r>
            <w:r>
              <w:rPr>
                <w:rFonts w:ascii="Times New Roman" w:hAnsi="Times New Roman" w:cs="Times New Roman"/>
                <w:b/>
                <w:bCs/>
                <w:sz w:val="20"/>
                <w:szCs w:val="20"/>
                <w:highlight w:val="white"/>
              </w:rPr>
              <w:t>Предоставлено комфортное и доступное жилье отдельным категориям гражда</w:t>
            </w:r>
            <w:r>
              <w:rPr>
                <w:rFonts w:ascii="Times New Roman" w:hAnsi="Times New Roman" w:cs="Times New Roman"/>
                <w:b/>
                <w:bCs/>
                <w:sz w:val="20"/>
                <w:szCs w:val="20"/>
              </w:rPr>
              <w:t>н» в 2027 году</w:t>
            </w:r>
          </w:p>
        </w:tc>
        <w:tc>
          <w:tcPr>
            <w:tcW w:w="3118" w:type="dxa"/>
            <w:vAlign w:val="center"/>
          </w:tcPr>
          <w:p w14:paraId="78589694"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Align w:val="center"/>
          </w:tcPr>
          <w:p w14:paraId="799597A9"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7AE81DCF"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78A0EB3D" w14:textId="77777777">
        <w:trPr>
          <w:trHeight w:val="322"/>
        </w:trPr>
        <w:tc>
          <w:tcPr>
            <w:tcW w:w="992" w:type="dxa"/>
            <w:vAlign w:val="center"/>
          </w:tcPr>
          <w:p w14:paraId="0415507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1.1.3.К.1.</w:t>
            </w:r>
          </w:p>
        </w:tc>
        <w:tc>
          <w:tcPr>
            <w:tcW w:w="3965" w:type="dxa"/>
            <w:vAlign w:val="center"/>
          </w:tcPr>
          <w:p w14:paraId="40BBC8E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Align w:val="center"/>
          </w:tcPr>
          <w:p w14:paraId="7F18300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01.09.2025</w:t>
            </w:r>
          </w:p>
        </w:tc>
        <w:tc>
          <w:tcPr>
            <w:tcW w:w="3544" w:type="dxa"/>
            <w:vAlign w:val="center"/>
          </w:tcPr>
          <w:p w14:paraId="5DF8112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10B7DCD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64D77569" w14:textId="77777777">
        <w:trPr>
          <w:trHeight w:val="322"/>
        </w:trPr>
        <w:tc>
          <w:tcPr>
            <w:tcW w:w="992" w:type="dxa"/>
            <w:vAlign w:val="center"/>
          </w:tcPr>
          <w:p w14:paraId="506D850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1.1.3.К.2.</w:t>
            </w:r>
          </w:p>
        </w:tc>
        <w:tc>
          <w:tcPr>
            <w:tcW w:w="3965" w:type="dxa"/>
            <w:vAlign w:val="center"/>
          </w:tcPr>
          <w:p w14:paraId="149495B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Align w:val="center"/>
          </w:tcPr>
          <w:p w14:paraId="233F535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01.10.2025</w:t>
            </w:r>
          </w:p>
        </w:tc>
        <w:tc>
          <w:tcPr>
            <w:tcW w:w="3544" w:type="dxa"/>
            <w:vAlign w:val="center"/>
          </w:tcPr>
          <w:p w14:paraId="4F6DC2C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40D5CAF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6EC0BCC7" w14:textId="77777777">
        <w:trPr>
          <w:trHeight w:val="253"/>
        </w:trPr>
        <w:tc>
          <w:tcPr>
            <w:tcW w:w="992" w:type="dxa"/>
            <w:vAlign w:val="center"/>
          </w:tcPr>
          <w:p w14:paraId="38C032A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1.1.3.К.3.</w:t>
            </w:r>
          </w:p>
        </w:tc>
        <w:tc>
          <w:tcPr>
            <w:tcW w:w="3965" w:type="dxa"/>
            <w:vAlign w:val="center"/>
          </w:tcPr>
          <w:p w14:paraId="4063437F"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Align w:val="center"/>
          </w:tcPr>
          <w:p w14:paraId="3B214663"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10.12.2025</w:t>
            </w:r>
          </w:p>
        </w:tc>
        <w:tc>
          <w:tcPr>
            <w:tcW w:w="3544" w:type="dxa"/>
            <w:vAlign w:val="center"/>
          </w:tcPr>
          <w:p w14:paraId="0696295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Align w:val="center"/>
          </w:tcPr>
          <w:p w14:paraId="49BCE59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42A78EC9" w14:textId="77777777">
        <w:trPr>
          <w:trHeight w:val="253"/>
        </w:trPr>
        <w:tc>
          <w:tcPr>
            <w:tcW w:w="992" w:type="dxa"/>
            <w:vMerge w:val="restart"/>
            <w:vAlign w:val="center"/>
          </w:tcPr>
          <w:p w14:paraId="7316FFD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1.1.3.К.4.</w:t>
            </w:r>
          </w:p>
        </w:tc>
        <w:tc>
          <w:tcPr>
            <w:tcW w:w="3965" w:type="dxa"/>
            <w:vMerge w:val="restart"/>
            <w:vAlign w:val="center"/>
          </w:tcPr>
          <w:p w14:paraId="546214D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51C6D41F"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20.12.2025</w:t>
            </w:r>
          </w:p>
        </w:tc>
        <w:tc>
          <w:tcPr>
            <w:tcW w:w="3544" w:type="dxa"/>
            <w:vMerge w:val="restart"/>
            <w:vAlign w:val="center"/>
          </w:tcPr>
          <w:p w14:paraId="53C49CC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38C041C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49C10C6E" w14:textId="77777777">
        <w:trPr>
          <w:trHeight w:val="253"/>
        </w:trPr>
        <w:tc>
          <w:tcPr>
            <w:tcW w:w="992" w:type="dxa"/>
            <w:vMerge w:val="restart"/>
            <w:vAlign w:val="center"/>
          </w:tcPr>
          <w:p w14:paraId="311D90A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b/>
                <w:bCs/>
                <w:sz w:val="20"/>
                <w:szCs w:val="20"/>
              </w:rPr>
              <w:t>1.2.</w:t>
            </w:r>
          </w:p>
        </w:tc>
        <w:tc>
          <w:tcPr>
            <w:tcW w:w="3965" w:type="dxa"/>
            <w:vMerge w:val="restart"/>
            <w:vAlign w:val="center"/>
          </w:tcPr>
          <w:p w14:paraId="56435C7D" w14:textId="77777777" w:rsidR="003568E0" w:rsidRDefault="00A468CF">
            <w:pPr>
              <w:pStyle w:val="ConsPlusNormal"/>
              <w:jc w:val="center"/>
              <w:rPr>
                <w:rFonts w:ascii="Times New Roman" w:hAnsi="Times New Roman" w:cs="Times New Roman"/>
                <w:b/>
                <w:bCs/>
                <w:sz w:val="20"/>
                <w:szCs w:val="20"/>
                <w:highlight w:val="yellow"/>
              </w:rPr>
            </w:pPr>
            <w:r>
              <w:rPr>
                <w:rFonts w:ascii="Times New Roman" w:hAnsi="Times New Roman" w:cs="Times New Roman"/>
                <w:b/>
                <w:bCs/>
              </w:rPr>
              <w:t>Мероприятие (результат) «Предоставлены жилые помещения детям-сиротам и детям, оставшимся без попечения родителей»</w:t>
            </w:r>
          </w:p>
        </w:tc>
        <w:tc>
          <w:tcPr>
            <w:tcW w:w="3118" w:type="dxa"/>
            <w:vMerge w:val="restart"/>
            <w:vAlign w:val="center"/>
          </w:tcPr>
          <w:p w14:paraId="714010FB"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Merge w:val="restart"/>
            <w:vAlign w:val="center"/>
          </w:tcPr>
          <w:p w14:paraId="41D86AC3"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2684A52A"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232AACC4" w14:textId="77777777">
        <w:trPr>
          <w:trHeight w:val="253"/>
        </w:trPr>
        <w:tc>
          <w:tcPr>
            <w:tcW w:w="992" w:type="dxa"/>
            <w:vMerge w:val="restart"/>
            <w:vAlign w:val="center"/>
          </w:tcPr>
          <w:p w14:paraId="0E06BF71"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3965" w:type="dxa"/>
            <w:vMerge w:val="restart"/>
            <w:vAlign w:val="center"/>
          </w:tcPr>
          <w:p w14:paraId="33EAFF9C" w14:textId="77777777" w:rsidR="003568E0" w:rsidRDefault="00A468CF">
            <w:pPr>
              <w:pStyle w:val="ConsPlusNormal"/>
              <w:jc w:val="center"/>
              <w:rPr>
                <w:rFonts w:ascii="Times New Roman" w:hAnsi="Times New Roman" w:cs="Times New Roman"/>
                <w:b/>
                <w:bCs/>
                <w:sz w:val="20"/>
                <w:szCs w:val="20"/>
                <w:highlight w:val="yellow"/>
              </w:rPr>
            </w:pPr>
            <w:r>
              <w:rPr>
                <w:rFonts w:ascii="Times New Roman" w:hAnsi="Times New Roman" w:cs="Times New Roman"/>
                <w:b/>
                <w:bCs/>
              </w:rPr>
              <w:t>Мероприятие (результат) «Предоставлены жилые помещения детям-сиротам и детям, оставшимся без попечения родителей» в 2025 году</w:t>
            </w:r>
          </w:p>
        </w:tc>
        <w:tc>
          <w:tcPr>
            <w:tcW w:w="3118" w:type="dxa"/>
            <w:vMerge w:val="restart"/>
            <w:vAlign w:val="center"/>
          </w:tcPr>
          <w:p w14:paraId="595CC7EE"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Merge w:val="restart"/>
            <w:vAlign w:val="center"/>
          </w:tcPr>
          <w:p w14:paraId="576EE182"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53CE0F38"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6E973CB8" w14:textId="77777777">
        <w:trPr>
          <w:trHeight w:val="253"/>
        </w:trPr>
        <w:tc>
          <w:tcPr>
            <w:tcW w:w="992" w:type="dxa"/>
            <w:vMerge w:val="restart"/>
            <w:vAlign w:val="center"/>
          </w:tcPr>
          <w:p w14:paraId="3732916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1.2.1.К.1.</w:t>
            </w:r>
          </w:p>
        </w:tc>
        <w:tc>
          <w:tcPr>
            <w:tcW w:w="3965" w:type="dxa"/>
            <w:vMerge w:val="restart"/>
            <w:vAlign w:val="center"/>
          </w:tcPr>
          <w:p w14:paraId="29FFF63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Merge w:val="restart"/>
            <w:vAlign w:val="center"/>
          </w:tcPr>
          <w:p w14:paraId="5B95ED8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01.09.2025</w:t>
            </w:r>
          </w:p>
        </w:tc>
        <w:tc>
          <w:tcPr>
            <w:tcW w:w="3544" w:type="dxa"/>
            <w:vMerge w:val="restart"/>
            <w:vAlign w:val="center"/>
          </w:tcPr>
          <w:p w14:paraId="21C73C4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7361160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4107491A" w14:textId="77777777">
        <w:trPr>
          <w:trHeight w:val="253"/>
        </w:trPr>
        <w:tc>
          <w:tcPr>
            <w:tcW w:w="992" w:type="dxa"/>
            <w:vMerge w:val="restart"/>
            <w:vAlign w:val="center"/>
          </w:tcPr>
          <w:p w14:paraId="3B015CF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1.2.1.К.2.</w:t>
            </w:r>
          </w:p>
        </w:tc>
        <w:tc>
          <w:tcPr>
            <w:tcW w:w="3965" w:type="dxa"/>
            <w:vMerge w:val="restart"/>
            <w:vAlign w:val="center"/>
          </w:tcPr>
          <w:p w14:paraId="3E57A4B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Merge w:val="restart"/>
            <w:vAlign w:val="center"/>
          </w:tcPr>
          <w:p w14:paraId="4357543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01.10.2025</w:t>
            </w:r>
          </w:p>
        </w:tc>
        <w:tc>
          <w:tcPr>
            <w:tcW w:w="3544" w:type="dxa"/>
            <w:vMerge w:val="restart"/>
            <w:vAlign w:val="center"/>
          </w:tcPr>
          <w:p w14:paraId="08471B0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2AE57D5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681A2835" w14:textId="77777777">
        <w:trPr>
          <w:trHeight w:val="253"/>
        </w:trPr>
        <w:tc>
          <w:tcPr>
            <w:tcW w:w="992" w:type="dxa"/>
            <w:vMerge w:val="restart"/>
            <w:vAlign w:val="center"/>
          </w:tcPr>
          <w:p w14:paraId="4F8C4F0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1.2.1.К.3.</w:t>
            </w:r>
          </w:p>
        </w:tc>
        <w:tc>
          <w:tcPr>
            <w:tcW w:w="3965" w:type="dxa"/>
            <w:vMerge w:val="restart"/>
            <w:vAlign w:val="center"/>
          </w:tcPr>
          <w:p w14:paraId="54BF83B2"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Merge w:val="restart"/>
            <w:vAlign w:val="center"/>
          </w:tcPr>
          <w:p w14:paraId="522C358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10.12.2025</w:t>
            </w:r>
          </w:p>
        </w:tc>
        <w:tc>
          <w:tcPr>
            <w:tcW w:w="3544" w:type="dxa"/>
            <w:vMerge w:val="restart"/>
            <w:vAlign w:val="center"/>
          </w:tcPr>
          <w:p w14:paraId="050F660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3AC9BB1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70A36CEC" w14:textId="77777777">
        <w:trPr>
          <w:trHeight w:val="253"/>
        </w:trPr>
        <w:tc>
          <w:tcPr>
            <w:tcW w:w="992" w:type="dxa"/>
            <w:vMerge w:val="restart"/>
            <w:vAlign w:val="center"/>
          </w:tcPr>
          <w:p w14:paraId="4E85597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1.2.1.К.4.</w:t>
            </w:r>
          </w:p>
        </w:tc>
        <w:tc>
          <w:tcPr>
            <w:tcW w:w="3965" w:type="dxa"/>
            <w:vMerge w:val="restart"/>
            <w:vAlign w:val="center"/>
          </w:tcPr>
          <w:p w14:paraId="6CC5E66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7F24AB6C"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20.12.2025</w:t>
            </w:r>
          </w:p>
        </w:tc>
        <w:tc>
          <w:tcPr>
            <w:tcW w:w="3544" w:type="dxa"/>
            <w:vMerge w:val="restart"/>
            <w:vAlign w:val="center"/>
          </w:tcPr>
          <w:p w14:paraId="3CD13C7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42090F7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1764ADD4" w14:textId="77777777">
        <w:trPr>
          <w:trHeight w:val="253"/>
        </w:trPr>
        <w:tc>
          <w:tcPr>
            <w:tcW w:w="992" w:type="dxa"/>
            <w:vMerge w:val="restart"/>
            <w:vAlign w:val="center"/>
          </w:tcPr>
          <w:p w14:paraId="48967D04"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3965" w:type="dxa"/>
            <w:vMerge w:val="restart"/>
            <w:vAlign w:val="center"/>
          </w:tcPr>
          <w:p w14:paraId="5046CFDA" w14:textId="77777777" w:rsidR="003568E0" w:rsidRDefault="00A468CF">
            <w:pPr>
              <w:pStyle w:val="ConsPlusNormal"/>
              <w:jc w:val="center"/>
              <w:rPr>
                <w:rFonts w:ascii="Times New Roman" w:hAnsi="Times New Roman" w:cs="Times New Roman"/>
                <w:b/>
                <w:bCs/>
                <w:sz w:val="20"/>
                <w:szCs w:val="20"/>
                <w:highlight w:val="yellow"/>
              </w:rPr>
            </w:pPr>
            <w:r>
              <w:rPr>
                <w:rFonts w:ascii="Times New Roman" w:hAnsi="Times New Roman" w:cs="Times New Roman"/>
                <w:b/>
                <w:bCs/>
              </w:rPr>
              <w:t>Мероприятие (результат) «Предоставлены жилые помещения детям-сиротам и детям, оставшимся без попечения родителей» в 2026 году</w:t>
            </w:r>
          </w:p>
        </w:tc>
        <w:tc>
          <w:tcPr>
            <w:tcW w:w="3118" w:type="dxa"/>
            <w:vMerge w:val="restart"/>
            <w:vAlign w:val="center"/>
          </w:tcPr>
          <w:p w14:paraId="47A0D063"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Merge w:val="restart"/>
            <w:vAlign w:val="center"/>
          </w:tcPr>
          <w:p w14:paraId="7F6738E8"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35FF1F68"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01349FE4" w14:textId="77777777">
        <w:trPr>
          <w:trHeight w:val="253"/>
        </w:trPr>
        <w:tc>
          <w:tcPr>
            <w:tcW w:w="992" w:type="dxa"/>
            <w:vMerge w:val="restart"/>
            <w:vAlign w:val="center"/>
          </w:tcPr>
          <w:p w14:paraId="0C6D57B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1.2.2.К.1.</w:t>
            </w:r>
          </w:p>
        </w:tc>
        <w:tc>
          <w:tcPr>
            <w:tcW w:w="3965" w:type="dxa"/>
            <w:vMerge w:val="restart"/>
            <w:vAlign w:val="center"/>
          </w:tcPr>
          <w:p w14:paraId="59CAB5B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Merge w:val="restart"/>
            <w:vAlign w:val="center"/>
          </w:tcPr>
          <w:p w14:paraId="50A9E3BA"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01.09.2026</w:t>
            </w:r>
          </w:p>
        </w:tc>
        <w:tc>
          <w:tcPr>
            <w:tcW w:w="3544" w:type="dxa"/>
            <w:vMerge w:val="restart"/>
            <w:vAlign w:val="center"/>
          </w:tcPr>
          <w:p w14:paraId="209243E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26435C3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054FE0BD" w14:textId="77777777">
        <w:trPr>
          <w:trHeight w:val="253"/>
        </w:trPr>
        <w:tc>
          <w:tcPr>
            <w:tcW w:w="992" w:type="dxa"/>
            <w:vMerge w:val="restart"/>
            <w:vAlign w:val="center"/>
          </w:tcPr>
          <w:p w14:paraId="5AE6AA5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1.2.2.К.2.</w:t>
            </w:r>
          </w:p>
        </w:tc>
        <w:tc>
          <w:tcPr>
            <w:tcW w:w="3965" w:type="dxa"/>
            <w:vMerge w:val="restart"/>
            <w:vAlign w:val="center"/>
          </w:tcPr>
          <w:p w14:paraId="5E22CF5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Merge w:val="restart"/>
            <w:vAlign w:val="center"/>
          </w:tcPr>
          <w:p w14:paraId="7879E159"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01.10.2026</w:t>
            </w:r>
          </w:p>
        </w:tc>
        <w:tc>
          <w:tcPr>
            <w:tcW w:w="3544" w:type="dxa"/>
            <w:vMerge w:val="restart"/>
            <w:vAlign w:val="center"/>
          </w:tcPr>
          <w:p w14:paraId="76C706D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4C5F767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773B0BC0" w14:textId="77777777">
        <w:trPr>
          <w:trHeight w:val="253"/>
        </w:trPr>
        <w:tc>
          <w:tcPr>
            <w:tcW w:w="992" w:type="dxa"/>
            <w:vMerge w:val="restart"/>
            <w:vAlign w:val="center"/>
          </w:tcPr>
          <w:p w14:paraId="646D66A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1.2.2.К.3.</w:t>
            </w:r>
          </w:p>
        </w:tc>
        <w:tc>
          <w:tcPr>
            <w:tcW w:w="3965" w:type="dxa"/>
            <w:vMerge w:val="restart"/>
            <w:vAlign w:val="center"/>
          </w:tcPr>
          <w:p w14:paraId="54083D7B"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Merge w:val="restart"/>
            <w:vAlign w:val="center"/>
          </w:tcPr>
          <w:p w14:paraId="5B2B7A96"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10.12.2026</w:t>
            </w:r>
          </w:p>
        </w:tc>
        <w:tc>
          <w:tcPr>
            <w:tcW w:w="3544" w:type="dxa"/>
            <w:vMerge w:val="restart"/>
            <w:vAlign w:val="center"/>
          </w:tcPr>
          <w:p w14:paraId="2E0AC3B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6E02A9D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1AE912E8" w14:textId="77777777">
        <w:trPr>
          <w:trHeight w:val="253"/>
        </w:trPr>
        <w:tc>
          <w:tcPr>
            <w:tcW w:w="992" w:type="dxa"/>
            <w:vMerge w:val="restart"/>
            <w:vAlign w:val="center"/>
          </w:tcPr>
          <w:p w14:paraId="2F3EB2D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1.2.2.К.4.</w:t>
            </w:r>
          </w:p>
        </w:tc>
        <w:tc>
          <w:tcPr>
            <w:tcW w:w="3965" w:type="dxa"/>
            <w:vMerge w:val="restart"/>
            <w:vAlign w:val="center"/>
          </w:tcPr>
          <w:p w14:paraId="135EF5B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3D041AC8"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20.12.2026</w:t>
            </w:r>
          </w:p>
        </w:tc>
        <w:tc>
          <w:tcPr>
            <w:tcW w:w="3544" w:type="dxa"/>
            <w:vMerge w:val="restart"/>
            <w:vAlign w:val="center"/>
          </w:tcPr>
          <w:p w14:paraId="61844D2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2B91FEC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1A90710D" w14:textId="77777777">
        <w:trPr>
          <w:trHeight w:val="253"/>
        </w:trPr>
        <w:tc>
          <w:tcPr>
            <w:tcW w:w="992" w:type="dxa"/>
            <w:vMerge w:val="restart"/>
            <w:vAlign w:val="center"/>
          </w:tcPr>
          <w:p w14:paraId="7A872199"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lastRenderedPageBreak/>
              <w:t>1.2.3</w:t>
            </w:r>
          </w:p>
        </w:tc>
        <w:tc>
          <w:tcPr>
            <w:tcW w:w="3965" w:type="dxa"/>
            <w:vMerge w:val="restart"/>
            <w:vAlign w:val="center"/>
          </w:tcPr>
          <w:p w14:paraId="2D20EA30" w14:textId="77777777" w:rsidR="003568E0" w:rsidRDefault="00A468CF">
            <w:pPr>
              <w:pStyle w:val="ConsPlusNormal"/>
              <w:jc w:val="center"/>
              <w:rPr>
                <w:rFonts w:ascii="Times New Roman" w:hAnsi="Times New Roman" w:cs="Times New Roman"/>
                <w:b/>
                <w:bCs/>
                <w:sz w:val="20"/>
                <w:szCs w:val="20"/>
                <w:highlight w:val="yellow"/>
              </w:rPr>
            </w:pPr>
            <w:r>
              <w:rPr>
                <w:rFonts w:ascii="Times New Roman" w:hAnsi="Times New Roman" w:cs="Times New Roman"/>
                <w:b/>
                <w:bCs/>
              </w:rPr>
              <w:t>Мероприятие (результат) «Предоставлены жилые помещения детям-сиротам и детям, оставшимся без попечения родителей» в 2027 году</w:t>
            </w:r>
          </w:p>
        </w:tc>
        <w:tc>
          <w:tcPr>
            <w:tcW w:w="3118" w:type="dxa"/>
            <w:vMerge w:val="restart"/>
            <w:vAlign w:val="center"/>
          </w:tcPr>
          <w:p w14:paraId="62C4F3CD"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544" w:type="dxa"/>
            <w:vMerge w:val="restart"/>
            <w:vAlign w:val="center"/>
          </w:tcPr>
          <w:p w14:paraId="38C9DA70"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32CDC1CC" w14:textId="77777777" w:rsidR="003568E0" w:rsidRDefault="00A468CF">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3568E0" w14:paraId="1E9966B5" w14:textId="77777777">
        <w:trPr>
          <w:trHeight w:val="253"/>
        </w:trPr>
        <w:tc>
          <w:tcPr>
            <w:tcW w:w="992" w:type="dxa"/>
            <w:vMerge w:val="restart"/>
            <w:vAlign w:val="center"/>
          </w:tcPr>
          <w:p w14:paraId="324DAD3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1.2.3.К.1.</w:t>
            </w:r>
          </w:p>
        </w:tc>
        <w:tc>
          <w:tcPr>
            <w:tcW w:w="3965" w:type="dxa"/>
            <w:vMerge w:val="restart"/>
            <w:vAlign w:val="center"/>
          </w:tcPr>
          <w:p w14:paraId="68FA878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"Документ утвержден"</w:t>
            </w:r>
          </w:p>
        </w:tc>
        <w:tc>
          <w:tcPr>
            <w:tcW w:w="3118" w:type="dxa"/>
            <w:vMerge w:val="restart"/>
            <w:vAlign w:val="center"/>
          </w:tcPr>
          <w:p w14:paraId="6E2ECFA9"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01.09.2027</w:t>
            </w:r>
          </w:p>
        </w:tc>
        <w:tc>
          <w:tcPr>
            <w:tcW w:w="3544" w:type="dxa"/>
            <w:vMerge w:val="restart"/>
            <w:vAlign w:val="center"/>
          </w:tcPr>
          <w:p w14:paraId="14E1836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2A79D2D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Извещение о проведении аукциона</w:t>
            </w:r>
          </w:p>
        </w:tc>
      </w:tr>
      <w:tr w:rsidR="003568E0" w14:paraId="140DA916" w14:textId="77777777">
        <w:trPr>
          <w:trHeight w:val="253"/>
        </w:trPr>
        <w:tc>
          <w:tcPr>
            <w:tcW w:w="992" w:type="dxa"/>
            <w:vMerge w:val="restart"/>
            <w:vAlign w:val="center"/>
          </w:tcPr>
          <w:p w14:paraId="7E05EBD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1.2.3.К.2.</w:t>
            </w:r>
          </w:p>
        </w:tc>
        <w:tc>
          <w:tcPr>
            <w:tcW w:w="3965" w:type="dxa"/>
            <w:vMerge w:val="restart"/>
            <w:vAlign w:val="center"/>
          </w:tcPr>
          <w:p w14:paraId="443693B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"Выплаты осуществлены"</w:t>
            </w:r>
          </w:p>
        </w:tc>
        <w:tc>
          <w:tcPr>
            <w:tcW w:w="3118" w:type="dxa"/>
            <w:vMerge w:val="restart"/>
            <w:vAlign w:val="center"/>
          </w:tcPr>
          <w:p w14:paraId="7CCEAFAB"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01.10.2027</w:t>
            </w:r>
          </w:p>
        </w:tc>
        <w:tc>
          <w:tcPr>
            <w:tcW w:w="3544" w:type="dxa"/>
            <w:vMerge w:val="restart"/>
            <w:vAlign w:val="center"/>
          </w:tcPr>
          <w:p w14:paraId="2036368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5AD7636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Заключение контракта</w:t>
            </w:r>
          </w:p>
        </w:tc>
      </w:tr>
      <w:tr w:rsidR="003568E0" w14:paraId="7E0406C6" w14:textId="77777777">
        <w:trPr>
          <w:trHeight w:val="253"/>
        </w:trPr>
        <w:tc>
          <w:tcPr>
            <w:tcW w:w="992" w:type="dxa"/>
            <w:vMerge w:val="restart"/>
            <w:vAlign w:val="center"/>
          </w:tcPr>
          <w:p w14:paraId="6B1C60B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1.2.3.К.3.</w:t>
            </w:r>
          </w:p>
        </w:tc>
        <w:tc>
          <w:tcPr>
            <w:tcW w:w="3965" w:type="dxa"/>
            <w:vMerge w:val="restart"/>
            <w:vAlign w:val="center"/>
          </w:tcPr>
          <w:p w14:paraId="3AB767BC"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Контрольная точка «Услуга оказана»</w:t>
            </w:r>
          </w:p>
        </w:tc>
        <w:tc>
          <w:tcPr>
            <w:tcW w:w="3118" w:type="dxa"/>
            <w:vMerge w:val="restart"/>
            <w:vAlign w:val="center"/>
          </w:tcPr>
          <w:p w14:paraId="29135890"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10.12.2027</w:t>
            </w:r>
          </w:p>
        </w:tc>
        <w:tc>
          <w:tcPr>
            <w:tcW w:w="3544" w:type="dxa"/>
            <w:vMerge w:val="restart"/>
            <w:vAlign w:val="center"/>
          </w:tcPr>
          <w:p w14:paraId="663947C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3E848C3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r w:rsidR="003568E0" w14:paraId="61DF4624" w14:textId="77777777">
        <w:trPr>
          <w:trHeight w:val="253"/>
        </w:trPr>
        <w:tc>
          <w:tcPr>
            <w:tcW w:w="992" w:type="dxa"/>
            <w:vMerge w:val="restart"/>
            <w:vAlign w:val="center"/>
          </w:tcPr>
          <w:p w14:paraId="7B84D03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1.2.3.К.4.</w:t>
            </w:r>
          </w:p>
        </w:tc>
        <w:tc>
          <w:tcPr>
            <w:tcW w:w="3965" w:type="dxa"/>
            <w:vMerge w:val="restart"/>
            <w:vAlign w:val="center"/>
          </w:tcPr>
          <w:p w14:paraId="3135AD2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Контрольная точка «Предоставлен сводный отчет о выполнении услуги»</w:t>
            </w:r>
          </w:p>
        </w:tc>
        <w:tc>
          <w:tcPr>
            <w:tcW w:w="3118" w:type="dxa"/>
            <w:vMerge w:val="restart"/>
            <w:vAlign w:val="center"/>
          </w:tcPr>
          <w:p w14:paraId="734131F2"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20.12.2027</w:t>
            </w:r>
          </w:p>
        </w:tc>
        <w:tc>
          <w:tcPr>
            <w:tcW w:w="3544" w:type="dxa"/>
            <w:vMerge w:val="restart"/>
            <w:vAlign w:val="center"/>
          </w:tcPr>
          <w:p w14:paraId="2725FD4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260" w:type="dxa"/>
            <w:vMerge w:val="restart"/>
            <w:vAlign w:val="center"/>
          </w:tcPr>
          <w:p w14:paraId="7771BFF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Отчет</w:t>
            </w:r>
          </w:p>
        </w:tc>
      </w:tr>
    </w:tbl>
    <w:p w14:paraId="4D92CF62" w14:textId="77777777" w:rsidR="003568E0" w:rsidRDefault="003568E0">
      <w:pPr>
        <w:pStyle w:val="ConsPlusNormal"/>
        <w:jc w:val="both"/>
        <w:rPr>
          <w:rFonts w:ascii="Times New Roman" w:hAnsi="Times New Roman" w:cs="Times New Roman"/>
          <w:sz w:val="20"/>
          <w:szCs w:val="20"/>
        </w:rPr>
      </w:pPr>
    </w:p>
    <w:p w14:paraId="142AC98E" w14:textId="77777777" w:rsidR="003568E0" w:rsidRDefault="003568E0">
      <w:pPr>
        <w:pStyle w:val="ConsPlusNormal"/>
        <w:jc w:val="both"/>
        <w:rPr>
          <w:rFonts w:ascii="Times New Roman" w:hAnsi="Times New Roman" w:cs="Times New Roman"/>
          <w:sz w:val="20"/>
          <w:szCs w:val="20"/>
        </w:rPr>
      </w:pPr>
    </w:p>
    <w:p w14:paraId="48831617" w14:textId="77777777" w:rsidR="003568E0" w:rsidRDefault="00A468C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Паспорт комплекса процессных мероприятий "Обеспечение населения коммунальными услугами»</w:t>
      </w:r>
    </w:p>
    <w:p w14:paraId="67F35176" w14:textId="77777777" w:rsidR="003568E0" w:rsidRDefault="00A468CF">
      <w:pPr>
        <w:pStyle w:val="ConsPlusTitle"/>
        <w:jc w:val="center"/>
        <w:rPr>
          <w:rFonts w:ascii="Times New Roman" w:hAnsi="Times New Roman" w:cs="Times New Roman"/>
          <w:sz w:val="28"/>
          <w:szCs w:val="28"/>
        </w:rPr>
      </w:pPr>
      <w:r>
        <w:rPr>
          <w:rFonts w:ascii="Times New Roman" w:hAnsi="Times New Roman" w:cs="Times New Roman"/>
          <w:sz w:val="28"/>
          <w:szCs w:val="28"/>
        </w:rPr>
        <w:t>(далее - комплекс процессных мероприятий 2)</w:t>
      </w:r>
    </w:p>
    <w:p w14:paraId="7C89054A" w14:textId="77777777" w:rsidR="003568E0" w:rsidRDefault="003568E0">
      <w:pPr>
        <w:pStyle w:val="ConsPlusNormal"/>
        <w:jc w:val="both"/>
        <w:rPr>
          <w:rFonts w:ascii="Times New Roman" w:hAnsi="Times New Roman" w:cs="Times New Roman"/>
          <w:sz w:val="28"/>
          <w:szCs w:val="28"/>
        </w:rPr>
      </w:pPr>
    </w:p>
    <w:p w14:paraId="2F9CD787" w14:textId="77777777" w:rsidR="003568E0" w:rsidRDefault="00A468CF">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 Общие положения</w:t>
      </w:r>
    </w:p>
    <w:p w14:paraId="2F052265" w14:textId="77777777" w:rsidR="003568E0" w:rsidRDefault="003568E0">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826"/>
      </w:tblGrid>
      <w:tr w:rsidR="003568E0" w14:paraId="0C4D5698" w14:textId="77777777">
        <w:tc>
          <w:tcPr>
            <w:tcW w:w="4195" w:type="dxa"/>
          </w:tcPr>
          <w:p w14:paraId="73055A0D"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 xml:space="preserve">Ответственный исполнительный орган муниципального района </w:t>
            </w:r>
          </w:p>
        </w:tc>
        <w:tc>
          <w:tcPr>
            <w:tcW w:w="10826" w:type="dxa"/>
          </w:tcPr>
          <w:p w14:paraId="2F5C8B00" w14:textId="77777777" w:rsidR="003568E0" w:rsidRDefault="00A468CF">
            <w:pPr>
              <w:pStyle w:val="ConsPlusNormal"/>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r>
      <w:tr w:rsidR="003568E0" w14:paraId="6B5B89B7" w14:textId="77777777">
        <w:tc>
          <w:tcPr>
            <w:tcW w:w="4195" w:type="dxa"/>
          </w:tcPr>
          <w:p w14:paraId="0DFFC5A9"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Связь с муниципальной программой</w:t>
            </w:r>
          </w:p>
        </w:tc>
        <w:tc>
          <w:tcPr>
            <w:tcW w:w="10826" w:type="dxa"/>
          </w:tcPr>
          <w:p w14:paraId="284E9FF7" w14:textId="77777777" w:rsidR="003568E0" w:rsidRDefault="00A468CF">
            <w:pPr>
              <w:pStyle w:val="ConsPlusNormal"/>
              <w:rPr>
                <w:rFonts w:ascii="Times New Roman" w:hAnsi="Times New Roman" w:cs="Times New Roman"/>
                <w:highlight w:val="yellow"/>
              </w:rPr>
            </w:pPr>
            <w:r>
              <w:rPr>
                <w:rFonts w:ascii="Times New Roman" w:hAnsi="Times New Roman" w:cs="Times New Roman"/>
              </w:rPr>
              <w:t>Муниципальная программа «Обеспечение комфортным и доступным жильем, коммунальными услугами жителей Чернянского района Белгородской области»</w:t>
            </w:r>
          </w:p>
        </w:tc>
      </w:tr>
    </w:tbl>
    <w:p w14:paraId="31BF1A28" w14:textId="77777777" w:rsidR="003568E0" w:rsidRDefault="003568E0">
      <w:pPr>
        <w:pStyle w:val="ConsPlusNormal"/>
        <w:jc w:val="both"/>
        <w:rPr>
          <w:rFonts w:ascii="Times New Roman" w:hAnsi="Times New Roman" w:cs="Times New Roman"/>
        </w:rPr>
      </w:pPr>
    </w:p>
    <w:p w14:paraId="0B5B40EF" w14:textId="77777777" w:rsidR="003568E0" w:rsidRDefault="003568E0">
      <w:pPr>
        <w:pStyle w:val="ConsPlusNormal"/>
        <w:jc w:val="both"/>
        <w:rPr>
          <w:rFonts w:ascii="Times New Roman" w:hAnsi="Times New Roman" w:cs="Times New Roman"/>
        </w:rPr>
      </w:pPr>
    </w:p>
    <w:p w14:paraId="46D6C07B" w14:textId="77777777" w:rsidR="003568E0" w:rsidRDefault="003568E0">
      <w:pPr>
        <w:pStyle w:val="ConsPlusNormal"/>
        <w:jc w:val="both"/>
        <w:rPr>
          <w:rFonts w:ascii="Times New Roman" w:hAnsi="Times New Roman" w:cs="Times New Roman"/>
        </w:rPr>
      </w:pPr>
    </w:p>
    <w:p w14:paraId="37A2F63E" w14:textId="77777777" w:rsidR="003568E0" w:rsidRDefault="003568E0">
      <w:pPr>
        <w:tabs>
          <w:tab w:val="center" w:pos="7285"/>
        </w:tabs>
        <w:rPr>
          <w:lang w:eastAsia="ru-RU"/>
        </w:rPr>
        <w:sectPr w:rsidR="003568E0">
          <w:pgSz w:w="16838" w:h="11905" w:orient="landscape"/>
          <w:pgMar w:top="709" w:right="1134" w:bottom="850" w:left="1134" w:header="0" w:footer="0" w:gutter="0"/>
          <w:cols w:space="720"/>
          <w:titlePg/>
          <w:docGrid w:linePitch="360"/>
        </w:sectPr>
      </w:pPr>
      <w:bookmarkStart w:id="27" w:name="_Hlk181696434"/>
      <w:bookmarkEnd w:id="27"/>
    </w:p>
    <w:tbl>
      <w:tblPr>
        <w:tblpPr w:leftFromText="180" w:rightFromText="180"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
        <w:gridCol w:w="1937"/>
        <w:gridCol w:w="2011"/>
        <w:gridCol w:w="1208"/>
        <w:gridCol w:w="1193"/>
        <w:gridCol w:w="1045"/>
        <w:gridCol w:w="598"/>
        <w:gridCol w:w="655"/>
        <w:gridCol w:w="702"/>
        <w:gridCol w:w="702"/>
        <w:gridCol w:w="701"/>
        <w:gridCol w:w="702"/>
        <w:gridCol w:w="702"/>
        <w:gridCol w:w="28"/>
        <w:gridCol w:w="3072"/>
      </w:tblGrid>
      <w:tr w:rsidR="003568E0" w14:paraId="4CFCE8E7" w14:textId="77777777">
        <w:trPr>
          <w:trHeight w:val="827"/>
        </w:trPr>
        <w:tc>
          <w:tcPr>
            <w:tcW w:w="479" w:type="dxa"/>
            <w:vMerge w:val="restart"/>
          </w:tcPr>
          <w:p w14:paraId="01CD6DE9" w14:textId="77777777" w:rsidR="003568E0" w:rsidRDefault="00A468CF">
            <w:pPr>
              <w:pStyle w:val="ConsPlusNormal"/>
              <w:jc w:val="center"/>
              <w:rPr>
                <w:rFonts w:ascii="Times New Roman" w:hAnsi="Times New Roman" w:cs="Times New Roman"/>
              </w:rPr>
            </w:pPr>
            <w:r>
              <w:rPr>
                <w:rFonts w:ascii="Times New Roman" w:hAnsi="Times New Roman" w:cs="Times New Roman"/>
              </w:rPr>
              <w:lastRenderedPageBreak/>
              <w:t>N п/п</w:t>
            </w:r>
          </w:p>
        </w:tc>
        <w:tc>
          <w:tcPr>
            <w:tcW w:w="1937" w:type="dxa"/>
            <w:vMerge w:val="restart"/>
          </w:tcPr>
          <w:p w14:paraId="40FE3EC3"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показателя/задачи</w:t>
            </w:r>
          </w:p>
        </w:tc>
        <w:tc>
          <w:tcPr>
            <w:tcW w:w="2011" w:type="dxa"/>
            <w:vMerge w:val="restart"/>
          </w:tcPr>
          <w:p w14:paraId="74BAA4BE" w14:textId="77777777" w:rsidR="003568E0" w:rsidRDefault="00A468CF">
            <w:pPr>
              <w:pStyle w:val="ConsPlusNormal"/>
              <w:jc w:val="center"/>
              <w:rPr>
                <w:rFonts w:ascii="Times New Roman" w:hAnsi="Times New Roman" w:cs="Times New Roman"/>
              </w:rPr>
            </w:pPr>
            <w:r>
              <w:rPr>
                <w:rFonts w:ascii="Times New Roman" w:hAnsi="Times New Roman" w:cs="Times New Roman"/>
              </w:rPr>
              <w:t>Признак возрастания/убывания</w:t>
            </w:r>
          </w:p>
        </w:tc>
        <w:tc>
          <w:tcPr>
            <w:tcW w:w="1208" w:type="dxa"/>
            <w:vMerge w:val="restart"/>
          </w:tcPr>
          <w:p w14:paraId="374EFF11"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1193" w:type="dxa"/>
            <w:vMerge w:val="restart"/>
          </w:tcPr>
          <w:p w14:paraId="6C9BF455"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Единица измерения (по </w:t>
            </w:r>
            <w:hyperlink r:id="rId23" w:tooltip="https://login.consultant.ru/link/?req=doc&amp;base=LAW&amp;n=441135" w:history="1">
              <w:r>
                <w:rPr>
                  <w:rFonts w:ascii="Times New Roman" w:hAnsi="Times New Roman" w:cs="Times New Roman"/>
                  <w:color w:val="0000FF"/>
                </w:rPr>
                <w:t>ОКЕИ</w:t>
              </w:r>
            </w:hyperlink>
            <w:r>
              <w:rPr>
                <w:rFonts w:ascii="Times New Roman" w:hAnsi="Times New Roman" w:cs="Times New Roman"/>
              </w:rPr>
              <w:t>)</w:t>
            </w:r>
          </w:p>
        </w:tc>
        <w:tc>
          <w:tcPr>
            <w:tcW w:w="1643" w:type="dxa"/>
            <w:gridSpan w:val="2"/>
          </w:tcPr>
          <w:p w14:paraId="35F953D2" w14:textId="77777777" w:rsidR="003568E0" w:rsidRDefault="00A468CF">
            <w:pPr>
              <w:pStyle w:val="ConsPlusNormal"/>
              <w:jc w:val="center"/>
              <w:rPr>
                <w:rFonts w:ascii="Times New Roman" w:hAnsi="Times New Roman" w:cs="Times New Roman"/>
              </w:rPr>
            </w:pPr>
            <w:r>
              <w:rPr>
                <w:rFonts w:ascii="Times New Roman" w:hAnsi="Times New Roman" w:cs="Times New Roman"/>
              </w:rPr>
              <w:t>Базовое значение</w:t>
            </w:r>
          </w:p>
        </w:tc>
        <w:tc>
          <w:tcPr>
            <w:tcW w:w="4192" w:type="dxa"/>
            <w:gridSpan w:val="7"/>
          </w:tcPr>
          <w:p w14:paraId="39116B58"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 показателей по годам</w:t>
            </w:r>
          </w:p>
        </w:tc>
        <w:tc>
          <w:tcPr>
            <w:tcW w:w="3072" w:type="dxa"/>
          </w:tcPr>
          <w:p w14:paraId="6C4FD074" w14:textId="77777777" w:rsidR="003568E0" w:rsidRDefault="00A468CF">
            <w:pPr>
              <w:pStyle w:val="ConsPlusNormal"/>
              <w:jc w:val="center"/>
              <w:rPr>
                <w:rFonts w:ascii="Times New Roman" w:hAnsi="Times New Roman" w:cs="Times New Roman"/>
              </w:rPr>
            </w:pPr>
            <w:r>
              <w:rPr>
                <w:rFonts w:ascii="Times New Roman" w:hAnsi="Times New Roman" w:cs="Times New Roman"/>
              </w:rPr>
              <w:t>Ответственный за достижение показателя</w:t>
            </w:r>
          </w:p>
        </w:tc>
      </w:tr>
      <w:tr w:rsidR="003568E0" w14:paraId="5FCFB7B4" w14:textId="77777777">
        <w:trPr>
          <w:trHeight w:val="484"/>
        </w:trPr>
        <w:tc>
          <w:tcPr>
            <w:tcW w:w="479" w:type="dxa"/>
            <w:vMerge/>
          </w:tcPr>
          <w:p w14:paraId="1D7FBC03" w14:textId="77777777" w:rsidR="003568E0" w:rsidRDefault="003568E0">
            <w:pPr>
              <w:pStyle w:val="ConsPlusNormal"/>
              <w:rPr>
                <w:rFonts w:ascii="Times New Roman" w:hAnsi="Times New Roman" w:cs="Times New Roman"/>
              </w:rPr>
            </w:pPr>
          </w:p>
        </w:tc>
        <w:tc>
          <w:tcPr>
            <w:tcW w:w="1937" w:type="dxa"/>
            <w:vMerge/>
          </w:tcPr>
          <w:p w14:paraId="485C8D9D" w14:textId="77777777" w:rsidR="003568E0" w:rsidRDefault="003568E0">
            <w:pPr>
              <w:pStyle w:val="ConsPlusNormal"/>
              <w:rPr>
                <w:rFonts w:ascii="Times New Roman" w:hAnsi="Times New Roman" w:cs="Times New Roman"/>
              </w:rPr>
            </w:pPr>
          </w:p>
        </w:tc>
        <w:tc>
          <w:tcPr>
            <w:tcW w:w="2011" w:type="dxa"/>
            <w:vMerge/>
          </w:tcPr>
          <w:p w14:paraId="21B1A7AA" w14:textId="77777777" w:rsidR="003568E0" w:rsidRDefault="003568E0">
            <w:pPr>
              <w:pStyle w:val="ConsPlusNormal"/>
              <w:rPr>
                <w:rFonts w:ascii="Times New Roman" w:hAnsi="Times New Roman" w:cs="Times New Roman"/>
              </w:rPr>
            </w:pPr>
          </w:p>
        </w:tc>
        <w:tc>
          <w:tcPr>
            <w:tcW w:w="1208" w:type="dxa"/>
            <w:vMerge/>
          </w:tcPr>
          <w:p w14:paraId="3779E040" w14:textId="77777777" w:rsidR="003568E0" w:rsidRDefault="003568E0">
            <w:pPr>
              <w:pStyle w:val="ConsPlusNormal"/>
              <w:rPr>
                <w:rFonts w:ascii="Times New Roman" w:hAnsi="Times New Roman" w:cs="Times New Roman"/>
              </w:rPr>
            </w:pPr>
          </w:p>
        </w:tc>
        <w:tc>
          <w:tcPr>
            <w:tcW w:w="1193" w:type="dxa"/>
            <w:vMerge/>
          </w:tcPr>
          <w:p w14:paraId="599CD9A1" w14:textId="77777777" w:rsidR="003568E0" w:rsidRDefault="003568E0">
            <w:pPr>
              <w:pStyle w:val="ConsPlusNormal"/>
              <w:rPr>
                <w:rFonts w:ascii="Times New Roman" w:hAnsi="Times New Roman" w:cs="Times New Roman"/>
              </w:rPr>
            </w:pPr>
          </w:p>
        </w:tc>
        <w:tc>
          <w:tcPr>
            <w:tcW w:w="1045" w:type="dxa"/>
          </w:tcPr>
          <w:p w14:paraId="7155E248" w14:textId="77777777" w:rsidR="003568E0" w:rsidRDefault="00A468CF">
            <w:pPr>
              <w:pStyle w:val="ConsPlusNormal"/>
              <w:jc w:val="center"/>
              <w:rPr>
                <w:rFonts w:ascii="Times New Roman" w:hAnsi="Times New Roman" w:cs="Times New Roman"/>
              </w:rPr>
            </w:pPr>
            <w:r>
              <w:rPr>
                <w:rFonts w:ascii="Times New Roman" w:hAnsi="Times New Roman" w:cs="Times New Roman"/>
              </w:rPr>
              <w:t>значение</w:t>
            </w:r>
          </w:p>
        </w:tc>
        <w:tc>
          <w:tcPr>
            <w:tcW w:w="598" w:type="dxa"/>
          </w:tcPr>
          <w:p w14:paraId="06D6DA79" w14:textId="77777777" w:rsidR="003568E0" w:rsidRDefault="00A468CF">
            <w:pPr>
              <w:pStyle w:val="ConsPlusNormal"/>
              <w:jc w:val="center"/>
              <w:rPr>
                <w:rFonts w:ascii="Times New Roman" w:hAnsi="Times New Roman" w:cs="Times New Roman"/>
              </w:rPr>
            </w:pPr>
            <w:r>
              <w:rPr>
                <w:rFonts w:ascii="Times New Roman" w:hAnsi="Times New Roman" w:cs="Times New Roman"/>
              </w:rPr>
              <w:t>год</w:t>
            </w:r>
          </w:p>
        </w:tc>
        <w:tc>
          <w:tcPr>
            <w:tcW w:w="655" w:type="dxa"/>
          </w:tcPr>
          <w:p w14:paraId="7B88003D" w14:textId="77777777" w:rsidR="003568E0" w:rsidRDefault="00A468CF">
            <w:pPr>
              <w:pStyle w:val="ConsPlusNormal"/>
              <w:jc w:val="center"/>
              <w:rPr>
                <w:rFonts w:ascii="Times New Roman" w:hAnsi="Times New Roman" w:cs="Times New Roman"/>
              </w:rPr>
            </w:pPr>
            <w:r>
              <w:rPr>
                <w:rFonts w:ascii="Times New Roman" w:hAnsi="Times New Roman" w:cs="Times New Roman"/>
              </w:rPr>
              <w:t>2025</w:t>
            </w:r>
          </w:p>
        </w:tc>
        <w:tc>
          <w:tcPr>
            <w:tcW w:w="702" w:type="dxa"/>
          </w:tcPr>
          <w:p w14:paraId="2B7E0B6A" w14:textId="77777777" w:rsidR="003568E0" w:rsidRDefault="00A468CF">
            <w:pPr>
              <w:pStyle w:val="ConsPlusNormal"/>
              <w:jc w:val="center"/>
              <w:rPr>
                <w:rFonts w:ascii="Times New Roman" w:hAnsi="Times New Roman" w:cs="Times New Roman"/>
              </w:rPr>
            </w:pPr>
            <w:r>
              <w:rPr>
                <w:rFonts w:ascii="Times New Roman" w:hAnsi="Times New Roman" w:cs="Times New Roman"/>
              </w:rPr>
              <w:t>2026</w:t>
            </w:r>
          </w:p>
        </w:tc>
        <w:tc>
          <w:tcPr>
            <w:tcW w:w="702" w:type="dxa"/>
          </w:tcPr>
          <w:p w14:paraId="1D88A0AD" w14:textId="77777777" w:rsidR="003568E0" w:rsidRDefault="00A468CF">
            <w:pPr>
              <w:pStyle w:val="ConsPlusNormal"/>
              <w:jc w:val="center"/>
              <w:rPr>
                <w:rFonts w:ascii="Times New Roman" w:hAnsi="Times New Roman" w:cs="Times New Roman"/>
              </w:rPr>
            </w:pPr>
            <w:r>
              <w:rPr>
                <w:rFonts w:ascii="Times New Roman" w:hAnsi="Times New Roman" w:cs="Times New Roman"/>
              </w:rPr>
              <w:t>2027</w:t>
            </w:r>
          </w:p>
        </w:tc>
        <w:tc>
          <w:tcPr>
            <w:tcW w:w="701" w:type="dxa"/>
          </w:tcPr>
          <w:p w14:paraId="1D88C50C" w14:textId="77777777" w:rsidR="003568E0" w:rsidRDefault="00A468CF">
            <w:pPr>
              <w:pStyle w:val="ConsPlusNormal"/>
              <w:jc w:val="center"/>
              <w:rPr>
                <w:rFonts w:ascii="Times New Roman" w:hAnsi="Times New Roman" w:cs="Times New Roman"/>
              </w:rPr>
            </w:pPr>
            <w:r>
              <w:rPr>
                <w:rFonts w:ascii="Times New Roman" w:hAnsi="Times New Roman" w:cs="Times New Roman"/>
              </w:rPr>
              <w:t>2028</w:t>
            </w:r>
          </w:p>
        </w:tc>
        <w:tc>
          <w:tcPr>
            <w:tcW w:w="702" w:type="dxa"/>
          </w:tcPr>
          <w:p w14:paraId="22FC19AE" w14:textId="77777777" w:rsidR="003568E0" w:rsidRDefault="00A468CF">
            <w:pPr>
              <w:pStyle w:val="ConsPlusNormal"/>
              <w:jc w:val="center"/>
              <w:rPr>
                <w:rFonts w:ascii="Times New Roman" w:hAnsi="Times New Roman" w:cs="Times New Roman"/>
              </w:rPr>
            </w:pPr>
            <w:r>
              <w:rPr>
                <w:rFonts w:ascii="Times New Roman" w:hAnsi="Times New Roman" w:cs="Times New Roman"/>
              </w:rPr>
              <w:t>2029</w:t>
            </w:r>
          </w:p>
        </w:tc>
        <w:tc>
          <w:tcPr>
            <w:tcW w:w="702" w:type="dxa"/>
          </w:tcPr>
          <w:p w14:paraId="3C71E427" w14:textId="77777777" w:rsidR="003568E0" w:rsidRDefault="00A468CF">
            <w:pPr>
              <w:pStyle w:val="ConsPlusNormal"/>
              <w:jc w:val="center"/>
              <w:rPr>
                <w:rFonts w:ascii="Times New Roman" w:hAnsi="Times New Roman" w:cs="Times New Roman"/>
              </w:rPr>
            </w:pPr>
            <w:r>
              <w:rPr>
                <w:rFonts w:ascii="Times New Roman" w:hAnsi="Times New Roman" w:cs="Times New Roman"/>
              </w:rPr>
              <w:t>2030</w:t>
            </w:r>
          </w:p>
        </w:tc>
        <w:tc>
          <w:tcPr>
            <w:tcW w:w="3100" w:type="dxa"/>
            <w:gridSpan w:val="2"/>
          </w:tcPr>
          <w:p w14:paraId="784A91FE" w14:textId="77777777" w:rsidR="003568E0" w:rsidRDefault="003568E0">
            <w:pPr>
              <w:pStyle w:val="ConsPlusNormal"/>
              <w:rPr>
                <w:rFonts w:ascii="Times New Roman" w:hAnsi="Times New Roman" w:cs="Times New Roman"/>
              </w:rPr>
            </w:pPr>
          </w:p>
        </w:tc>
      </w:tr>
      <w:tr w:rsidR="003568E0" w14:paraId="69E12291" w14:textId="77777777">
        <w:trPr>
          <w:trHeight w:val="343"/>
        </w:trPr>
        <w:tc>
          <w:tcPr>
            <w:tcW w:w="479" w:type="dxa"/>
          </w:tcPr>
          <w:p w14:paraId="3EC76D1A"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937" w:type="dxa"/>
          </w:tcPr>
          <w:p w14:paraId="03B149D4"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2011" w:type="dxa"/>
          </w:tcPr>
          <w:p w14:paraId="4369F327" w14:textId="77777777" w:rsidR="003568E0" w:rsidRDefault="00A468CF">
            <w:pPr>
              <w:pStyle w:val="ConsPlusNormal"/>
              <w:jc w:val="center"/>
              <w:rPr>
                <w:rFonts w:ascii="Times New Roman" w:hAnsi="Times New Roman" w:cs="Times New Roman"/>
              </w:rPr>
            </w:pPr>
            <w:r>
              <w:rPr>
                <w:rFonts w:ascii="Times New Roman" w:hAnsi="Times New Roman" w:cs="Times New Roman"/>
              </w:rPr>
              <w:t>3</w:t>
            </w:r>
          </w:p>
        </w:tc>
        <w:tc>
          <w:tcPr>
            <w:tcW w:w="1208" w:type="dxa"/>
          </w:tcPr>
          <w:p w14:paraId="52A1EE4B" w14:textId="77777777" w:rsidR="003568E0" w:rsidRDefault="00A468CF">
            <w:pPr>
              <w:pStyle w:val="ConsPlusNormal"/>
              <w:jc w:val="center"/>
              <w:rPr>
                <w:rFonts w:ascii="Times New Roman" w:hAnsi="Times New Roman" w:cs="Times New Roman"/>
              </w:rPr>
            </w:pPr>
            <w:r>
              <w:rPr>
                <w:rFonts w:ascii="Times New Roman" w:hAnsi="Times New Roman" w:cs="Times New Roman"/>
              </w:rPr>
              <w:t>4</w:t>
            </w:r>
          </w:p>
        </w:tc>
        <w:tc>
          <w:tcPr>
            <w:tcW w:w="1193" w:type="dxa"/>
          </w:tcPr>
          <w:p w14:paraId="293F85E5"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1045" w:type="dxa"/>
          </w:tcPr>
          <w:p w14:paraId="05006315"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598" w:type="dxa"/>
          </w:tcPr>
          <w:p w14:paraId="7AE5DBA4" w14:textId="77777777" w:rsidR="003568E0" w:rsidRDefault="00A468CF">
            <w:pPr>
              <w:pStyle w:val="ConsPlusNormal"/>
              <w:jc w:val="center"/>
              <w:rPr>
                <w:rFonts w:ascii="Times New Roman" w:hAnsi="Times New Roman" w:cs="Times New Roman"/>
              </w:rPr>
            </w:pPr>
            <w:r>
              <w:rPr>
                <w:rFonts w:ascii="Times New Roman" w:hAnsi="Times New Roman" w:cs="Times New Roman"/>
              </w:rPr>
              <w:t>7</w:t>
            </w:r>
          </w:p>
        </w:tc>
        <w:tc>
          <w:tcPr>
            <w:tcW w:w="655" w:type="dxa"/>
          </w:tcPr>
          <w:p w14:paraId="5F281990" w14:textId="77777777" w:rsidR="003568E0" w:rsidRDefault="00A468CF">
            <w:pPr>
              <w:pStyle w:val="ConsPlusNormal"/>
              <w:jc w:val="center"/>
              <w:rPr>
                <w:rFonts w:ascii="Times New Roman" w:hAnsi="Times New Roman" w:cs="Times New Roman"/>
              </w:rPr>
            </w:pPr>
            <w:r>
              <w:rPr>
                <w:rFonts w:ascii="Times New Roman" w:hAnsi="Times New Roman" w:cs="Times New Roman"/>
              </w:rPr>
              <w:t>9</w:t>
            </w:r>
          </w:p>
        </w:tc>
        <w:tc>
          <w:tcPr>
            <w:tcW w:w="702" w:type="dxa"/>
          </w:tcPr>
          <w:p w14:paraId="2069943D" w14:textId="77777777" w:rsidR="003568E0" w:rsidRDefault="00A468CF">
            <w:pPr>
              <w:pStyle w:val="ConsPlusNormal"/>
              <w:jc w:val="center"/>
              <w:rPr>
                <w:rFonts w:ascii="Times New Roman" w:hAnsi="Times New Roman" w:cs="Times New Roman"/>
              </w:rPr>
            </w:pPr>
            <w:r>
              <w:rPr>
                <w:rFonts w:ascii="Times New Roman" w:hAnsi="Times New Roman" w:cs="Times New Roman"/>
              </w:rPr>
              <w:t>10</w:t>
            </w:r>
          </w:p>
        </w:tc>
        <w:tc>
          <w:tcPr>
            <w:tcW w:w="702" w:type="dxa"/>
          </w:tcPr>
          <w:p w14:paraId="0D68A35B"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701" w:type="dxa"/>
          </w:tcPr>
          <w:p w14:paraId="024FA092" w14:textId="77777777" w:rsidR="003568E0" w:rsidRDefault="00A468CF">
            <w:pPr>
              <w:pStyle w:val="ConsPlusNormal"/>
              <w:jc w:val="center"/>
              <w:rPr>
                <w:rFonts w:ascii="Times New Roman" w:hAnsi="Times New Roman" w:cs="Times New Roman"/>
              </w:rPr>
            </w:pPr>
            <w:r>
              <w:rPr>
                <w:rFonts w:ascii="Times New Roman" w:hAnsi="Times New Roman" w:cs="Times New Roman"/>
              </w:rPr>
              <w:t>12</w:t>
            </w:r>
          </w:p>
        </w:tc>
        <w:tc>
          <w:tcPr>
            <w:tcW w:w="702" w:type="dxa"/>
          </w:tcPr>
          <w:p w14:paraId="43CFB198" w14:textId="77777777" w:rsidR="003568E0" w:rsidRDefault="00A468CF">
            <w:pPr>
              <w:pStyle w:val="ConsPlusNormal"/>
              <w:jc w:val="center"/>
              <w:rPr>
                <w:rFonts w:ascii="Times New Roman" w:hAnsi="Times New Roman" w:cs="Times New Roman"/>
              </w:rPr>
            </w:pPr>
            <w:r>
              <w:rPr>
                <w:rFonts w:ascii="Times New Roman" w:hAnsi="Times New Roman" w:cs="Times New Roman"/>
              </w:rPr>
              <w:t>13</w:t>
            </w:r>
          </w:p>
        </w:tc>
        <w:tc>
          <w:tcPr>
            <w:tcW w:w="702" w:type="dxa"/>
          </w:tcPr>
          <w:p w14:paraId="11DCE2AD" w14:textId="77777777" w:rsidR="003568E0" w:rsidRDefault="00A468CF">
            <w:pPr>
              <w:pStyle w:val="ConsPlusNormal"/>
              <w:jc w:val="center"/>
              <w:rPr>
                <w:rFonts w:ascii="Times New Roman" w:hAnsi="Times New Roman" w:cs="Times New Roman"/>
              </w:rPr>
            </w:pPr>
            <w:r>
              <w:rPr>
                <w:rFonts w:ascii="Times New Roman" w:hAnsi="Times New Roman" w:cs="Times New Roman"/>
              </w:rPr>
              <w:t>14</w:t>
            </w:r>
          </w:p>
        </w:tc>
        <w:tc>
          <w:tcPr>
            <w:tcW w:w="3100" w:type="dxa"/>
            <w:gridSpan w:val="2"/>
          </w:tcPr>
          <w:p w14:paraId="61F0B1C8" w14:textId="77777777" w:rsidR="003568E0" w:rsidRDefault="00A468CF">
            <w:pPr>
              <w:pStyle w:val="ConsPlusNormal"/>
              <w:jc w:val="center"/>
              <w:rPr>
                <w:rFonts w:ascii="Times New Roman" w:hAnsi="Times New Roman" w:cs="Times New Roman"/>
              </w:rPr>
            </w:pPr>
            <w:r>
              <w:rPr>
                <w:rFonts w:ascii="Times New Roman" w:hAnsi="Times New Roman" w:cs="Times New Roman"/>
              </w:rPr>
              <w:t>15</w:t>
            </w:r>
          </w:p>
        </w:tc>
      </w:tr>
      <w:tr w:rsidR="003568E0" w14:paraId="3913E98B" w14:textId="77777777">
        <w:trPr>
          <w:trHeight w:val="343"/>
        </w:trPr>
        <w:tc>
          <w:tcPr>
            <w:tcW w:w="479" w:type="dxa"/>
            <w:vAlign w:val="center"/>
          </w:tcPr>
          <w:p w14:paraId="7CF7F781"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256" w:type="dxa"/>
            <w:gridSpan w:val="14"/>
            <w:vAlign w:val="center"/>
          </w:tcPr>
          <w:p w14:paraId="4FDF001B" w14:textId="77777777" w:rsidR="003568E0" w:rsidRDefault="00A468CF">
            <w:pPr>
              <w:pStyle w:val="ConsPlusNormal"/>
              <w:rPr>
                <w:rFonts w:ascii="Times New Roman" w:hAnsi="Times New Roman" w:cs="Times New Roman"/>
              </w:rPr>
            </w:pPr>
            <w:r>
              <w:rPr>
                <w:rFonts w:ascii="Times New Roman" w:hAnsi="Times New Roman" w:cs="Times New Roman"/>
              </w:rPr>
              <w:t xml:space="preserve">Задача </w:t>
            </w:r>
            <w:r>
              <w:rPr>
                <w:rFonts w:ascii="Times New Roman" w:hAnsi="Times New Roman" w:cs="Times New Roman"/>
                <w:color w:val="000000" w:themeColor="text1"/>
              </w:rPr>
              <w:t>"Обеспечение населения коммунальными услугами»</w:t>
            </w:r>
          </w:p>
        </w:tc>
      </w:tr>
      <w:tr w:rsidR="003568E0" w14:paraId="5E7BE85E" w14:textId="77777777">
        <w:trPr>
          <w:trHeight w:val="1029"/>
        </w:trPr>
        <w:tc>
          <w:tcPr>
            <w:tcW w:w="479" w:type="dxa"/>
            <w:vAlign w:val="center"/>
          </w:tcPr>
          <w:p w14:paraId="4BF35C40" w14:textId="77777777" w:rsidR="003568E0" w:rsidRDefault="00A468CF">
            <w:pPr>
              <w:pStyle w:val="ConsPlusNormal"/>
              <w:jc w:val="center"/>
              <w:rPr>
                <w:rFonts w:ascii="Times New Roman" w:hAnsi="Times New Roman" w:cs="Times New Roman"/>
              </w:rPr>
            </w:pPr>
            <w:r>
              <w:rPr>
                <w:rFonts w:ascii="Times New Roman" w:hAnsi="Times New Roman" w:cs="Times New Roman"/>
              </w:rPr>
              <w:t>1.1.</w:t>
            </w:r>
          </w:p>
        </w:tc>
        <w:tc>
          <w:tcPr>
            <w:tcW w:w="1937" w:type="dxa"/>
            <w:vAlign w:val="center"/>
          </w:tcPr>
          <w:p w14:paraId="5226EC86" w14:textId="77777777" w:rsidR="003568E0" w:rsidRDefault="00A468CF">
            <w:pPr>
              <w:pStyle w:val="ConsPlusNormal"/>
              <w:rPr>
                <w:rFonts w:ascii="Times New Roman" w:hAnsi="Times New Roman" w:cs="Times New Roman"/>
                <w:highlight w:val="cyan"/>
              </w:rPr>
            </w:pPr>
            <w:r>
              <w:rPr>
                <w:rFonts w:ascii="Times New Roman" w:hAnsi="Times New Roman" w:cs="Times New Roman"/>
              </w:rPr>
              <w:t>Количество реализованных отреставрированных памятников Чернянского района</w:t>
            </w:r>
          </w:p>
        </w:tc>
        <w:tc>
          <w:tcPr>
            <w:tcW w:w="2011" w:type="dxa"/>
            <w:shd w:val="clear" w:color="FFFFFF" w:fill="FFFFFF"/>
            <w:vAlign w:val="center"/>
          </w:tcPr>
          <w:p w14:paraId="3A4CB263" w14:textId="77777777" w:rsidR="003568E0" w:rsidRDefault="00A468CF">
            <w:pPr>
              <w:pStyle w:val="ConsPlusNormal"/>
              <w:jc w:val="center"/>
              <w:rPr>
                <w:rFonts w:ascii="Times New Roman" w:hAnsi="Times New Roman" w:cs="Times New Roman"/>
                <w:highlight w:val="yellow"/>
              </w:rPr>
            </w:pPr>
            <w:r>
              <w:rPr>
                <w:rFonts w:ascii="Times New Roman" w:eastAsia="Arial Unicode MS" w:hAnsi="Times New Roman" w:cs="Times New Roman"/>
                <w:i/>
              </w:rPr>
              <w:t>П</w:t>
            </w:r>
          </w:p>
        </w:tc>
        <w:tc>
          <w:tcPr>
            <w:tcW w:w="1208" w:type="dxa"/>
            <w:shd w:val="clear" w:color="FFFFFF" w:fill="FFFFFF"/>
            <w:vAlign w:val="center"/>
          </w:tcPr>
          <w:p w14:paraId="2B645469" w14:textId="77777777" w:rsidR="003568E0" w:rsidRDefault="00A468CF">
            <w:pPr>
              <w:pStyle w:val="ConsPlusNormal"/>
              <w:jc w:val="center"/>
              <w:rPr>
                <w:rFonts w:ascii="Times New Roman" w:hAnsi="Times New Roman" w:cs="Times New Roman"/>
                <w:highlight w:val="yellow"/>
              </w:rPr>
            </w:pPr>
            <w:r>
              <w:rPr>
                <w:rFonts w:ascii="Times New Roman" w:eastAsia="Arial Unicode MS" w:hAnsi="Times New Roman" w:cs="Times New Roman"/>
                <w:i/>
              </w:rPr>
              <w:t>КМП</w:t>
            </w:r>
          </w:p>
        </w:tc>
        <w:tc>
          <w:tcPr>
            <w:tcW w:w="1193" w:type="dxa"/>
            <w:vAlign w:val="center"/>
          </w:tcPr>
          <w:p w14:paraId="43070ED2" w14:textId="77777777" w:rsidR="003568E0" w:rsidRDefault="00A468CF">
            <w:pPr>
              <w:pStyle w:val="ConsPlusNormal"/>
              <w:jc w:val="center"/>
              <w:rPr>
                <w:rFonts w:ascii="Times New Roman" w:hAnsi="Times New Roman" w:cs="Times New Roman"/>
              </w:rPr>
            </w:pPr>
            <w:r>
              <w:rPr>
                <w:rFonts w:ascii="Times New Roman" w:hAnsi="Times New Roman" w:cs="Times New Roman"/>
              </w:rPr>
              <w:t>штук</w:t>
            </w:r>
          </w:p>
        </w:tc>
        <w:tc>
          <w:tcPr>
            <w:tcW w:w="1045" w:type="dxa"/>
            <w:vAlign w:val="center"/>
          </w:tcPr>
          <w:p w14:paraId="00D05D7E" w14:textId="77777777" w:rsidR="003568E0" w:rsidRDefault="00A468CF">
            <w:pPr>
              <w:pStyle w:val="ConsPlusNormal"/>
              <w:jc w:val="center"/>
              <w:rPr>
                <w:rFonts w:ascii="Times New Roman" w:hAnsi="Times New Roman" w:cs="Times New Roman"/>
              </w:rPr>
            </w:pPr>
            <w:r>
              <w:rPr>
                <w:rFonts w:ascii="Times New Roman" w:hAnsi="Times New Roman" w:cs="Times New Roman"/>
              </w:rPr>
              <w:t>6</w:t>
            </w:r>
          </w:p>
        </w:tc>
        <w:tc>
          <w:tcPr>
            <w:tcW w:w="598" w:type="dxa"/>
            <w:vAlign w:val="center"/>
          </w:tcPr>
          <w:p w14:paraId="549F5E06" w14:textId="77777777" w:rsidR="003568E0" w:rsidRDefault="00A468CF">
            <w:pPr>
              <w:pStyle w:val="ConsPlusNormal"/>
              <w:jc w:val="center"/>
              <w:rPr>
                <w:rFonts w:ascii="Times New Roman" w:hAnsi="Times New Roman" w:cs="Times New Roman"/>
              </w:rPr>
            </w:pPr>
            <w:r>
              <w:rPr>
                <w:rFonts w:ascii="Times New Roman" w:hAnsi="Times New Roman" w:cs="Times New Roman"/>
              </w:rPr>
              <w:t>2024</w:t>
            </w:r>
          </w:p>
        </w:tc>
        <w:tc>
          <w:tcPr>
            <w:tcW w:w="655" w:type="dxa"/>
            <w:vAlign w:val="center"/>
          </w:tcPr>
          <w:p w14:paraId="00E6EF51"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c>
          <w:tcPr>
            <w:tcW w:w="702" w:type="dxa"/>
            <w:vAlign w:val="center"/>
          </w:tcPr>
          <w:p w14:paraId="36779AEB"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2" w:type="dxa"/>
            <w:vAlign w:val="center"/>
          </w:tcPr>
          <w:p w14:paraId="257EEE75"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1" w:type="dxa"/>
            <w:vAlign w:val="center"/>
          </w:tcPr>
          <w:p w14:paraId="118ECF94"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2" w:type="dxa"/>
            <w:vAlign w:val="center"/>
          </w:tcPr>
          <w:p w14:paraId="2EBE28C6"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702" w:type="dxa"/>
            <w:vAlign w:val="center"/>
          </w:tcPr>
          <w:p w14:paraId="502EFCC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3100" w:type="dxa"/>
            <w:gridSpan w:val="2"/>
            <w:vAlign w:val="center"/>
          </w:tcPr>
          <w:p w14:paraId="35A38D99" w14:textId="77777777" w:rsidR="003568E0" w:rsidRDefault="00A468CF">
            <w:pPr>
              <w:pStyle w:val="ConsPlusNormal"/>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r>
    </w:tbl>
    <w:p w14:paraId="528E4A6B" w14:textId="77777777" w:rsidR="003568E0" w:rsidRDefault="003568E0">
      <w:pPr>
        <w:pStyle w:val="ConsPlusNormal"/>
        <w:jc w:val="both"/>
        <w:rPr>
          <w:rFonts w:ascii="Times New Roman" w:hAnsi="Times New Roman" w:cs="Times New Roman"/>
        </w:rPr>
      </w:pPr>
    </w:p>
    <w:p w14:paraId="37C9D6C5"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 Показатели комплекса процессных мероприятий 2</w:t>
      </w:r>
    </w:p>
    <w:p w14:paraId="55410C9F" w14:textId="77777777" w:rsidR="003568E0" w:rsidRDefault="003568E0">
      <w:pPr>
        <w:pStyle w:val="ConsPlusTitle"/>
        <w:jc w:val="center"/>
        <w:outlineLvl w:val="2"/>
        <w:rPr>
          <w:rFonts w:ascii="Times New Roman" w:hAnsi="Times New Roman" w:cs="Times New Roman"/>
        </w:rPr>
      </w:pPr>
    </w:p>
    <w:p w14:paraId="3B8E0D6C" w14:textId="77777777" w:rsidR="003568E0" w:rsidRDefault="003568E0">
      <w:pPr>
        <w:pStyle w:val="ConsPlusTitle"/>
        <w:jc w:val="center"/>
        <w:outlineLvl w:val="2"/>
        <w:rPr>
          <w:rFonts w:ascii="Times New Roman" w:hAnsi="Times New Roman" w:cs="Times New Roman"/>
        </w:rPr>
      </w:pPr>
    </w:p>
    <w:p w14:paraId="53A5C405"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3. Помесячный план достижения показателей комплекса процессных мероприятий 2  в 2025 году </w:t>
      </w:r>
    </w:p>
    <w:p w14:paraId="195DE137" w14:textId="77777777" w:rsidR="003568E0" w:rsidRDefault="003568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54"/>
        <w:gridCol w:w="1219"/>
        <w:gridCol w:w="1204"/>
        <w:gridCol w:w="946"/>
        <w:gridCol w:w="851"/>
        <w:gridCol w:w="850"/>
        <w:gridCol w:w="1134"/>
        <w:gridCol w:w="992"/>
        <w:gridCol w:w="993"/>
        <w:gridCol w:w="992"/>
        <w:gridCol w:w="850"/>
        <w:gridCol w:w="851"/>
        <w:gridCol w:w="850"/>
        <w:gridCol w:w="709"/>
        <w:gridCol w:w="992"/>
      </w:tblGrid>
      <w:tr w:rsidR="003568E0" w14:paraId="24143145" w14:textId="77777777">
        <w:tc>
          <w:tcPr>
            <w:tcW w:w="484" w:type="dxa"/>
            <w:vMerge w:val="restart"/>
          </w:tcPr>
          <w:p w14:paraId="4195B5F3" w14:textId="77777777" w:rsidR="003568E0" w:rsidRDefault="00A468CF">
            <w:pPr>
              <w:pStyle w:val="ConsPlusNormal"/>
              <w:jc w:val="center"/>
              <w:rPr>
                <w:rFonts w:ascii="Times New Roman" w:hAnsi="Times New Roman" w:cs="Times New Roman"/>
              </w:rPr>
            </w:pPr>
            <w:r>
              <w:rPr>
                <w:rFonts w:ascii="Times New Roman" w:hAnsi="Times New Roman" w:cs="Times New Roman"/>
              </w:rPr>
              <w:t>N п/п</w:t>
            </w:r>
          </w:p>
        </w:tc>
        <w:tc>
          <w:tcPr>
            <w:tcW w:w="1954" w:type="dxa"/>
            <w:vMerge w:val="restart"/>
          </w:tcPr>
          <w:p w14:paraId="2772033F" w14:textId="77777777" w:rsidR="003568E0" w:rsidRDefault="00A468C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1219" w:type="dxa"/>
            <w:vMerge w:val="restart"/>
          </w:tcPr>
          <w:p w14:paraId="5BF344CD" w14:textId="77777777" w:rsidR="003568E0" w:rsidRDefault="00A468CF">
            <w:pPr>
              <w:pStyle w:val="ConsPlusNormal"/>
              <w:jc w:val="center"/>
              <w:rPr>
                <w:rFonts w:ascii="Times New Roman" w:hAnsi="Times New Roman" w:cs="Times New Roman"/>
              </w:rPr>
            </w:pPr>
            <w:r>
              <w:rPr>
                <w:rFonts w:ascii="Times New Roman" w:hAnsi="Times New Roman" w:cs="Times New Roman"/>
              </w:rPr>
              <w:t>Уровень показателя</w:t>
            </w:r>
          </w:p>
        </w:tc>
        <w:tc>
          <w:tcPr>
            <w:tcW w:w="1204" w:type="dxa"/>
            <w:vMerge w:val="restart"/>
          </w:tcPr>
          <w:p w14:paraId="1EA3602A" w14:textId="77777777" w:rsidR="003568E0" w:rsidRDefault="00A468CF">
            <w:pPr>
              <w:pStyle w:val="ConsPlusNormal"/>
              <w:jc w:val="center"/>
              <w:rPr>
                <w:rFonts w:ascii="Times New Roman" w:hAnsi="Times New Roman" w:cs="Times New Roman"/>
              </w:rPr>
            </w:pPr>
            <w:r>
              <w:rPr>
                <w:rFonts w:ascii="Times New Roman" w:hAnsi="Times New Roman" w:cs="Times New Roman"/>
              </w:rPr>
              <w:t xml:space="preserve">Единица измерения (по </w:t>
            </w:r>
            <w:hyperlink r:id="rId24" w:tooltip="https://login.consultant.ru/link/?req=doc&amp;base=LAW&amp;n=441135" w:history="1">
              <w:r>
                <w:rPr>
                  <w:rFonts w:ascii="Times New Roman" w:hAnsi="Times New Roman" w:cs="Times New Roman"/>
                  <w:color w:val="0000FF"/>
                </w:rPr>
                <w:t>ОКЕИ</w:t>
              </w:r>
            </w:hyperlink>
            <w:r>
              <w:rPr>
                <w:rFonts w:ascii="Times New Roman" w:hAnsi="Times New Roman" w:cs="Times New Roman"/>
              </w:rPr>
              <w:t>)</w:t>
            </w:r>
          </w:p>
        </w:tc>
        <w:tc>
          <w:tcPr>
            <w:tcW w:w="10018" w:type="dxa"/>
            <w:gridSpan w:val="11"/>
          </w:tcPr>
          <w:p w14:paraId="7CACF01D" w14:textId="77777777" w:rsidR="003568E0" w:rsidRDefault="00A468CF">
            <w:pPr>
              <w:pStyle w:val="ConsPlusNormal"/>
              <w:jc w:val="center"/>
              <w:rPr>
                <w:rFonts w:ascii="Times New Roman" w:hAnsi="Times New Roman" w:cs="Times New Roman"/>
              </w:rPr>
            </w:pPr>
            <w:r>
              <w:rPr>
                <w:rFonts w:ascii="Times New Roman" w:hAnsi="Times New Roman" w:cs="Times New Roman"/>
              </w:rPr>
              <w:t>Плановые значения по кварталам/месяцам</w:t>
            </w:r>
          </w:p>
        </w:tc>
        <w:tc>
          <w:tcPr>
            <w:tcW w:w="992" w:type="dxa"/>
            <w:vMerge w:val="restart"/>
          </w:tcPr>
          <w:p w14:paraId="118485F8" w14:textId="77777777" w:rsidR="003568E0" w:rsidRDefault="00A468CF">
            <w:pPr>
              <w:pStyle w:val="ConsPlusNormal"/>
              <w:jc w:val="center"/>
              <w:rPr>
                <w:rFonts w:ascii="Times New Roman" w:hAnsi="Times New Roman" w:cs="Times New Roman"/>
              </w:rPr>
            </w:pPr>
            <w:r>
              <w:rPr>
                <w:rFonts w:ascii="Times New Roman" w:hAnsi="Times New Roman" w:cs="Times New Roman"/>
              </w:rPr>
              <w:t>На конец 2025 года</w:t>
            </w:r>
          </w:p>
        </w:tc>
      </w:tr>
      <w:tr w:rsidR="003568E0" w14:paraId="2C67D9C2" w14:textId="77777777">
        <w:tc>
          <w:tcPr>
            <w:tcW w:w="484" w:type="dxa"/>
            <w:vMerge/>
          </w:tcPr>
          <w:p w14:paraId="35B2E40E" w14:textId="77777777" w:rsidR="003568E0" w:rsidRDefault="003568E0">
            <w:pPr>
              <w:pStyle w:val="ConsPlusNormal"/>
              <w:rPr>
                <w:rFonts w:ascii="Times New Roman" w:hAnsi="Times New Roman" w:cs="Times New Roman"/>
              </w:rPr>
            </w:pPr>
          </w:p>
        </w:tc>
        <w:tc>
          <w:tcPr>
            <w:tcW w:w="1954" w:type="dxa"/>
            <w:vMerge/>
          </w:tcPr>
          <w:p w14:paraId="2AE3CB92" w14:textId="77777777" w:rsidR="003568E0" w:rsidRDefault="003568E0">
            <w:pPr>
              <w:pStyle w:val="ConsPlusNormal"/>
              <w:rPr>
                <w:rFonts w:ascii="Times New Roman" w:hAnsi="Times New Roman" w:cs="Times New Roman"/>
              </w:rPr>
            </w:pPr>
          </w:p>
        </w:tc>
        <w:tc>
          <w:tcPr>
            <w:tcW w:w="1219" w:type="dxa"/>
            <w:vMerge/>
          </w:tcPr>
          <w:p w14:paraId="00057BC1" w14:textId="77777777" w:rsidR="003568E0" w:rsidRDefault="003568E0">
            <w:pPr>
              <w:pStyle w:val="ConsPlusNormal"/>
              <w:rPr>
                <w:rFonts w:ascii="Times New Roman" w:hAnsi="Times New Roman" w:cs="Times New Roman"/>
              </w:rPr>
            </w:pPr>
          </w:p>
        </w:tc>
        <w:tc>
          <w:tcPr>
            <w:tcW w:w="1204" w:type="dxa"/>
            <w:vMerge/>
          </w:tcPr>
          <w:p w14:paraId="6D695B2D" w14:textId="77777777" w:rsidR="003568E0" w:rsidRDefault="003568E0">
            <w:pPr>
              <w:pStyle w:val="ConsPlusNormal"/>
              <w:rPr>
                <w:rFonts w:ascii="Times New Roman" w:hAnsi="Times New Roman" w:cs="Times New Roman"/>
              </w:rPr>
            </w:pPr>
          </w:p>
        </w:tc>
        <w:tc>
          <w:tcPr>
            <w:tcW w:w="946" w:type="dxa"/>
          </w:tcPr>
          <w:p w14:paraId="7DDBB2CC" w14:textId="77777777" w:rsidR="003568E0" w:rsidRDefault="00A468CF">
            <w:pPr>
              <w:pStyle w:val="ConsPlusNormal"/>
              <w:jc w:val="center"/>
              <w:rPr>
                <w:rFonts w:ascii="Times New Roman" w:hAnsi="Times New Roman" w:cs="Times New Roman"/>
              </w:rPr>
            </w:pPr>
            <w:r>
              <w:rPr>
                <w:rFonts w:ascii="Times New Roman" w:hAnsi="Times New Roman" w:cs="Times New Roman"/>
              </w:rPr>
              <w:t>янв.</w:t>
            </w:r>
          </w:p>
        </w:tc>
        <w:tc>
          <w:tcPr>
            <w:tcW w:w="851" w:type="dxa"/>
          </w:tcPr>
          <w:p w14:paraId="706747FF" w14:textId="77777777" w:rsidR="003568E0" w:rsidRDefault="00A468CF">
            <w:pPr>
              <w:pStyle w:val="ConsPlusNormal"/>
              <w:jc w:val="center"/>
              <w:rPr>
                <w:rFonts w:ascii="Times New Roman" w:hAnsi="Times New Roman" w:cs="Times New Roman"/>
              </w:rPr>
            </w:pPr>
            <w:r>
              <w:rPr>
                <w:rFonts w:ascii="Times New Roman" w:hAnsi="Times New Roman" w:cs="Times New Roman"/>
              </w:rPr>
              <w:t>февраль</w:t>
            </w:r>
          </w:p>
        </w:tc>
        <w:tc>
          <w:tcPr>
            <w:tcW w:w="850" w:type="dxa"/>
          </w:tcPr>
          <w:p w14:paraId="454206A2" w14:textId="77777777" w:rsidR="003568E0" w:rsidRDefault="00A468CF">
            <w:pPr>
              <w:pStyle w:val="ConsPlusNormal"/>
              <w:jc w:val="center"/>
              <w:rPr>
                <w:rFonts w:ascii="Times New Roman" w:hAnsi="Times New Roman" w:cs="Times New Roman"/>
              </w:rPr>
            </w:pPr>
            <w:r>
              <w:rPr>
                <w:rFonts w:ascii="Times New Roman" w:hAnsi="Times New Roman" w:cs="Times New Roman"/>
              </w:rPr>
              <w:t>март</w:t>
            </w:r>
          </w:p>
        </w:tc>
        <w:tc>
          <w:tcPr>
            <w:tcW w:w="1134" w:type="dxa"/>
          </w:tcPr>
          <w:p w14:paraId="11055E94" w14:textId="77777777" w:rsidR="003568E0" w:rsidRDefault="00A468CF">
            <w:pPr>
              <w:pStyle w:val="ConsPlusNormal"/>
              <w:jc w:val="center"/>
              <w:rPr>
                <w:rFonts w:ascii="Times New Roman" w:hAnsi="Times New Roman" w:cs="Times New Roman"/>
              </w:rPr>
            </w:pPr>
            <w:r>
              <w:rPr>
                <w:rFonts w:ascii="Times New Roman" w:hAnsi="Times New Roman" w:cs="Times New Roman"/>
              </w:rPr>
              <w:t>апр.</w:t>
            </w:r>
          </w:p>
        </w:tc>
        <w:tc>
          <w:tcPr>
            <w:tcW w:w="992" w:type="dxa"/>
          </w:tcPr>
          <w:p w14:paraId="160A128F" w14:textId="77777777" w:rsidR="003568E0" w:rsidRDefault="00A468CF">
            <w:pPr>
              <w:pStyle w:val="ConsPlusNormal"/>
              <w:jc w:val="center"/>
              <w:rPr>
                <w:rFonts w:ascii="Times New Roman" w:hAnsi="Times New Roman" w:cs="Times New Roman"/>
              </w:rPr>
            </w:pPr>
            <w:r>
              <w:rPr>
                <w:rFonts w:ascii="Times New Roman" w:hAnsi="Times New Roman" w:cs="Times New Roman"/>
              </w:rPr>
              <w:t>май</w:t>
            </w:r>
          </w:p>
        </w:tc>
        <w:tc>
          <w:tcPr>
            <w:tcW w:w="993" w:type="dxa"/>
          </w:tcPr>
          <w:p w14:paraId="1B76B3AB"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июнь</w:t>
            </w:r>
          </w:p>
        </w:tc>
        <w:tc>
          <w:tcPr>
            <w:tcW w:w="992" w:type="dxa"/>
          </w:tcPr>
          <w:p w14:paraId="33D7780B" w14:textId="77777777" w:rsidR="003568E0" w:rsidRDefault="00A468CF">
            <w:pPr>
              <w:pStyle w:val="ConsPlusNormal"/>
              <w:jc w:val="center"/>
              <w:rPr>
                <w:rFonts w:ascii="Times New Roman" w:hAnsi="Times New Roman" w:cs="Times New Roman"/>
              </w:rPr>
            </w:pPr>
            <w:r>
              <w:rPr>
                <w:rFonts w:ascii="Times New Roman" w:hAnsi="Times New Roman" w:cs="Times New Roman"/>
              </w:rPr>
              <w:t>июль</w:t>
            </w:r>
          </w:p>
        </w:tc>
        <w:tc>
          <w:tcPr>
            <w:tcW w:w="850" w:type="dxa"/>
          </w:tcPr>
          <w:p w14:paraId="6C251E6D" w14:textId="77777777" w:rsidR="003568E0" w:rsidRDefault="00A468CF">
            <w:pPr>
              <w:pStyle w:val="ConsPlusNormal"/>
              <w:jc w:val="center"/>
              <w:rPr>
                <w:rFonts w:ascii="Times New Roman" w:hAnsi="Times New Roman" w:cs="Times New Roman"/>
              </w:rPr>
            </w:pPr>
            <w:r>
              <w:rPr>
                <w:rFonts w:ascii="Times New Roman" w:hAnsi="Times New Roman" w:cs="Times New Roman"/>
              </w:rPr>
              <w:t>авг.</w:t>
            </w:r>
          </w:p>
        </w:tc>
        <w:tc>
          <w:tcPr>
            <w:tcW w:w="851" w:type="dxa"/>
          </w:tcPr>
          <w:p w14:paraId="670D3308" w14:textId="77777777" w:rsidR="003568E0" w:rsidRDefault="00A468CF">
            <w:pPr>
              <w:pStyle w:val="ConsPlusNormal"/>
              <w:jc w:val="center"/>
              <w:rPr>
                <w:rFonts w:ascii="Times New Roman" w:hAnsi="Times New Roman" w:cs="Times New Roman"/>
              </w:rPr>
            </w:pPr>
            <w:r>
              <w:rPr>
                <w:rFonts w:ascii="Times New Roman" w:hAnsi="Times New Roman" w:cs="Times New Roman"/>
              </w:rPr>
              <w:t>сент.</w:t>
            </w:r>
          </w:p>
        </w:tc>
        <w:tc>
          <w:tcPr>
            <w:tcW w:w="850" w:type="dxa"/>
          </w:tcPr>
          <w:p w14:paraId="006BA86E" w14:textId="77777777" w:rsidR="003568E0" w:rsidRDefault="00A468CF">
            <w:pPr>
              <w:pStyle w:val="ConsPlusNormal"/>
              <w:jc w:val="center"/>
              <w:rPr>
                <w:rFonts w:ascii="Times New Roman" w:hAnsi="Times New Roman" w:cs="Times New Roman"/>
              </w:rPr>
            </w:pPr>
            <w:r>
              <w:rPr>
                <w:rFonts w:ascii="Times New Roman" w:hAnsi="Times New Roman" w:cs="Times New Roman"/>
              </w:rPr>
              <w:t>окт.</w:t>
            </w:r>
          </w:p>
        </w:tc>
        <w:tc>
          <w:tcPr>
            <w:tcW w:w="709" w:type="dxa"/>
          </w:tcPr>
          <w:p w14:paraId="3D29345D" w14:textId="77777777" w:rsidR="003568E0" w:rsidRDefault="00A468CF">
            <w:pPr>
              <w:pStyle w:val="ConsPlusNormal"/>
              <w:jc w:val="center"/>
              <w:rPr>
                <w:rFonts w:ascii="Times New Roman" w:hAnsi="Times New Roman" w:cs="Times New Roman"/>
              </w:rPr>
            </w:pPr>
            <w:r>
              <w:rPr>
                <w:rFonts w:ascii="Times New Roman" w:hAnsi="Times New Roman" w:cs="Times New Roman"/>
              </w:rPr>
              <w:t>ноябрь</w:t>
            </w:r>
          </w:p>
        </w:tc>
        <w:tc>
          <w:tcPr>
            <w:tcW w:w="992" w:type="dxa"/>
            <w:vMerge/>
          </w:tcPr>
          <w:p w14:paraId="70CABAA9" w14:textId="77777777" w:rsidR="003568E0" w:rsidRDefault="003568E0">
            <w:pPr>
              <w:pStyle w:val="ConsPlusNormal"/>
              <w:rPr>
                <w:rFonts w:ascii="Times New Roman" w:hAnsi="Times New Roman" w:cs="Times New Roman"/>
              </w:rPr>
            </w:pPr>
          </w:p>
        </w:tc>
      </w:tr>
      <w:tr w:rsidR="003568E0" w14:paraId="33FB36AB" w14:textId="77777777">
        <w:tc>
          <w:tcPr>
            <w:tcW w:w="484" w:type="dxa"/>
          </w:tcPr>
          <w:p w14:paraId="2719C4C4"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954" w:type="dxa"/>
          </w:tcPr>
          <w:p w14:paraId="229E4C27" w14:textId="77777777" w:rsidR="003568E0" w:rsidRDefault="003568E0">
            <w:pPr>
              <w:pStyle w:val="ConsPlusNormal"/>
              <w:jc w:val="center"/>
              <w:rPr>
                <w:rFonts w:ascii="Times New Roman" w:hAnsi="Times New Roman" w:cs="Times New Roman"/>
              </w:rPr>
            </w:pPr>
          </w:p>
        </w:tc>
        <w:tc>
          <w:tcPr>
            <w:tcW w:w="1219" w:type="dxa"/>
          </w:tcPr>
          <w:p w14:paraId="2DDC2972" w14:textId="77777777" w:rsidR="003568E0" w:rsidRDefault="003568E0">
            <w:pPr>
              <w:pStyle w:val="ConsPlusNormal"/>
              <w:jc w:val="center"/>
              <w:rPr>
                <w:rFonts w:ascii="Times New Roman" w:hAnsi="Times New Roman" w:cs="Times New Roman"/>
              </w:rPr>
            </w:pPr>
          </w:p>
        </w:tc>
        <w:tc>
          <w:tcPr>
            <w:tcW w:w="1204" w:type="dxa"/>
          </w:tcPr>
          <w:p w14:paraId="722EB382" w14:textId="77777777" w:rsidR="003568E0" w:rsidRDefault="003568E0">
            <w:pPr>
              <w:pStyle w:val="ConsPlusNormal"/>
              <w:jc w:val="center"/>
              <w:rPr>
                <w:rFonts w:ascii="Times New Roman" w:hAnsi="Times New Roman" w:cs="Times New Roman"/>
              </w:rPr>
            </w:pPr>
          </w:p>
        </w:tc>
        <w:tc>
          <w:tcPr>
            <w:tcW w:w="946" w:type="dxa"/>
          </w:tcPr>
          <w:p w14:paraId="04A96BCE" w14:textId="77777777" w:rsidR="003568E0" w:rsidRDefault="003568E0">
            <w:pPr>
              <w:pStyle w:val="ConsPlusNormal"/>
              <w:jc w:val="center"/>
              <w:rPr>
                <w:rFonts w:ascii="Times New Roman" w:hAnsi="Times New Roman" w:cs="Times New Roman"/>
              </w:rPr>
            </w:pPr>
          </w:p>
        </w:tc>
        <w:tc>
          <w:tcPr>
            <w:tcW w:w="851" w:type="dxa"/>
          </w:tcPr>
          <w:p w14:paraId="72996EC3" w14:textId="77777777" w:rsidR="003568E0" w:rsidRDefault="003568E0">
            <w:pPr>
              <w:pStyle w:val="ConsPlusNormal"/>
              <w:jc w:val="center"/>
              <w:rPr>
                <w:rFonts w:ascii="Times New Roman" w:hAnsi="Times New Roman" w:cs="Times New Roman"/>
              </w:rPr>
            </w:pPr>
          </w:p>
        </w:tc>
        <w:tc>
          <w:tcPr>
            <w:tcW w:w="850" w:type="dxa"/>
          </w:tcPr>
          <w:p w14:paraId="033B2023" w14:textId="77777777" w:rsidR="003568E0" w:rsidRDefault="003568E0">
            <w:pPr>
              <w:pStyle w:val="ConsPlusNormal"/>
              <w:jc w:val="center"/>
              <w:rPr>
                <w:rFonts w:ascii="Times New Roman" w:hAnsi="Times New Roman" w:cs="Times New Roman"/>
              </w:rPr>
            </w:pPr>
          </w:p>
        </w:tc>
        <w:tc>
          <w:tcPr>
            <w:tcW w:w="1134" w:type="dxa"/>
          </w:tcPr>
          <w:p w14:paraId="0E4C8468" w14:textId="77777777" w:rsidR="003568E0" w:rsidRDefault="003568E0">
            <w:pPr>
              <w:pStyle w:val="ConsPlusNormal"/>
              <w:jc w:val="center"/>
              <w:rPr>
                <w:rFonts w:ascii="Times New Roman" w:hAnsi="Times New Roman" w:cs="Times New Roman"/>
              </w:rPr>
            </w:pPr>
          </w:p>
        </w:tc>
        <w:tc>
          <w:tcPr>
            <w:tcW w:w="992" w:type="dxa"/>
          </w:tcPr>
          <w:p w14:paraId="28804B46" w14:textId="77777777" w:rsidR="003568E0" w:rsidRDefault="003568E0">
            <w:pPr>
              <w:pStyle w:val="ConsPlusNormal"/>
              <w:jc w:val="center"/>
              <w:rPr>
                <w:rFonts w:ascii="Times New Roman" w:hAnsi="Times New Roman" w:cs="Times New Roman"/>
              </w:rPr>
            </w:pPr>
          </w:p>
        </w:tc>
        <w:tc>
          <w:tcPr>
            <w:tcW w:w="993" w:type="dxa"/>
          </w:tcPr>
          <w:p w14:paraId="5CD47D77" w14:textId="77777777" w:rsidR="003568E0" w:rsidRDefault="003568E0">
            <w:pPr>
              <w:pStyle w:val="ConsPlusNormal"/>
              <w:jc w:val="center"/>
              <w:rPr>
                <w:rFonts w:ascii="Times New Roman" w:hAnsi="Times New Roman" w:cs="Times New Roman"/>
              </w:rPr>
            </w:pPr>
          </w:p>
        </w:tc>
        <w:tc>
          <w:tcPr>
            <w:tcW w:w="992" w:type="dxa"/>
          </w:tcPr>
          <w:p w14:paraId="5EDE318B" w14:textId="77777777" w:rsidR="003568E0" w:rsidRDefault="003568E0">
            <w:pPr>
              <w:pStyle w:val="ConsPlusNormal"/>
              <w:jc w:val="center"/>
              <w:rPr>
                <w:rFonts w:ascii="Times New Roman" w:hAnsi="Times New Roman" w:cs="Times New Roman"/>
              </w:rPr>
            </w:pPr>
          </w:p>
        </w:tc>
        <w:tc>
          <w:tcPr>
            <w:tcW w:w="850" w:type="dxa"/>
          </w:tcPr>
          <w:p w14:paraId="0D1F903E" w14:textId="77777777" w:rsidR="003568E0" w:rsidRDefault="003568E0">
            <w:pPr>
              <w:pStyle w:val="ConsPlusNormal"/>
              <w:jc w:val="center"/>
              <w:rPr>
                <w:rFonts w:ascii="Times New Roman" w:hAnsi="Times New Roman" w:cs="Times New Roman"/>
              </w:rPr>
            </w:pPr>
          </w:p>
        </w:tc>
        <w:tc>
          <w:tcPr>
            <w:tcW w:w="851" w:type="dxa"/>
          </w:tcPr>
          <w:p w14:paraId="0EED5FD6" w14:textId="77777777" w:rsidR="003568E0" w:rsidRDefault="003568E0">
            <w:pPr>
              <w:pStyle w:val="ConsPlusNormal"/>
              <w:jc w:val="center"/>
              <w:rPr>
                <w:rFonts w:ascii="Times New Roman" w:hAnsi="Times New Roman" w:cs="Times New Roman"/>
              </w:rPr>
            </w:pPr>
          </w:p>
        </w:tc>
        <w:tc>
          <w:tcPr>
            <w:tcW w:w="850" w:type="dxa"/>
          </w:tcPr>
          <w:p w14:paraId="438248E4" w14:textId="77777777" w:rsidR="003568E0" w:rsidRDefault="003568E0">
            <w:pPr>
              <w:pStyle w:val="ConsPlusNormal"/>
              <w:jc w:val="center"/>
              <w:rPr>
                <w:rFonts w:ascii="Times New Roman" w:hAnsi="Times New Roman" w:cs="Times New Roman"/>
              </w:rPr>
            </w:pPr>
          </w:p>
        </w:tc>
        <w:tc>
          <w:tcPr>
            <w:tcW w:w="709" w:type="dxa"/>
          </w:tcPr>
          <w:p w14:paraId="78333CD9" w14:textId="77777777" w:rsidR="003568E0" w:rsidRDefault="003568E0">
            <w:pPr>
              <w:pStyle w:val="ConsPlusNormal"/>
              <w:jc w:val="center"/>
              <w:rPr>
                <w:rFonts w:ascii="Times New Roman" w:hAnsi="Times New Roman" w:cs="Times New Roman"/>
              </w:rPr>
            </w:pPr>
          </w:p>
        </w:tc>
        <w:tc>
          <w:tcPr>
            <w:tcW w:w="992" w:type="dxa"/>
          </w:tcPr>
          <w:p w14:paraId="60B251DB" w14:textId="77777777" w:rsidR="003568E0" w:rsidRDefault="003568E0">
            <w:pPr>
              <w:pStyle w:val="ConsPlusNormal"/>
              <w:jc w:val="center"/>
              <w:rPr>
                <w:rFonts w:ascii="Times New Roman" w:hAnsi="Times New Roman" w:cs="Times New Roman"/>
              </w:rPr>
            </w:pPr>
          </w:p>
        </w:tc>
      </w:tr>
      <w:tr w:rsidR="003568E0" w14:paraId="1DA4F783" w14:textId="77777777">
        <w:tc>
          <w:tcPr>
            <w:tcW w:w="484" w:type="dxa"/>
            <w:vAlign w:val="center"/>
          </w:tcPr>
          <w:p w14:paraId="476D1E7B"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15387" w:type="dxa"/>
            <w:gridSpan w:val="15"/>
            <w:vAlign w:val="center"/>
          </w:tcPr>
          <w:p w14:paraId="40371ECA"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 xml:space="preserve">Задача </w:t>
            </w:r>
            <w:r>
              <w:rPr>
                <w:rFonts w:ascii="Times New Roman" w:hAnsi="Times New Roman" w:cs="Times New Roman"/>
                <w:color w:val="000000" w:themeColor="text1"/>
                <w:sz w:val="20"/>
                <w:szCs w:val="20"/>
              </w:rPr>
              <w:t>«Обеспечение населения коммунальными услугами»</w:t>
            </w:r>
          </w:p>
        </w:tc>
      </w:tr>
      <w:tr w:rsidR="003568E0" w14:paraId="69E7E6C4" w14:textId="77777777">
        <w:tc>
          <w:tcPr>
            <w:tcW w:w="484" w:type="dxa"/>
            <w:vAlign w:val="center"/>
          </w:tcPr>
          <w:p w14:paraId="5CB8250B"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1.1.</w:t>
            </w:r>
          </w:p>
        </w:tc>
        <w:tc>
          <w:tcPr>
            <w:tcW w:w="1954" w:type="dxa"/>
            <w:vAlign w:val="center"/>
          </w:tcPr>
          <w:p w14:paraId="1F7209A4" w14:textId="77777777" w:rsidR="003568E0" w:rsidRDefault="00A468CF">
            <w:pPr>
              <w:pStyle w:val="ConsPlusNormal"/>
              <w:rPr>
                <w:rFonts w:ascii="Times New Roman" w:hAnsi="Times New Roman" w:cs="Times New Roman"/>
                <w:sz w:val="20"/>
                <w:szCs w:val="20"/>
                <w:highlight w:val="yellow"/>
              </w:rPr>
            </w:pPr>
            <w:r>
              <w:rPr>
                <w:rFonts w:ascii="Times New Roman" w:hAnsi="Times New Roman" w:cs="Times New Roman"/>
                <w:sz w:val="20"/>
                <w:szCs w:val="20"/>
              </w:rPr>
              <w:t>Количество  отреставрированных памятников Чернянского района</w:t>
            </w:r>
          </w:p>
        </w:tc>
        <w:tc>
          <w:tcPr>
            <w:tcW w:w="1219" w:type="dxa"/>
            <w:vAlign w:val="center"/>
          </w:tcPr>
          <w:p w14:paraId="74E8889B" w14:textId="77777777" w:rsidR="003568E0" w:rsidRDefault="00A468CF">
            <w:pPr>
              <w:pStyle w:val="ConsPlusNormal"/>
              <w:jc w:val="center"/>
              <w:rPr>
                <w:rFonts w:ascii="Times New Roman" w:hAnsi="Times New Roman" w:cs="Times New Roman"/>
                <w:highlight w:val="yellow"/>
              </w:rPr>
            </w:pPr>
            <w:r>
              <w:rPr>
                <w:rFonts w:ascii="Times New Roman" w:hAnsi="Times New Roman" w:cs="Times New Roman"/>
              </w:rPr>
              <w:t>КМП</w:t>
            </w:r>
          </w:p>
        </w:tc>
        <w:tc>
          <w:tcPr>
            <w:tcW w:w="1204" w:type="dxa"/>
            <w:vAlign w:val="center"/>
          </w:tcPr>
          <w:p w14:paraId="17CD8CB6" w14:textId="77777777" w:rsidR="003568E0" w:rsidRDefault="00A468CF">
            <w:pPr>
              <w:pStyle w:val="ConsPlusNormal"/>
              <w:jc w:val="center"/>
              <w:rPr>
                <w:rFonts w:ascii="Times New Roman" w:hAnsi="Times New Roman" w:cs="Times New Roman"/>
              </w:rPr>
            </w:pPr>
            <w:r>
              <w:rPr>
                <w:rFonts w:ascii="Times New Roman" w:hAnsi="Times New Roman" w:cs="Times New Roman"/>
              </w:rPr>
              <w:t>штук</w:t>
            </w:r>
          </w:p>
          <w:p w14:paraId="439BD2E5" w14:textId="77777777" w:rsidR="003568E0" w:rsidRDefault="003568E0">
            <w:pPr>
              <w:pStyle w:val="ConsPlusNormal"/>
              <w:jc w:val="center"/>
              <w:rPr>
                <w:rFonts w:ascii="Times New Roman" w:hAnsi="Times New Roman" w:cs="Times New Roman"/>
              </w:rPr>
            </w:pPr>
          </w:p>
        </w:tc>
        <w:tc>
          <w:tcPr>
            <w:tcW w:w="946" w:type="dxa"/>
            <w:vAlign w:val="center"/>
          </w:tcPr>
          <w:p w14:paraId="4BF67E8C"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1" w:type="dxa"/>
            <w:vAlign w:val="center"/>
          </w:tcPr>
          <w:p w14:paraId="4A619527"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850" w:type="dxa"/>
            <w:vAlign w:val="center"/>
          </w:tcPr>
          <w:p w14:paraId="1CA3E046"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1134" w:type="dxa"/>
            <w:vAlign w:val="center"/>
          </w:tcPr>
          <w:p w14:paraId="55DF8E82"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7C6AEA17"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3" w:type="dxa"/>
            <w:vAlign w:val="center"/>
          </w:tcPr>
          <w:p w14:paraId="2CA35E88"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126E49B9"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0" w:type="dxa"/>
            <w:vAlign w:val="center"/>
          </w:tcPr>
          <w:p w14:paraId="2C0EE82B"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1" w:type="dxa"/>
            <w:vAlign w:val="center"/>
          </w:tcPr>
          <w:p w14:paraId="52ED88AB" w14:textId="77777777" w:rsidR="003568E0" w:rsidRDefault="00A468CF">
            <w:pPr>
              <w:pStyle w:val="ConsPlusNormal"/>
              <w:jc w:val="center"/>
              <w:rPr>
                <w:rFonts w:ascii="Times New Roman" w:hAnsi="Times New Roman" w:cs="Times New Roman"/>
              </w:rPr>
            </w:pPr>
            <w:r>
              <w:rPr>
                <w:rFonts w:ascii="Times New Roman" w:hAnsi="Times New Roman" w:cs="Times New Roman"/>
              </w:rPr>
              <w:t>1</w:t>
            </w:r>
          </w:p>
        </w:tc>
        <w:tc>
          <w:tcPr>
            <w:tcW w:w="850" w:type="dxa"/>
            <w:vAlign w:val="center"/>
          </w:tcPr>
          <w:p w14:paraId="7DA0FA29" w14:textId="77777777" w:rsidR="003568E0" w:rsidRDefault="00A468CF">
            <w:pPr>
              <w:pStyle w:val="ConsPlusNormal"/>
              <w:jc w:val="center"/>
              <w:rPr>
                <w:rFonts w:ascii="Times New Roman" w:hAnsi="Times New Roman" w:cs="Times New Roman"/>
              </w:rPr>
            </w:pPr>
            <w:r>
              <w:rPr>
                <w:rFonts w:ascii="Times New Roman" w:hAnsi="Times New Roman" w:cs="Times New Roman"/>
              </w:rPr>
              <w:t>2</w:t>
            </w:r>
          </w:p>
        </w:tc>
        <w:tc>
          <w:tcPr>
            <w:tcW w:w="709" w:type="dxa"/>
            <w:vAlign w:val="center"/>
          </w:tcPr>
          <w:p w14:paraId="23A9E245" w14:textId="77777777" w:rsidR="003568E0" w:rsidRDefault="00A468CF">
            <w:pPr>
              <w:pStyle w:val="ConsPlusNormal"/>
              <w:jc w:val="center"/>
              <w:rPr>
                <w:rFonts w:ascii="Times New Roman" w:hAnsi="Times New Roman" w:cs="Times New Roman"/>
              </w:rPr>
            </w:pPr>
            <w:r>
              <w:rPr>
                <w:rFonts w:ascii="Times New Roman" w:hAnsi="Times New Roman" w:cs="Times New Roman"/>
              </w:rPr>
              <w:t>-</w:t>
            </w:r>
          </w:p>
        </w:tc>
        <w:tc>
          <w:tcPr>
            <w:tcW w:w="992" w:type="dxa"/>
            <w:vAlign w:val="center"/>
          </w:tcPr>
          <w:p w14:paraId="475A2FC8" w14:textId="77777777" w:rsidR="003568E0" w:rsidRDefault="00A468CF">
            <w:pPr>
              <w:pStyle w:val="ConsPlusNormal"/>
              <w:jc w:val="center"/>
              <w:rPr>
                <w:rFonts w:ascii="Times New Roman" w:hAnsi="Times New Roman" w:cs="Times New Roman"/>
              </w:rPr>
            </w:pPr>
            <w:r>
              <w:rPr>
                <w:rFonts w:ascii="Times New Roman" w:hAnsi="Times New Roman" w:cs="Times New Roman"/>
              </w:rPr>
              <w:t>5</w:t>
            </w:r>
          </w:p>
        </w:tc>
      </w:tr>
    </w:tbl>
    <w:p w14:paraId="008CE89D" w14:textId="77777777" w:rsidR="003568E0" w:rsidRDefault="003568E0">
      <w:pPr>
        <w:pStyle w:val="ConsPlusNormal"/>
        <w:jc w:val="both"/>
        <w:rPr>
          <w:rFonts w:ascii="Times New Roman" w:hAnsi="Times New Roman" w:cs="Times New Roman"/>
        </w:rPr>
      </w:pPr>
    </w:p>
    <w:p w14:paraId="38C488BB" w14:textId="77777777" w:rsidR="003568E0" w:rsidRDefault="00A468CF">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lastRenderedPageBreak/>
        <w:t>4. Перечень мероприятий (результатов) комплекса процессных мероприятий 2</w:t>
      </w:r>
    </w:p>
    <w:p w14:paraId="66BE4287" w14:textId="77777777" w:rsidR="003568E0" w:rsidRPr="00A468CF" w:rsidRDefault="003568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450"/>
        <w:gridCol w:w="1843"/>
        <w:gridCol w:w="1134"/>
        <w:gridCol w:w="992"/>
        <w:gridCol w:w="1134"/>
        <w:gridCol w:w="992"/>
        <w:gridCol w:w="992"/>
        <w:gridCol w:w="851"/>
        <w:gridCol w:w="850"/>
        <w:gridCol w:w="851"/>
        <w:gridCol w:w="850"/>
        <w:gridCol w:w="2268"/>
      </w:tblGrid>
      <w:tr w:rsidR="003568E0" w14:paraId="3FB0DB8F" w14:textId="77777777">
        <w:tc>
          <w:tcPr>
            <w:tcW w:w="664" w:type="dxa"/>
            <w:vMerge w:val="restart"/>
          </w:tcPr>
          <w:p w14:paraId="2C0B1D1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N п/п</w:t>
            </w:r>
          </w:p>
        </w:tc>
        <w:tc>
          <w:tcPr>
            <w:tcW w:w="2450" w:type="dxa"/>
            <w:vMerge w:val="restart"/>
          </w:tcPr>
          <w:p w14:paraId="4168ED3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Наименование мероприятия (результата)</w:t>
            </w:r>
          </w:p>
        </w:tc>
        <w:tc>
          <w:tcPr>
            <w:tcW w:w="1843" w:type="dxa"/>
            <w:vMerge w:val="restart"/>
          </w:tcPr>
          <w:p w14:paraId="7160AD8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Тип мероприятия (результата)</w:t>
            </w:r>
          </w:p>
        </w:tc>
        <w:tc>
          <w:tcPr>
            <w:tcW w:w="1134" w:type="dxa"/>
            <w:vMerge w:val="restart"/>
          </w:tcPr>
          <w:p w14:paraId="24EE9C8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Единица измерения (по </w:t>
            </w:r>
            <w:hyperlink r:id="rId25" w:tooltip="https://login.consultant.ru/link/?req=doc&amp;base=LAW&amp;n=441135" w:history="1">
              <w:r>
                <w:rPr>
                  <w:rFonts w:ascii="Times New Roman" w:hAnsi="Times New Roman" w:cs="Times New Roman"/>
                  <w:color w:val="0000FF"/>
                  <w:sz w:val="20"/>
                  <w:szCs w:val="20"/>
                </w:rPr>
                <w:t>ОКЕИ</w:t>
              </w:r>
            </w:hyperlink>
            <w:r>
              <w:rPr>
                <w:rFonts w:ascii="Times New Roman" w:hAnsi="Times New Roman" w:cs="Times New Roman"/>
                <w:sz w:val="20"/>
                <w:szCs w:val="20"/>
              </w:rPr>
              <w:t>)</w:t>
            </w:r>
          </w:p>
        </w:tc>
        <w:tc>
          <w:tcPr>
            <w:tcW w:w="2126" w:type="dxa"/>
            <w:gridSpan w:val="2"/>
          </w:tcPr>
          <w:p w14:paraId="70F83B7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5386" w:type="dxa"/>
            <w:gridSpan w:val="6"/>
          </w:tcPr>
          <w:p w14:paraId="7E0E1C3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Значения мероприятия (результата), параметра характеристики мероприятия (результата) по годам</w:t>
            </w:r>
          </w:p>
        </w:tc>
        <w:tc>
          <w:tcPr>
            <w:tcW w:w="2268" w:type="dxa"/>
          </w:tcPr>
          <w:p w14:paraId="7E5C8D9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Связь с показателями комплекса процессных мероприятий</w:t>
            </w:r>
          </w:p>
        </w:tc>
      </w:tr>
      <w:tr w:rsidR="003568E0" w14:paraId="7F24724E" w14:textId="77777777">
        <w:tc>
          <w:tcPr>
            <w:tcW w:w="664" w:type="dxa"/>
            <w:vMerge/>
          </w:tcPr>
          <w:p w14:paraId="7EE3C09B" w14:textId="77777777" w:rsidR="003568E0" w:rsidRDefault="003568E0">
            <w:pPr>
              <w:pStyle w:val="ConsPlusNormal"/>
              <w:rPr>
                <w:rFonts w:ascii="Times New Roman" w:hAnsi="Times New Roman" w:cs="Times New Roman"/>
                <w:sz w:val="20"/>
                <w:szCs w:val="20"/>
              </w:rPr>
            </w:pPr>
          </w:p>
        </w:tc>
        <w:tc>
          <w:tcPr>
            <w:tcW w:w="2450" w:type="dxa"/>
            <w:vMerge/>
          </w:tcPr>
          <w:p w14:paraId="0260FB57" w14:textId="77777777" w:rsidR="003568E0" w:rsidRDefault="003568E0">
            <w:pPr>
              <w:pStyle w:val="ConsPlusNormal"/>
              <w:rPr>
                <w:rFonts w:ascii="Times New Roman" w:hAnsi="Times New Roman" w:cs="Times New Roman"/>
                <w:sz w:val="20"/>
                <w:szCs w:val="20"/>
              </w:rPr>
            </w:pPr>
          </w:p>
        </w:tc>
        <w:tc>
          <w:tcPr>
            <w:tcW w:w="1843" w:type="dxa"/>
            <w:vMerge/>
          </w:tcPr>
          <w:p w14:paraId="5D96E3FD" w14:textId="77777777" w:rsidR="003568E0" w:rsidRDefault="003568E0">
            <w:pPr>
              <w:pStyle w:val="ConsPlusNormal"/>
              <w:rPr>
                <w:rFonts w:ascii="Times New Roman" w:hAnsi="Times New Roman" w:cs="Times New Roman"/>
                <w:sz w:val="20"/>
                <w:szCs w:val="20"/>
              </w:rPr>
            </w:pPr>
          </w:p>
        </w:tc>
        <w:tc>
          <w:tcPr>
            <w:tcW w:w="1134" w:type="dxa"/>
            <w:vMerge/>
          </w:tcPr>
          <w:p w14:paraId="00B54146" w14:textId="77777777" w:rsidR="003568E0" w:rsidRDefault="003568E0">
            <w:pPr>
              <w:pStyle w:val="ConsPlusNormal"/>
              <w:rPr>
                <w:rFonts w:ascii="Times New Roman" w:hAnsi="Times New Roman" w:cs="Times New Roman"/>
                <w:sz w:val="20"/>
                <w:szCs w:val="20"/>
              </w:rPr>
            </w:pPr>
          </w:p>
        </w:tc>
        <w:tc>
          <w:tcPr>
            <w:tcW w:w="992" w:type="dxa"/>
          </w:tcPr>
          <w:p w14:paraId="4495D52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значение</w:t>
            </w:r>
          </w:p>
        </w:tc>
        <w:tc>
          <w:tcPr>
            <w:tcW w:w="1134" w:type="dxa"/>
          </w:tcPr>
          <w:p w14:paraId="431FE26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tcPr>
          <w:p w14:paraId="393DAAE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tc>
        <w:tc>
          <w:tcPr>
            <w:tcW w:w="992" w:type="dxa"/>
          </w:tcPr>
          <w:p w14:paraId="0DD1B10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080A52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2027</w:t>
            </w:r>
          </w:p>
        </w:tc>
        <w:tc>
          <w:tcPr>
            <w:tcW w:w="850" w:type="dxa"/>
          </w:tcPr>
          <w:p w14:paraId="224D3DB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2028</w:t>
            </w:r>
          </w:p>
        </w:tc>
        <w:tc>
          <w:tcPr>
            <w:tcW w:w="851" w:type="dxa"/>
          </w:tcPr>
          <w:p w14:paraId="08462A5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2029</w:t>
            </w:r>
          </w:p>
        </w:tc>
        <w:tc>
          <w:tcPr>
            <w:tcW w:w="850" w:type="dxa"/>
          </w:tcPr>
          <w:p w14:paraId="06D32BA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2030</w:t>
            </w:r>
          </w:p>
        </w:tc>
        <w:tc>
          <w:tcPr>
            <w:tcW w:w="2268" w:type="dxa"/>
          </w:tcPr>
          <w:p w14:paraId="6E3EED59" w14:textId="77777777" w:rsidR="003568E0" w:rsidRDefault="003568E0">
            <w:pPr>
              <w:pStyle w:val="ConsPlusNormal"/>
              <w:rPr>
                <w:rFonts w:ascii="Times New Roman" w:hAnsi="Times New Roman" w:cs="Times New Roman"/>
                <w:sz w:val="20"/>
                <w:szCs w:val="20"/>
              </w:rPr>
            </w:pPr>
          </w:p>
        </w:tc>
      </w:tr>
      <w:tr w:rsidR="003568E0" w14:paraId="505F72B9" w14:textId="77777777">
        <w:tc>
          <w:tcPr>
            <w:tcW w:w="664" w:type="dxa"/>
          </w:tcPr>
          <w:p w14:paraId="344207A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2450" w:type="dxa"/>
          </w:tcPr>
          <w:p w14:paraId="642C927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Pr>
          <w:p w14:paraId="1CFBE8A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Pr>
          <w:p w14:paraId="0719071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14:paraId="6631CE9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Pr>
          <w:p w14:paraId="1FCED9B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Pr>
          <w:p w14:paraId="5D82DBB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14:paraId="0033784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995D15"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0394D80F"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Pr>
          <w:p w14:paraId="003168C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850" w:type="dxa"/>
          </w:tcPr>
          <w:p w14:paraId="028C7B8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tcPr>
          <w:p w14:paraId="626B7B2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r>
      <w:tr w:rsidR="003568E0" w14:paraId="10557DD4" w14:textId="77777777">
        <w:tc>
          <w:tcPr>
            <w:tcW w:w="664" w:type="dxa"/>
            <w:vAlign w:val="center"/>
          </w:tcPr>
          <w:p w14:paraId="78C103A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5207" w:type="dxa"/>
            <w:gridSpan w:val="12"/>
            <w:vAlign w:val="center"/>
          </w:tcPr>
          <w:p w14:paraId="1FB57BA7"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Задача "Обеспечение населения коммунальными услугами»</w:t>
            </w:r>
          </w:p>
        </w:tc>
      </w:tr>
      <w:tr w:rsidR="003568E0" w14:paraId="371B277D" w14:textId="77777777">
        <w:trPr>
          <w:trHeight w:val="322"/>
        </w:trPr>
        <w:tc>
          <w:tcPr>
            <w:tcW w:w="664" w:type="dxa"/>
            <w:vAlign w:val="center"/>
          </w:tcPr>
          <w:p w14:paraId="3AC8DE6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2450" w:type="dxa"/>
          </w:tcPr>
          <w:p w14:paraId="470995BF"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 xml:space="preserve">Мероприятие (результат) </w:t>
            </w:r>
            <w:bookmarkStart w:id="28" w:name="_Hlk181886884"/>
            <w:r>
              <w:rPr>
                <w:rFonts w:ascii="Times New Roman" w:hAnsi="Times New Roman" w:cs="Times New Roman"/>
                <w:sz w:val="20"/>
                <w:szCs w:val="20"/>
              </w:rPr>
              <w:t>«Обеспечена деятельность подведомственных учреждений»</w:t>
            </w:r>
            <w:bookmarkEnd w:id="28"/>
          </w:p>
        </w:tc>
        <w:tc>
          <w:tcPr>
            <w:tcW w:w="1843" w:type="dxa"/>
            <w:vAlign w:val="center"/>
          </w:tcPr>
          <w:p w14:paraId="55C2A949" w14:textId="77777777" w:rsidR="003568E0" w:rsidRDefault="00A468C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Осуществление текущей деятельности</w:t>
            </w:r>
          </w:p>
        </w:tc>
        <w:tc>
          <w:tcPr>
            <w:tcW w:w="1134" w:type="dxa"/>
            <w:vAlign w:val="center"/>
          </w:tcPr>
          <w:p w14:paraId="27E53AC0" w14:textId="77777777" w:rsidR="003568E0" w:rsidRDefault="00A468CF">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Человек</w:t>
            </w:r>
          </w:p>
        </w:tc>
        <w:tc>
          <w:tcPr>
            <w:tcW w:w="992" w:type="dxa"/>
            <w:vAlign w:val="center"/>
          </w:tcPr>
          <w:p w14:paraId="200B9A7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vAlign w:val="center"/>
          </w:tcPr>
          <w:p w14:paraId="7830877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2024</w:t>
            </w:r>
          </w:p>
        </w:tc>
        <w:tc>
          <w:tcPr>
            <w:tcW w:w="992" w:type="dxa"/>
            <w:vAlign w:val="center"/>
          </w:tcPr>
          <w:p w14:paraId="78CAA737"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vAlign w:val="center"/>
          </w:tcPr>
          <w:p w14:paraId="117DDCE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851" w:type="dxa"/>
            <w:vAlign w:val="center"/>
          </w:tcPr>
          <w:p w14:paraId="2490170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850" w:type="dxa"/>
            <w:vAlign w:val="center"/>
          </w:tcPr>
          <w:p w14:paraId="46D05F9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851" w:type="dxa"/>
            <w:vAlign w:val="center"/>
          </w:tcPr>
          <w:p w14:paraId="42EF8A2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850" w:type="dxa"/>
            <w:vAlign w:val="center"/>
          </w:tcPr>
          <w:p w14:paraId="7A93EEC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2268" w:type="dxa"/>
            <w:vAlign w:val="center"/>
          </w:tcPr>
          <w:p w14:paraId="183B543B"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w:t>
            </w:r>
          </w:p>
        </w:tc>
      </w:tr>
      <w:tr w:rsidR="003568E0" w14:paraId="7D2C50A8" w14:textId="77777777">
        <w:trPr>
          <w:trHeight w:val="322"/>
        </w:trPr>
        <w:tc>
          <w:tcPr>
            <w:tcW w:w="664" w:type="dxa"/>
            <w:vAlign w:val="center"/>
          </w:tcPr>
          <w:p w14:paraId="27C6A7E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1.1.1</w:t>
            </w:r>
          </w:p>
        </w:tc>
        <w:tc>
          <w:tcPr>
            <w:tcW w:w="15207" w:type="dxa"/>
            <w:gridSpan w:val="12"/>
          </w:tcPr>
          <w:p w14:paraId="0B23F2F5"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В рамках реализации мероприятия происходит содержание МКУ «Управление строительства, транспорта и связи Чернянского района», оплачивается заработная плата работникам и т.п.</w:t>
            </w:r>
          </w:p>
        </w:tc>
      </w:tr>
      <w:tr w:rsidR="003568E0" w14:paraId="644E5A32" w14:textId="77777777">
        <w:tc>
          <w:tcPr>
            <w:tcW w:w="664" w:type="dxa"/>
            <w:vAlign w:val="center"/>
          </w:tcPr>
          <w:p w14:paraId="281F2AF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2450" w:type="dxa"/>
          </w:tcPr>
          <w:p w14:paraId="4EBF9819" w14:textId="77777777" w:rsidR="003568E0" w:rsidRDefault="00A468CF">
            <w:pPr>
              <w:pStyle w:val="ConsPlusNormal"/>
              <w:rPr>
                <w:rFonts w:ascii="Times New Roman" w:hAnsi="Times New Roman" w:cs="Times New Roman"/>
                <w:sz w:val="20"/>
                <w:szCs w:val="20"/>
                <w:highlight w:val="green"/>
              </w:rPr>
            </w:pPr>
            <w:r>
              <w:rPr>
                <w:rFonts w:ascii="Times New Roman" w:hAnsi="Times New Roman" w:cs="Times New Roman"/>
                <w:sz w:val="20"/>
                <w:szCs w:val="20"/>
              </w:rPr>
              <w:t>Мероприятие (результат) «Осуществлено благоустройство населенных пунктов»</w:t>
            </w:r>
          </w:p>
        </w:tc>
        <w:tc>
          <w:tcPr>
            <w:tcW w:w="1843" w:type="dxa"/>
            <w:vAlign w:val="center"/>
          </w:tcPr>
          <w:p w14:paraId="273ADF89" w14:textId="77777777" w:rsidR="003568E0" w:rsidRDefault="00A468CF">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Приобретение товаров, работ, услуг</w:t>
            </w:r>
          </w:p>
        </w:tc>
        <w:tc>
          <w:tcPr>
            <w:tcW w:w="1134" w:type="dxa"/>
            <w:vAlign w:val="center"/>
          </w:tcPr>
          <w:p w14:paraId="189E4631"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992" w:type="dxa"/>
            <w:vAlign w:val="center"/>
          </w:tcPr>
          <w:p w14:paraId="0AF77AD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vAlign w:val="center"/>
          </w:tcPr>
          <w:p w14:paraId="5330C7C0"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2024</w:t>
            </w:r>
          </w:p>
        </w:tc>
        <w:tc>
          <w:tcPr>
            <w:tcW w:w="992" w:type="dxa"/>
            <w:vAlign w:val="center"/>
          </w:tcPr>
          <w:p w14:paraId="116BE05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vAlign w:val="center"/>
          </w:tcPr>
          <w:p w14:paraId="7289A63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vAlign w:val="center"/>
          </w:tcPr>
          <w:p w14:paraId="25BB8D6A"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vAlign w:val="center"/>
          </w:tcPr>
          <w:p w14:paraId="272CDCC6"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vAlign w:val="center"/>
          </w:tcPr>
          <w:p w14:paraId="7F1E536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vAlign w:val="center"/>
          </w:tcPr>
          <w:p w14:paraId="4973389D"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vAlign w:val="center"/>
          </w:tcPr>
          <w:p w14:paraId="644FCBE7"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w:t>
            </w:r>
          </w:p>
        </w:tc>
      </w:tr>
      <w:tr w:rsidR="003568E0" w14:paraId="38620D4C" w14:textId="77777777">
        <w:trPr>
          <w:trHeight w:val="679"/>
        </w:trPr>
        <w:tc>
          <w:tcPr>
            <w:tcW w:w="664" w:type="dxa"/>
            <w:vAlign w:val="center"/>
          </w:tcPr>
          <w:p w14:paraId="2CE724FB"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1.2.1</w:t>
            </w:r>
          </w:p>
        </w:tc>
        <w:tc>
          <w:tcPr>
            <w:tcW w:w="15207" w:type="dxa"/>
            <w:gridSpan w:val="12"/>
          </w:tcPr>
          <w:p w14:paraId="3A826B7A"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В рамках данного мероприятия происходит облагораживание населенных пунктов Чернянского района, направленное на поддержание порядка и условий территорий района.  В мероприятии отражается показатель памятников.</w:t>
            </w:r>
          </w:p>
        </w:tc>
      </w:tr>
      <w:tr w:rsidR="003568E0" w14:paraId="5B791626" w14:textId="77777777">
        <w:trPr>
          <w:trHeight w:val="322"/>
        </w:trPr>
        <w:tc>
          <w:tcPr>
            <w:tcW w:w="664" w:type="dxa"/>
            <w:vAlign w:val="center"/>
          </w:tcPr>
          <w:p w14:paraId="24A4FE9E"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450" w:type="dxa"/>
          </w:tcPr>
          <w:p w14:paraId="68C8BD5A" w14:textId="77777777" w:rsidR="003568E0" w:rsidRDefault="00A468CF">
            <w:pPr>
              <w:pStyle w:val="ConsPlusNormal"/>
              <w:rPr>
                <w:rFonts w:ascii="Times New Roman" w:hAnsi="Times New Roman" w:cs="Times New Roman"/>
                <w:sz w:val="20"/>
                <w:szCs w:val="20"/>
                <w:highlight w:val="green"/>
              </w:rPr>
            </w:pPr>
            <w:r>
              <w:rPr>
                <w:rFonts w:ascii="Times New Roman" w:hAnsi="Times New Roman" w:cs="Times New Roman"/>
                <w:sz w:val="20"/>
                <w:szCs w:val="20"/>
              </w:rPr>
              <w:t>Мероприятие (результат) «Осуществлены мероприятия по взносу на капитальный ремонт муниципальных квартир»</w:t>
            </w:r>
          </w:p>
        </w:tc>
        <w:tc>
          <w:tcPr>
            <w:tcW w:w="1843" w:type="dxa"/>
            <w:vAlign w:val="center"/>
          </w:tcPr>
          <w:p w14:paraId="78150A3F" w14:textId="77777777" w:rsidR="003568E0" w:rsidRDefault="00A468CF">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Приобретение товаров, работ, услуг</w:t>
            </w:r>
          </w:p>
        </w:tc>
        <w:tc>
          <w:tcPr>
            <w:tcW w:w="1134" w:type="dxa"/>
            <w:vAlign w:val="center"/>
          </w:tcPr>
          <w:p w14:paraId="5A3709F2" w14:textId="77777777" w:rsidR="003568E0" w:rsidRDefault="00A468CF">
            <w:pPr>
              <w:pStyle w:val="ConsPlusNormal"/>
              <w:jc w:val="center"/>
              <w:rPr>
                <w:rFonts w:ascii="Times New Roman" w:hAnsi="Times New Roman" w:cs="Times New Roman"/>
                <w:sz w:val="20"/>
                <w:szCs w:val="20"/>
                <w:highlight w:val="green"/>
              </w:rPr>
            </w:pPr>
            <w:r>
              <w:rPr>
                <w:rFonts w:ascii="Times New Roman" w:hAnsi="Times New Roman" w:cs="Times New Roman"/>
                <w:sz w:val="20"/>
                <w:szCs w:val="20"/>
              </w:rPr>
              <w:t>Количество</w:t>
            </w:r>
          </w:p>
        </w:tc>
        <w:tc>
          <w:tcPr>
            <w:tcW w:w="992" w:type="dxa"/>
            <w:vAlign w:val="center"/>
          </w:tcPr>
          <w:p w14:paraId="0C857AE2"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16</w:t>
            </w:r>
          </w:p>
        </w:tc>
        <w:tc>
          <w:tcPr>
            <w:tcW w:w="1134" w:type="dxa"/>
            <w:vAlign w:val="center"/>
          </w:tcPr>
          <w:p w14:paraId="77C7EE2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2024</w:t>
            </w:r>
          </w:p>
        </w:tc>
        <w:tc>
          <w:tcPr>
            <w:tcW w:w="992" w:type="dxa"/>
            <w:vAlign w:val="center"/>
          </w:tcPr>
          <w:p w14:paraId="4C07C43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vAlign w:val="center"/>
          </w:tcPr>
          <w:p w14:paraId="60FED2BC"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vAlign w:val="center"/>
          </w:tcPr>
          <w:p w14:paraId="2AE759F4"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vAlign w:val="center"/>
          </w:tcPr>
          <w:p w14:paraId="0872AF73"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vAlign w:val="center"/>
          </w:tcPr>
          <w:p w14:paraId="32C17F08"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vAlign w:val="center"/>
          </w:tcPr>
          <w:p w14:paraId="44332ED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vAlign w:val="center"/>
          </w:tcPr>
          <w:p w14:paraId="7A99059B"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w:t>
            </w:r>
          </w:p>
        </w:tc>
      </w:tr>
      <w:tr w:rsidR="003568E0" w14:paraId="141CB3D8" w14:textId="77777777">
        <w:trPr>
          <w:trHeight w:val="322"/>
        </w:trPr>
        <w:tc>
          <w:tcPr>
            <w:tcW w:w="664" w:type="dxa"/>
            <w:vAlign w:val="center"/>
          </w:tcPr>
          <w:p w14:paraId="4F539FF9" w14:textId="77777777" w:rsidR="003568E0" w:rsidRDefault="00A468CF">
            <w:pPr>
              <w:pStyle w:val="ConsPlusNormal"/>
              <w:jc w:val="center"/>
              <w:rPr>
                <w:rFonts w:ascii="Times New Roman" w:hAnsi="Times New Roman" w:cs="Times New Roman"/>
                <w:sz w:val="20"/>
                <w:szCs w:val="20"/>
              </w:rPr>
            </w:pPr>
            <w:r>
              <w:rPr>
                <w:rFonts w:ascii="Times New Roman" w:hAnsi="Times New Roman" w:cs="Times New Roman"/>
                <w:sz w:val="20"/>
                <w:szCs w:val="20"/>
              </w:rPr>
              <w:t>1.3.1</w:t>
            </w:r>
          </w:p>
        </w:tc>
        <w:tc>
          <w:tcPr>
            <w:tcW w:w="15207" w:type="dxa"/>
            <w:gridSpan w:val="12"/>
          </w:tcPr>
          <w:p w14:paraId="562CEA13" w14:textId="77777777" w:rsidR="003568E0" w:rsidRDefault="00A468CF">
            <w:pPr>
              <w:pStyle w:val="ConsPlusNormal"/>
              <w:rPr>
                <w:rFonts w:ascii="Times New Roman" w:hAnsi="Times New Roman" w:cs="Times New Roman"/>
                <w:sz w:val="20"/>
                <w:szCs w:val="20"/>
              </w:rPr>
            </w:pPr>
            <w:r>
              <w:rPr>
                <w:rFonts w:ascii="Times New Roman" w:hAnsi="Times New Roman" w:cs="Times New Roman"/>
                <w:sz w:val="20"/>
                <w:szCs w:val="20"/>
              </w:rPr>
              <w:t>В рамках реализации мероприятия происходит оплата коммунальных услуг муниципальных квартир муниципального района «Чернянский район».</w:t>
            </w:r>
          </w:p>
        </w:tc>
      </w:tr>
    </w:tbl>
    <w:p w14:paraId="2C2C3040" w14:textId="77777777" w:rsidR="003568E0" w:rsidRDefault="003568E0">
      <w:pPr>
        <w:pStyle w:val="ConsPlusTitle"/>
        <w:jc w:val="center"/>
        <w:outlineLvl w:val="1"/>
        <w:rPr>
          <w:rFonts w:ascii="Times New Roman" w:hAnsi="Times New Roman" w:cs="Times New Roman"/>
          <w:b w:val="0"/>
          <w:sz w:val="28"/>
          <w:szCs w:val="28"/>
        </w:rPr>
      </w:pPr>
    </w:p>
    <w:p w14:paraId="3643C55E" w14:textId="77777777" w:rsidR="003568E0" w:rsidRDefault="003568E0">
      <w:pPr>
        <w:pStyle w:val="ConsPlusTitle"/>
        <w:jc w:val="center"/>
        <w:outlineLvl w:val="1"/>
        <w:rPr>
          <w:rFonts w:ascii="Times New Roman" w:hAnsi="Times New Roman" w:cs="Times New Roman"/>
          <w:b w:val="0"/>
          <w:sz w:val="28"/>
          <w:szCs w:val="28"/>
        </w:rPr>
      </w:pPr>
    </w:p>
    <w:p w14:paraId="60F770E0" w14:textId="77777777" w:rsidR="003568E0" w:rsidRDefault="003568E0">
      <w:pPr>
        <w:pStyle w:val="ConsPlusTitle"/>
        <w:jc w:val="center"/>
        <w:outlineLvl w:val="1"/>
        <w:rPr>
          <w:rFonts w:ascii="Times New Roman" w:hAnsi="Times New Roman" w:cs="Times New Roman"/>
          <w:b w:val="0"/>
          <w:sz w:val="28"/>
          <w:szCs w:val="28"/>
        </w:rPr>
      </w:pPr>
    </w:p>
    <w:p w14:paraId="0FB23764" w14:textId="77777777" w:rsidR="003568E0" w:rsidRDefault="00A468C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5. </w:t>
      </w:r>
      <w:r>
        <w:rPr>
          <w:rFonts w:ascii="Times New Roman" w:hAnsi="Times New Roman" w:cs="Times New Roman"/>
          <w:sz w:val="26"/>
          <w:szCs w:val="26"/>
        </w:rPr>
        <w:t>Финансовое обеспечение комплекса процессных мероприятий</w:t>
      </w:r>
      <w:r>
        <w:rPr>
          <w:rFonts w:ascii="Times New Roman" w:hAnsi="Times New Roman" w:cs="Times New Roman"/>
          <w:sz w:val="28"/>
          <w:szCs w:val="28"/>
        </w:rPr>
        <w:t xml:space="preserve"> 2</w:t>
      </w:r>
    </w:p>
    <w:p w14:paraId="4303AE07" w14:textId="77777777" w:rsidR="003568E0" w:rsidRDefault="003568E0">
      <w:pPr>
        <w:pStyle w:val="ConsPlusTitle"/>
        <w:jc w:val="center"/>
        <w:outlineLvl w:val="1"/>
        <w:rPr>
          <w:rFonts w:ascii="Times New Roman" w:hAnsi="Times New Roman" w:cs="Times New Roman"/>
          <w:b w:val="0"/>
          <w:sz w:val="28"/>
          <w:szCs w:val="28"/>
        </w:rPr>
      </w:pPr>
    </w:p>
    <w:tbl>
      <w:tblPr>
        <w:tblStyle w:val="13"/>
        <w:tblW w:w="4976" w:type="pct"/>
        <w:tblInd w:w="28" w:type="dxa"/>
        <w:tblLayout w:type="fixed"/>
        <w:tblCellMar>
          <w:left w:w="28" w:type="dxa"/>
          <w:right w:w="28" w:type="dxa"/>
        </w:tblCellMar>
        <w:tblLook w:val="04A0" w:firstRow="1" w:lastRow="0" w:firstColumn="1" w:lastColumn="0" w:noHBand="0" w:noVBand="1"/>
      </w:tblPr>
      <w:tblGrid>
        <w:gridCol w:w="6009"/>
        <w:gridCol w:w="1924"/>
        <w:gridCol w:w="1347"/>
        <w:gridCol w:w="1046"/>
        <w:gridCol w:w="1046"/>
        <w:gridCol w:w="1046"/>
        <w:gridCol w:w="1196"/>
        <w:gridCol w:w="1303"/>
        <w:gridCol w:w="1040"/>
      </w:tblGrid>
      <w:tr w:rsidR="003568E0" w14:paraId="43786B77" w14:textId="77777777">
        <w:trPr>
          <w:trHeight w:val="480"/>
          <w:tblHeader/>
        </w:trPr>
        <w:tc>
          <w:tcPr>
            <w:tcW w:w="6009" w:type="dxa"/>
            <w:vMerge w:val="restart"/>
            <w:vAlign w:val="center"/>
          </w:tcPr>
          <w:p w14:paraId="7F380CF1" w14:textId="77777777" w:rsidR="003568E0" w:rsidRDefault="00A468CF">
            <w:pPr>
              <w:ind w:firstLine="0"/>
              <w:jc w:val="center"/>
              <w:rPr>
                <w:rFonts w:cs="Times New Roman"/>
                <w:b/>
                <w:bCs/>
                <w:sz w:val="20"/>
                <w:szCs w:val="20"/>
                <w:highlight w:val="white"/>
              </w:rPr>
            </w:pPr>
            <w:bookmarkStart w:id="29" w:name="_Hlk182828346"/>
            <w:r>
              <w:rPr>
                <w:rFonts w:cs="Times New Roman"/>
                <w:b/>
                <w:bCs/>
                <w:sz w:val="20"/>
                <w:szCs w:val="20"/>
              </w:rPr>
              <w:t>И</w:t>
            </w:r>
            <w:r>
              <w:rPr>
                <w:rFonts w:cs="Times New Roman"/>
                <w:b/>
                <w:bCs/>
                <w:sz w:val="20"/>
                <w:szCs w:val="20"/>
                <w:highlight w:val="white"/>
              </w:rPr>
              <w:t>сточник финансового обеспечения</w:t>
            </w:r>
          </w:p>
          <w:p w14:paraId="245587EB" w14:textId="77777777" w:rsidR="003568E0" w:rsidRDefault="003568E0">
            <w:pPr>
              <w:ind w:firstLine="0"/>
              <w:jc w:val="center"/>
              <w:rPr>
                <w:rFonts w:cs="Times New Roman"/>
                <w:b/>
                <w:bCs/>
                <w:sz w:val="20"/>
                <w:szCs w:val="20"/>
              </w:rPr>
            </w:pPr>
          </w:p>
        </w:tc>
        <w:tc>
          <w:tcPr>
            <w:tcW w:w="1924" w:type="dxa"/>
            <w:vMerge w:val="restart"/>
            <w:vAlign w:val="center"/>
          </w:tcPr>
          <w:p w14:paraId="004BFA59"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z w:val="20"/>
                <w:szCs w:val="20"/>
                <w:highlight w:val="white"/>
                <w:lang w:eastAsia="ru-RU"/>
              </w:rPr>
              <w:t>Код бюджетной классификации</w:t>
            </w:r>
          </w:p>
          <w:p w14:paraId="7DCFCFBE" w14:textId="77777777" w:rsidR="003568E0" w:rsidRDefault="003568E0">
            <w:pPr>
              <w:jc w:val="center"/>
              <w:rPr>
                <w:rFonts w:eastAsia="Times New Roman" w:cs="Times New Roman"/>
                <w:b/>
                <w:bCs/>
                <w:spacing w:val="-2"/>
                <w:sz w:val="20"/>
                <w:szCs w:val="20"/>
              </w:rPr>
            </w:pPr>
          </w:p>
        </w:tc>
        <w:tc>
          <w:tcPr>
            <w:tcW w:w="8024" w:type="dxa"/>
            <w:gridSpan w:val="7"/>
            <w:vAlign w:val="center"/>
          </w:tcPr>
          <w:p w14:paraId="28619AB2"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highlight w:val="white"/>
              </w:rPr>
              <w:t>Объем финансового обеспечения по годам, тыс. рублей</w:t>
            </w:r>
          </w:p>
        </w:tc>
      </w:tr>
      <w:tr w:rsidR="003568E0" w14:paraId="4D361858" w14:textId="77777777">
        <w:trPr>
          <w:trHeight w:val="241"/>
          <w:tblHeader/>
        </w:trPr>
        <w:tc>
          <w:tcPr>
            <w:tcW w:w="6009" w:type="dxa"/>
            <w:vMerge/>
            <w:vAlign w:val="center"/>
          </w:tcPr>
          <w:p w14:paraId="7DBF9509" w14:textId="77777777" w:rsidR="003568E0" w:rsidRDefault="003568E0">
            <w:pPr>
              <w:spacing w:line="233" w:lineRule="auto"/>
              <w:ind w:firstLine="0"/>
              <w:jc w:val="center"/>
              <w:rPr>
                <w:rFonts w:cs="Times New Roman"/>
                <w:sz w:val="20"/>
                <w:szCs w:val="20"/>
              </w:rPr>
            </w:pPr>
          </w:p>
        </w:tc>
        <w:tc>
          <w:tcPr>
            <w:tcW w:w="1924" w:type="dxa"/>
            <w:vMerge/>
          </w:tcPr>
          <w:p w14:paraId="39C56E2F" w14:textId="77777777" w:rsidR="003568E0" w:rsidRDefault="003568E0">
            <w:pPr>
              <w:spacing w:line="233" w:lineRule="auto"/>
              <w:jc w:val="center"/>
              <w:rPr>
                <w:rFonts w:eastAsia="Times New Roman" w:cs="Times New Roman"/>
                <w:spacing w:val="-2"/>
                <w:sz w:val="20"/>
                <w:szCs w:val="20"/>
              </w:rPr>
            </w:pPr>
          </w:p>
        </w:tc>
        <w:tc>
          <w:tcPr>
            <w:tcW w:w="1347" w:type="dxa"/>
            <w:vAlign w:val="center"/>
          </w:tcPr>
          <w:p w14:paraId="6620DAE9"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rPr>
              <w:t>2025</w:t>
            </w:r>
          </w:p>
        </w:tc>
        <w:tc>
          <w:tcPr>
            <w:tcW w:w="1046" w:type="dxa"/>
            <w:vAlign w:val="center"/>
          </w:tcPr>
          <w:p w14:paraId="157B14AF"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rPr>
              <w:t>2026</w:t>
            </w:r>
          </w:p>
        </w:tc>
        <w:tc>
          <w:tcPr>
            <w:tcW w:w="1046" w:type="dxa"/>
            <w:vAlign w:val="center"/>
          </w:tcPr>
          <w:p w14:paraId="2DD5309A"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rPr>
              <w:t>2027</w:t>
            </w:r>
          </w:p>
        </w:tc>
        <w:tc>
          <w:tcPr>
            <w:tcW w:w="1046" w:type="dxa"/>
            <w:vAlign w:val="center"/>
          </w:tcPr>
          <w:p w14:paraId="66B6522B" w14:textId="77777777" w:rsidR="003568E0" w:rsidRDefault="00A468CF">
            <w:pPr>
              <w:ind w:firstLine="0"/>
              <w:jc w:val="center"/>
              <w:rPr>
                <w:rFonts w:cs="Times New Roman"/>
                <w:b/>
                <w:bCs/>
                <w:sz w:val="20"/>
                <w:szCs w:val="20"/>
                <w:highlight w:val="white"/>
              </w:rPr>
            </w:pPr>
            <w:r>
              <w:rPr>
                <w:rFonts w:cs="Times New Roman"/>
                <w:b/>
                <w:bCs/>
                <w:sz w:val="20"/>
                <w:szCs w:val="20"/>
              </w:rPr>
              <w:t>2028</w:t>
            </w:r>
          </w:p>
        </w:tc>
        <w:tc>
          <w:tcPr>
            <w:tcW w:w="1196" w:type="dxa"/>
            <w:vAlign w:val="center"/>
          </w:tcPr>
          <w:p w14:paraId="7B7B2DBC" w14:textId="77777777" w:rsidR="003568E0" w:rsidRDefault="00A468CF">
            <w:pPr>
              <w:ind w:firstLine="0"/>
              <w:jc w:val="center"/>
              <w:rPr>
                <w:rFonts w:cs="Times New Roman"/>
                <w:b/>
                <w:bCs/>
                <w:sz w:val="20"/>
                <w:szCs w:val="20"/>
                <w:highlight w:val="white"/>
              </w:rPr>
            </w:pPr>
            <w:r>
              <w:rPr>
                <w:rFonts w:cs="Times New Roman"/>
                <w:b/>
                <w:bCs/>
                <w:sz w:val="20"/>
                <w:szCs w:val="20"/>
              </w:rPr>
              <w:t>2029</w:t>
            </w:r>
          </w:p>
        </w:tc>
        <w:tc>
          <w:tcPr>
            <w:tcW w:w="1303" w:type="dxa"/>
            <w:vAlign w:val="center"/>
          </w:tcPr>
          <w:p w14:paraId="3F9677A3" w14:textId="77777777" w:rsidR="003568E0" w:rsidRDefault="00A468CF">
            <w:pPr>
              <w:ind w:firstLine="0"/>
              <w:jc w:val="center"/>
              <w:rPr>
                <w:rFonts w:cs="Times New Roman"/>
                <w:b/>
                <w:bCs/>
                <w:sz w:val="20"/>
                <w:szCs w:val="20"/>
                <w:highlight w:val="white"/>
              </w:rPr>
            </w:pPr>
            <w:r>
              <w:rPr>
                <w:rFonts w:cs="Times New Roman"/>
                <w:b/>
                <w:bCs/>
                <w:sz w:val="20"/>
                <w:szCs w:val="20"/>
              </w:rPr>
              <w:t>2030</w:t>
            </w:r>
          </w:p>
        </w:tc>
        <w:tc>
          <w:tcPr>
            <w:tcW w:w="1040" w:type="dxa"/>
            <w:vAlign w:val="center"/>
          </w:tcPr>
          <w:p w14:paraId="0A788940" w14:textId="77777777" w:rsidR="003568E0" w:rsidRDefault="00A468CF">
            <w:pPr>
              <w:ind w:firstLine="0"/>
              <w:jc w:val="center"/>
              <w:rPr>
                <w:rFonts w:cs="Times New Roman"/>
                <w:b/>
                <w:bCs/>
                <w:sz w:val="20"/>
                <w:szCs w:val="20"/>
                <w:highlight w:val="white"/>
              </w:rPr>
            </w:pPr>
            <w:r>
              <w:rPr>
                <w:rFonts w:cs="Times New Roman"/>
                <w:b/>
                <w:bCs/>
                <w:sz w:val="20"/>
                <w:szCs w:val="20"/>
                <w:highlight w:val="white"/>
              </w:rPr>
              <w:t>Всего</w:t>
            </w:r>
          </w:p>
        </w:tc>
      </w:tr>
      <w:tr w:rsidR="003568E0" w14:paraId="413E47D5" w14:textId="77777777">
        <w:trPr>
          <w:trHeight w:val="241"/>
          <w:tblHeader/>
        </w:trPr>
        <w:tc>
          <w:tcPr>
            <w:tcW w:w="6009" w:type="dxa"/>
            <w:vAlign w:val="center"/>
          </w:tcPr>
          <w:p w14:paraId="2F50B55F" w14:textId="77777777" w:rsidR="003568E0" w:rsidRDefault="00A468CF">
            <w:pPr>
              <w:ind w:firstLine="0"/>
              <w:jc w:val="center"/>
              <w:rPr>
                <w:rFonts w:cs="Times New Roman"/>
                <w:b/>
                <w:bCs/>
                <w:sz w:val="20"/>
                <w:szCs w:val="20"/>
                <w:highlight w:val="white"/>
              </w:rPr>
            </w:pPr>
            <w:r>
              <w:rPr>
                <w:rFonts w:eastAsia="Times New Roman" w:cs="Times New Roman"/>
                <w:b/>
                <w:bCs/>
                <w:spacing w:val="-2"/>
                <w:sz w:val="20"/>
                <w:szCs w:val="20"/>
                <w:highlight w:val="white"/>
              </w:rPr>
              <w:t>1</w:t>
            </w:r>
          </w:p>
        </w:tc>
        <w:tc>
          <w:tcPr>
            <w:tcW w:w="1924" w:type="dxa"/>
            <w:vAlign w:val="center"/>
          </w:tcPr>
          <w:p w14:paraId="464AC957"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highlight w:val="white"/>
              </w:rPr>
              <w:t>2</w:t>
            </w:r>
          </w:p>
        </w:tc>
        <w:tc>
          <w:tcPr>
            <w:tcW w:w="1347" w:type="dxa"/>
            <w:vAlign w:val="center"/>
          </w:tcPr>
          <w:p w14:paraId="3E1AE18D"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highlight w:val="white"/>
              </w:rPr>
              <w:t>3</w:t>
            </w:r>
          </w:p>
        </w:tc>
        <w:tc>
          <w:tcPr>
            <w:tcW w:w="1046" w:type="dxa"/>
            <w:vAlign w:val="center"/>
          </w:tcPr>
          <w:p w14:paraId="284BBAFC" w14:textId="77777777" w:rsidR="003568E0" w:rsidRDefault="00A468CF">
            <w:pPr>
              <w:ind w:firstLine="0"/>
              <w:jc w:val="center"/>
              <w:rPr>
                <w:rFonts w:eastAsia="Times New Roman" w:cs="Times New Roman"/>
                <w:b/>
                <w:bCs/>
                <w:spacing w:val="-2"/>
                <w:sz w:val="20"/>
                <w:szCs w:val="20"/>
                <w:highlight w:val="white"/>
              </w:rPr>
            </w:pPr>
            <w:r>
              <w:rPr>
                <w:rFonts w:eastAsia="Times New Roman" w:cs="Times New Roman"/>
                <w:b/>
                <w:bCs/>
                <w:spacing w:val="-2"/>
                <w:sz w:val="20"/>
                <w:szCs w:val="20"/>
                <w:highlight w:val="white"/>
              </w:rPr>
              <w:t>4</w:t>
            </w:r>
          </w:p>
        </w:tc>
        <w:tc>
          <w:tcPr>
            <w:tcW w:w="1046" w:type="dxa"/>
            <w:vAlign w:val="center"/>
          </w:tcPr>
          <w:p w14:paraId="7C512A70" w14:textId="77777777" w:rsidR="003568E0" w:rsidRDefault="00A468CF">
            <w:pPr>
              <w:ind w:firstLine="0"/>
              <w:jc w:val="center"/>
              <w:rPr>
                <w:rFonts w:eastAsia="Times New Roman" w:cs="Times New Roman"/>
                <w:b/>
                <w:bCs/>
                <w:spacing w:val="-2"/>
                <w:sz w:val="20"/>
                <w:szCs w:val="20"/>
                <w:highlight w:val="white"/>
              </w:rPr>
            </w:pPr>
            <w:r>
              <w:rPr>
                <w:rFonts w:cs="Times New Roman"/>
                <w:b/>
                <w:bCs/>
                <w:sz w:val="20"/>
                <w:szCs w:val="20"/>
                <w:highlight w:val="white"/>
              </w:rPr>
              <w:t>5</w:t>
            </w:r>
          </w:p>
        </w:tc>
        <w:tc>
          <w:tcPr>
            <w:tcW w:w="1046" w:type="dxa"/>
            <w:vAlign w:val="center"/>
          </w:tcPr>
          <w:p w14:paraId="50D6032C" w14:textId="77777777" w:rsidR="003568E0" w:rsidRDefault="00A468CF">
            <w:pPr>
              <w:ind w:firstLine="0"/>
              <w:jc w:val="center"/>
              <w:rPr>
                <w:rFonts w:eastAsia="Times New Roman" w:cs="Times New Roman"/>
                <w:b/>
                <w:bCs/>
                <w:spacing w:val="-2"/>
                <w:sz w:val="20"/>
                <w:szCs w:val="20"/>
                <w:highlight w:val="white"/>
              </w:rPr>
            </w:pPr>
            <w:r>
              <w:rPr>
                <w:rFonts w:cs="Times New Roman"/>
                <w:b/>
                <w:bCs/>
                <w:sz w:val="20"/>
                <w:szCs w:val="20"/>
                <w:highlight w:val="white"/>
              </w:rPr>
              <w:t>6</w:t>
            </w:r>
          </w:p>
        </w:tc>
        <w:tc>
          <w:tcPr>
            <w:tcW w:w="1196" w:type="dxa"/>
            <w:vAlign w:val="center"/>
          </w:tcPr>
          <w:p w14:paraId="3D448BD2" w14:textId="77777777" w:rsidR="003568E0" w:rsidRDefault="00A468CF">
            <w:pPr>
              <w:ind w:firstLine="0"/>
              <w:jc w:val="center"/>
              <w:rPr>
                <w:rFonts w:cs="Times New Roman"/>
                <w:b/>
                <w:bCs/>
                <w:sz w:val="20"/>
                <w:szCs w:val="20"/>
                <w:highlight w:val="white"/>
              </w:rPr>
            </w:pPr>
            <w:r>
              <w:rPr>
                <w:rFonts w:cs="Times New Roman"/>
                <w:b/>
                <w:bCs/>
                <w:sz w:val="20"/>
                <w:szCs w:val="20"/>
              </w:rPr>
              <w:t>7</w:t>
            </w:r>
          </w:p>
        </w:tc>
        <w:tc>
          <w:tcPr>
            <w:tcW w:w="1303" w:type="dxa"/>
            <w:vAlign w:val="center"/>
          </w:tcPr>
          <w:p w14:paraId="09B4D328" w14:textId="77777777" w:rsidR="003568E0" w:rsidRDefault="00A468CF">
            <w:pPr>
              <w:ind w:firstLine="0"/>
              <w:jc w:val="center"/>
              <w:rPr>
                <w:rFonts w:cs="Times New Roman"/>
                <w:b/>
                <w:bCs/>
                <w:sz w:val="20"/>
                <w:szCs w:val="20"/>
                <w:highlight w:val="white"/>
              </w:rPr>
            </w:pPr>
            <w:r>
              <w:rPr>
                <w:rFonts w:cs="Times New Roman"/>
                <w:b/>
                <w:bCs/>
                <w:sz w:val="20"/>
                <w:szCs w:val="20"/>
              </w:rPr>
              <w:t>8</w:t>
            </w:r>
          </w:p>
        </w:tc>
        <w:tc>
          <w:tcPr>
            <w:tcW w:w="1040" w:type="dxa"/>
            <w:vAlign w:val="center"/>
          </w:tcPr>
          <w:p w14:paraId="79154D2A" w14:textId="77777777" w:rsidR="003568E0" w:rsidRDefault="00A468CF">
            <w:pPr>
              <w:ind w:firstLine="0"/>
              <w:jc w:val="center"/>
              <w:rPr>
                <w:rFonts w:cs="Times New Roman"/>
                <w:b/>
                <w:bCs/>
                <w:sz w:val="20"/>
                <w:szCs w:val="20"/>
                <w:highlight w:val="white"/>
              </w:rPr>
            </w:pPr>
            <w:r>
              <w:rPr>
                <w:rFonts w:cs="Times New Roman"/>
                <w:b/>
                <w:bCs/>
                <w:sz w:val="20"/>
                <w:szCs w:val="20"/>
              </w:rPr>
              <w:t>9</w:t>
            </w:r>
          </w:p>
        </w:tc>
      </w:tr>
      <w:tr w:rsidR="003568E0" w14:paraId="29C6C8A2" w14:textId="77777777">
        <w:trPr>
          <w:trHeight w:val="248"/>
        </w:trPr>
        <w:tc>
          <w:tcPr>
            <w:tcW w:w="6009" w:type="dxa"/>
          </w:tcPr>
          <w:p w14:paraId="0D568EB9" w14:textId="77777777" w:rsidR="003568E0" w:rsidRDefault="00A468CF">
            <w:pPr>
              <w:ind w:firstLine="0"/>
              <w:jc w:val="center"/>
              <w:rPr>
                <w:rFonts w:cs="Times New Roman"/>
                <w:b/>
                <w:bCs/>
                <w:sz w:val="20"/>
                <w:szCs w:val="20"/>
                <w:highlight w:val="white"/>
              </w:rPr>
            </w:pPr>
            <w:bookmarkStart w:id="30" w:name="_Hlk181724413"/>
            <w:bookmarkEnd w:id="29"/>
            <w:r>
              <w:rPr>
                <w:rFonts w:eastAsia="Times New Roman" w:cs="Times New Roman"/>
                <w:b/>
                <w:bCs/>
                <w:sz w:val="20"/>
                <w:szCs w:val="20"/>
                <w:lang w:eastAsia="ru-RU"/>
              </w:rPr>
              <w:t>Комплекс процессных мероприятий «Обеспечение населения коммунальными услугами» (всего), в том числе: (всего), в том числе:</w:t>
            </w:r>
          </w:p>
        </w:tc>
        <w:tc>
          <w:tcPr>
            <w:tcW w:w="1924" w:type="dxa"/>
            <w:tcBorders>
              <w:top w:val="single" w:sz="4" w:space="0" w:color="000000"/>
              <w:left w:val="single" w:sz="4" w:space="0" w:color="000000"/>
              <w:bottom w:val="none" w:sz="4" w:space="0" w:color="000000"/>
              <w:right w:val="single" w:sz="4" w:space="0" w:color="000000"/>
            </w:tcBorders>
          </w:tcPr>
          <w:p w14:paraId="4CAE089A" w14:textId="77777777" w:rsidR="003568E0" w:rsidRDefault="00A468CF">
            <w:pPr>
              <w:spacing w:after="0" w:line="240" w:lineRule="auto"/>
              <w:ind w:firstLine="0"/>
              <w:jc w:val="center"/>
              <w:rPr>
                <w:rFonts w:cs="Times New Roman"/>
                <w:sz w:val="20"/>
                <w:szCs w:val="20"/>
                <w:highlight w:val="white"/>
              </w:rPr>
            </w:pPr>
            <w:r>
              <w:rPr>
                <w:rFonts w:cs="Times New Roman"/>
                <w:sz w:val="20"/>
                <w:szCs w:val="20"/>
                <w:highlight w:val="white"/>
              </w:rPr>
              <w:t>03402</w:t>
            </w:r>
          </w:p>
          <w:p w14:paraId="4B8CDB07" w14:textId="77777777" w:rsidR="003568E0" w:rsidRDefault="00A468CF">
            <w:pPr>
              <w:spacing w:after="0" w:line="240" w:lineRule="auto"/>
              <w:ind w:firstLine="0"/>
              <w:jc w:val="center"/>
              <w:rPr>
                <w:rFonts w:cs="Times New Roman"/>
                <w:sz w:val="20"/>
                <w:szCs w:val="20"/>
                <w:highlight w:val="white"/>
              </w:rPr>
            </w:pPr>
            <w:r>
              <w:rPr>
                <w:rFonts w:cs="Times New Roman"/>
                <w:sz w:val="20"/>
                <w:szCs w:val="20"/>
                <w:highlight w:val="white"/>
              </w:rPr>
              <w:t>0340200590</w:t>
            </w:r>
          </w:p>
          <w:p w14:paraId="75BB88A3" w14:textId="77777777" w:rsidR="003568E0" w:rsidRDefault="00A468CF">
            <w:pPr>
              <w:spacing w:after="0" w:line="240" w:lineRule="auto"/>
              <w:ind w:firstLine="0"/>
              <w:jc w:val="center"/>
              <w:rPr>
                <w:rFonts w:cs="Times New Roman"/>
                <w:sz w:val="20"/>
                <w:szCs w:val="20"/>
                <w:highlight w:val="white"/>
              </w:rPr>
            </w:pPr>
            <w:r>
              <w:rPr>
                <w:rFonts w:cs="Times New Roman"/>
                <w:sz w:val="20"/>
                <w:szCs w:val="20"/>
                <w:highlight w:val="white"/>
              </w:rPr>
              <w:t>0340220010</w:t>
            </w:r>
          </w:p>
          <w:p w14:paraId="3675C10A" w14:textId="77777777" w:rsidR="003568E0" w:rsidRDefault="00A468CF">
            <w:pPr>
              <w:spacing w:after="0"/>
              <w:ind w:firstLine="0"/>
              <w:jc w:val="center"/>
              <w:rPr>
                <w:rFonts w:cs="Times New Roman"/>
                <w:sz w:val="20"/>
                <w:szCs w:val="20"/>
                <w:highlight w:val="white"/>
              </w:rPr>
            </w:pPr>
            <w:r>
              <w:rPr>
                <w:rFonts w:cs="Times New Roman"/>
                <w:sz w:val="20"/>
                <w:szCs w:val="20"/>
                <w:highlight w:val="white"/>
              </w:rPr>
              <w:t>0340225011</w:t>
            </w:r>
          </w:p>
        </w:tc>
        <w:tc>
          <w:tcPr>
            <w:tcW w:w="1347" w:type="dxa"/>
            <w:tcBorders>
              <w:top w:val="single" w:sz="4" w:space="0" w:color="000000"/>
              <w:left w:val="single" w:sz="4" w:space="0" w:color="000000"/>
              <w:bottom w:val="none" w:sz="4" w:space="0" w:color="000000"/>
              <w:right w:val="single" w:sz="4" w:space="0" w:color="000000"/>
            </w:tcBorders>
          </w:tcPr>
          <w:p w14:paraId="5E7B5ECB" w14:textId="77777777" w:rsidR="003568E0" w:rsidRDefault="00A468CF">
            <w:pPr>
              <w:ind w:firstLine="0"/>
              <w:jc w:val="center"/>
              <w:rPr>
                <w:rFonts w:cs="Times New Roman"/>
                <w:sz w:val="20"/>
                <w:szCs w:val="20"/>
              </w:rPr>
            </w:pPr>
            <w:r>
              <w:rPr>
                <w:rFonts w:cs="Times New Roman"/>
                <w:sz w:val="20"/>
                <w:szCs w:val="20"/>
                <w:highlight w:val="white"/>
              </w:rPr>
              <w:t>31715,3</w:t>
            </w:r>
          </w:p>
        </w:tc>
        <w:tc>
          <w:tcPr>
            <w:tcW w:w="1046" w:type="dxa"/>
            <w:tcBorders>
              <w:top w:val="single" w:sz="4" w:space="0" w:color="000000"/>
              <w:left w:val="single" w:sz="4" w:space="0" w:color="000000"/>
              <w:bottom w:val="none" w:sz="4" w:space="0" w:color="000000"/>
              <w:right w:val="single" w:sz="4" w:space="0" w:color="000000"/>
            </w:tcBorders>
          </w:tcPr>
          <w:p w14:paraId="3DF07A7F" w14:textId="77777777" w:rsidR="003568E0" w:rsidRDefault="00A468CF">
            <w:pPr>
              <w:ind w:firstLine="0"/>
              <w:jc w:val="center"/>
              <w:rPr>
                <w:rFonts w:cs="Times New Roman"/>
                <w:sz w:val="20"/>
                <w:szCs w:val="20"/>
              </w:rPr>
            </w:pPr>
            <w:r>
              <w:rPr>
                <w:rFonts w:cs="Times New Roman"/>
                <w:sz w:val="20"/>
                <w:szCs w:val="20"/>
                <w:highlight w:val="white"/>
              </w:rPr>
              <w:t>9785,0</w:t>
            </w:r>
          </w:p>
        </w:tc>
        <w:tc>
          <w:tcPr>
            <w:tcW w:w="1046" w:type="dxa"/>
            <w:tcBorders>
              <w:top w:val="single" w:sz="4" w:space="0" w:color="000000"/>
              <w:left w:val="single" w:sz="4" w:space="0" w:color="000000"/>
              <w:bottom w:val="none" w:sz="4" w:space="0" w:color="000000"/>
              <w:right w:val="single" w:sz="4" w:space="0" w:color="000000"/>
            </w:tcBorders>
          </w:tcPr>
          <w:p w14:paraId="4D98316D" w14:textId="77777777" w:rsidR="003568E0" w:rsidRDefault="00A468CF">
            <w:pPr>
              <w:ind w:firstLine="0"/>
              <w:jc w:val="center"/>
              <w:rPr>
                <w:rFonts w:cs="Times New Roman"/>
                <w:sz w:val="20"/>
                <w:szCs w:val="20"/>
              </w:rPr>
            </w:pPr>
            <w:r>
              <w:rPr>
                <w:rFonts w:cs="Times New Roman"/>
                <w:sz w:val="20"/>
                <w:szCs w:val="20"/>
                <w:highlight w:val="white"/>
              </w:rPr>
              <w:t>9785,0</w:t>
            </w:r>
          </w:p>
        </w:tc>
        <w:tc>
          <w:tcPr>
            <w:tcW w:w="1046" w:type="dxa"/>
          </w:tcPr>
          <w:p w14:paraId="62AD13E3" w14:textId="77777777" w:rsidR="003568E0" w:rsidRDefault="00A468CF">
            <w:pPr>
              <w:ind w:firstLine="0"/>
              <w:jc w:val="center"/>
              <w:rPr>
                <w:rFonts w:cs="Times New Roman"/>
                <w:sz w:val="20"/>
                <w:szCs w:val="20"/>
              </w:rPr>
            </w:pPr>
            <w:r>
              <w:rPr>
                <w:rFonts w:cs="Times New Roman"/>
                <w:sz w:val="20"/>
                <w:szCs w:val="20"/>
                <w:highlight w:val="white"/>
              </w:rPr>
              <w:t xml:space="preserve">  </w:t>
            </w:r>
          </w:p>
        </w:tc>
        <w:tc>
          <w:tcPr>
            <w:tcW w:w="1196" w:type="dxa"/>
          </w:tcPr>
          <w:p w14:paraId="24E0DDE2" w14:textId="77777777" w:rsidR="003568E0" w:rsidRDefault="003568E0">
            <w:pPr>
              <w:ind w:firstLine="0"/>
              <w:jc w:val="center"/>
              <w:rPr>
                <w:rFonts w:cs="Times New Roman"/>
                <w:sz w:val="20"/>
                <w:szCs w:val="20"/>
              </w:rPr>
            </w:pPr>
          </w:p>
        </w:tc>
        <w:tc>
          <w:tcPr>
            <w:tcW w:w="1303" w:type="dxa"/>
          </w:tcPr>
          <w:p w14:paraId="61ACE896" w14:textId="77777777" w:rsidR="003568E0" w:rsidRDefault="003568E0">
            <w:pPr>
              <w:ind w:firstLine="0"/>
              <w:jc w:val="center"/>
              <w:rPr>
                <w:rFonts w:cs="Times New Roman"/>
                <w:sz w:val="20"/>
                <w:szCs w:val="20"/>
              </w:rPr>
            </w:pPr>
          </w:p>
        </w:tc>
        <w:tc>
          <w:tcPr>
            <w:tcW w:w="1040" w:type="dxa"/>
          </w:tcPr>
          <w:p w14:paraId="4163B941" w14:textId="77777777" w:rsidR="003568E0" w:rsidRDefault="00A468CF">
            <w:pPr>
              <w:ind w:firstLine="0"/>
              <w:jc w:val="center"/>
              <w:rPr>
                <w:rFonts w:cs="Times New Roman"/>
                <w:sz w:val="20"/>
                <w:szCs w:val="20"/>
              </w:rPr>
            </w:pPr>
            <w:r>
              <w:rPr>
                <w:rFonts w:cs="Times New Roman"/>
                <w:b/>
                <w:bCs/>
                <w:sz w:val="20"/>
                <w:szCs w:val="20"/>
                <w:highlight w:val="white"/>
              </w:rPr>
              <w:t xml:space="preserve"> </w:t>
            </w:r>
            <w:r>
              <w:rPr>
                <w:rFonts w:cs="Times New Roman"/>
                <w:b/>
                <w:bCs/>
                <w:sz w:val="20"/>
                <w:szCs w:val="20"/>
              </w:rPr>
              <w:t>51285,3</w:t>
            </w:r>
          </w:p>
        </w:tc>
      </w:tr>
      <w:tr w:rsidR="003568E0" w14:paraId="34E4871A" w14:textId="77777777">
        <w:trPr>
          <w:trHeight w:val="249"/>
        </w:trPr>
        <w:tc>
          <w:tcPr>
            <w:tcW w:w="6009" w:type="dxa"/>
            <w:vAlign w:val="center"/>
          </w:tcPr>
          <w:p w14:paraId="4A0BB668" w14:textId="77777777" w:rsidR="003568E0" w:rsidRDefault="00A468CF">
            <w:pPr>
              <w:spacing w:after="0"/>
              <w:ind w:firstLine="567"/>
              <w:rPr>
                <w:rFonts w:cs="Times New Roman"/>
                <w:b/>
                <w:bCs/>
                <w:sz w:val="20"/>
                <w:szCs w:val="20"/>
                <w:highlight w:val="white"/>
              </w:rPr>
            </w:pPr>
            <w:r>
              <w:rPr>
                <w:rFonts w:cs="Times New Roman"/>
                <w:sz w:val="20"/>
                <w:szCs w:val="20"/>
                <w:highlight w:val="white"/>
              </w:rPr>
              <w:t>- межбюджетные трансферты из федерального бюджета</w:t>
            </w:r>
          </w:p>
        </w:tc>
        <w:tc>
          <w:tcPr>
            <w:tcW w:w="1924" w:type="dxa"/>
            <w:tcBorders>
              <w:top w:val="single" w:sz="4" w:space="0" w:color="000000"/>
              <w:left w:val="single" w:sz="4" w:space="0" w:color="000000"/>
              <w:bottom w:val="none" w:sz="4" w:space="0" w:color="000000"/>
              <w:right w:val="single" w:sz="4" w:space="0" w:color="000000"/>
            </w:tcBorders>
          </w:tcPr>
          <w:p w14:paraId="3E619F87"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4231DF86"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0E58FD96"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0705182C" w14:textId="77777777" w:rsidR="003568E0" w:rsidRDefault="003568E0">
            <w:pPr>
              <w:spacing w:after="0"/>
              <w:ind w:firstLine="0"/>
              <w:jc w:val="center"/>
              <w:rPr>
                <w:rFonts w:cs="Times New Roman"/>
                <w:sz w:val="20"/>
                <w:szCs w:val="20"/>
              </w:rPr>
            </w:pPr>
          </w:p>
        </w:tc>
        <w:tc>
          <w:tcPr>
            <w:tcW w:w="1046" w:type="dxa"/>
          </w:tcPr>
          <w:p w14:paraId="697CF7B2" w14:textId="77777777" w:rsidR="003568E0" w:rsidRDefault="003568E0">
            <w:pPr>
              <w:spacing w:after="0"/>
              <w:ind w:firstLine="0"/>
              <w:jc w:val="center"/>
              <w:rPr>
                <w:rFonts w:cs="Times New Roman"/>
                <w:sz w:val="20"/>
                <w:szCs w:val="20"/>
              </w:rPr>
            </w:pPr>
          </w:p>
        </w:tc>
        <w:tc>
          <w:tcPr>
            <w:tcW w:w="1196" w:type="dxa"/>
          </w:tcPr>
          <w:p w14:paraId="7A374BD7" w14:textId="77777777" w:rsidR="003568E0" w:rsidRDefault="003568E0">
            <w:pPr>
              <w:spacing w:after="0"/>
              <w:ind w:firstLine="0"/>
              <w:jc w:val="center"/>
              <w:rPr>
                <w:rFonts w:cs="Times New Roman"/>
                <w:sz w:val="20"/>
                <w:szCs w:val="20"/>
              </w:rPr>
            </w:pPr>
          </w:p>
        </w:tc>
        <w:tc>
          <w:tcPr>
            <w:tcW w:w="1303" w:type="dxa"/>
          </w:tcPr>
          <w:p w14:paraId="366571B0" w14:textId="77777777" w:rsidR="003568E0" w:rsidRDefault="003568E0">
            <w:pPr>
              <w:spacing w:after="0"/>
              <w:ind w:firstLine="0"/>
              <w:jc w:val="center"/>
              <w:rPr>
                <w:rFonts w:cs="Times New Roman"/>
                <w:sz w:val="20"/>
                <w:szCs w:val="20"/>
              </w:rPr>
            </w:pPr>
          </w:p>
        </w:tc>
        <w:tc>
          <w:tcPr>
            <w:tcW w:w="1040" w:type="dxa"/>
          </w:tcPr>
          <w:p w14:paraId="6CC74D11" w14:textId="77777777" w:rsidR="003568E0" w:rsidRDefault="003568E0">
            <w:pPr>
              <w:spacing w:after="0"/>
              <w:ind w:firstLine="0"/>
              <w:jc w:val="center"/>
              <w:rPr>
                <w:rFonts w:cs="Times New Roman"/>
                <w:sz w:val="20"/>
                <w:szCs w:val="20"/>
              </w:rPr>
            </w:pPr>
          </w:p>
        </w:tc>
      </w:tr>
      <w:tr w:rsidR="003568E0" w14:paraId="557E4B1E" w14:textId="77777777">
        <w:trPr>
          <w:trHeight w:val="248"/>
        </w:trPr>
        <w:tc>
          <w:tcPr>
            <w:tcW w:w="6009" w:type="dxa"/>
            <w:vAlign w:val="center"/>
          </w:tcPr>
          <w:p w14:paraId="3E1FC916" w14:textId="77777777" w:rsidR="003568E0" w:rsidRDefault="00A468CF">
            <w:pPr>
              <w:spacing w:after="0"/>
              <w:ind w:firstLine="567"/>
              <w:rPr>
                <w:rFonts w:cs="Times New Roman"/>
                <w:b/>
                <w:bCs/>
                <w:sz w:val="20"/>
                <w:szCs w:val="20"/>
                <w:highlight w:val="white"/>
              </w:rPr>
            </w:pPr>
            <w:r>
              <w:rPr>
                <w:rFonts w:cs="Times New Roman"/>
                <w:sz w:val="20"/>
                <w:szCs w:val="20"/>
                <w:highlight w:val="white"/>
              </w:rPr>
              <w:t xml:space="preserve">- межбюджетные трансферты из областного бюджета </w:t>
            </w:r>
          </w:p>
        </w:tc>
        <w:tc>
          <w:tcPr>
            <w:tcW w:w="1924" w:type="dxa"/>
            <w:tcBorders>
              <w:top w:val="single" w:sz="4" w:space="0" w:color="000000"/>
              <w:left w:val="single" w:sz="4" w:space="0" w:color="000000"/>
              <w:bottom w:val="none" w:sz="4" w:space="0" w:color="000000"/>
              <w:right w:val="single" w:sz="4" w:space="0" w:color="000000"/>
            </w:tcBorders>
          </w:tcPr>
          <w:p w14:paraId="64722642"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0A32A6F1"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543B33C8"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7E3E5D63" w14:textId="77777777" w:rsidR="003568E0" w:rsidRDefault="003568E0">
            <w:pPr>
              <w:spacing w:after="0"/>
              <w:ind w:firstLine="0"/>
              <w:jc w:val="center"/>
              <w:rPr>
                <w:rFonts w:cs="Times New Roman"/>
                <w:sz w:val="20"/>
                <w:szCs w:val="20"/>
              </w:rPr>
            </w:pPr>
          </w:p>
        </w:tc>
        <w:tc>
          <w:tcPr>
            <w:tcW w:w="1046" w:type="dxa"/>
          </w:tcPr>
          <w:p w14:paraId="3991A816" w14:textId="77777777" w:rsidR="003568E0" w:rsidRDefault="003568E0">
            <w:pPr>
              <w:spacing w:after="0"/>
              <w:ind w:firstLine="0"/>
              <w:jc w:val="center"/>
              <w:rPr>
                <w:rFonts w:cs="Times New Roman"/>
                <w:sz w:val="20"/>
                <w:szCs w:val="20"/>
              </w:rPr>
            </w:pPr>
          </w:p>
        </w:tc>
        <w:tc>
          <w:tcPr>
            <w:tcW w:w="1196" w:type="dxa"/>
          </w:tcPr>
          <w:p w14:paraId="23EA170E" w14:textId="77777777" w:rsidR="003568E0" w:rsidRDefault="003568E0">
            <w:pPr>
              <w:spacing w:after="0"/>
              <w:ind w:firstLine="0"/>
              <w:jc w:val="center"/>
              <w:rPr>
                <w:rFonts w:cs="Times New Roman"/>
                <w:sz w:val="20"/>
                <w:szCs w:val="20"/>
              </w:rPr>
            </w:pPr>
          </w:p>
        </w:tc>
        <w:tc>
          <w:tcPr>
            <w:tcW w:w="1303" w:type="dxa"/>
          </w:tcPr>
          <w:p w14:paraId="66833D5D" w14:textId="77777777" w:rsidR="003568E0" w:rsidRDefault="003568E0">
            <w:pPr>
              <w:spacing w:after="0"/>
              <w:ind w:firstLine="0"/>
              <w:jc w:val="center"/>
              <w:rPr>
                <w:rFonts w:cs="Times New Roman"/>
                <w:sz w:val="20"/>
                <w:szCs w:val="20"/>
              </w:rPr>
            </w:pPr>
          </w:p>
        </w:tc>
        <w:tc>
          <w:tcPr>
            <w:tcW w:w="1040" w:type="dxa"/>
          </w:tcPr>
          <w:p w14:paraId="53D60B5A" w14:textId="77777777" w:rsidR="003568E0" w:rsidRDefault="003568E0">
            <w:pPr>
              <w:spacing w:after="0"/>
              <w:ind w:firstLine="0"/>
              <w:jc w:val="center"/>
              <w:rPr>
                <w:rFonts w:cs="Times New Roman"/>
                <w:sz w:val="20"/>
                <w:szCs w:val="20"/>
              </w:rPr>
            </w:pPr>
          </w:p>
        </w:tc>
      </w:tr>
      <w:tr w:rsidR="003568E0" w14:paraId="2B49C253" w14:textId="77777777">
        <w:trPr>
          <w:trHeight w:val="248"/>
        </w:trPr>
        <w:tc>
          <w:tcPr>
            <w:tcW w:w="6009" w:type="dxa"/>
            <w:vAlign w:val="center"/>
          </w:tcPr>
          <w:p w14:paraId="6914AC6A" w14:textId="77777777" w:rsidR="003568E0" w:rsidRDefault="00A468CF">
            <w:pPr>
              <w:spacing w:after="0"/>
              <w:ind w:firstLine="567"/>
              <w:rPr>
                <w:rFonts w:cs="Times New Roman"/>
                <w:b/>
                <w:bCs/>
                <w:sz w:val="20"/>
                <w:szCs w:val="20"/>
                <w:highlight w:val="white"/>
              </w:rPr>
            </w:pPr>
            <w:r>
              <w:rPr>
                <w:rFonts w:cs="Times New Roman"/>
                <w:sz w:val="20"/>
                <w:szCs w:val="20"/>
                <w:highlight w:val="white"/>
              </w:rPr>
              <w:t>- ме</w:t>
            </w:r>
            <w:r>
              <w:rPr>
                <w:rFonts w:cs="Times New Roman"/>
                <w:sz w:val="20"/>
                <w:szCs w:val="20"/>
              </w:rPr>
              <w:t>стный бюджет</w:t>
            </w:r>
          </w:p>
        </w:tc>
        <w:tc>
          <w:tcPr>
            <w:tcW w:w="1924" w:type="dxa"/>
            <w:vMerge w:val="restart"/>
            <w:tcBorders>
              <w:top w:val="single" w:sz="4" w:space="0" w:color="000000"/>
              <w:left w:val="single" w:sz="4" w:space="0" w:color="000000"/>
              <w:bottom w:val="none" w:sz="4" w:space="0" w:color="000000"/>
              <w:right w:val="single" w:sz="4" w:space="0" w:color="000000"/>
            </w:tcBorders>
          </w:tcPr>
          <w:p w14:paraId="59275BA3"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55F36317" w14:textId="77777777" w:rsidR="003568E0" w:rsidRDefault="00A468CF">
            <w:pPr>
              <w:spacing w:after="0"/>
              <w:ind w:firstLine="0"/>
              <w:jc w:val="center"/>
              <w:rPr>
                <w:rFonts w:cs="Times New Roman"/>
                <w:sz w:val="20"/>
                <w:szCs w:val="20"/>
              </w:rPr>
            </w:pPr>
            <w:r>
              <w:rPr>
                <w:rFonts w:cs="Times New Roman"/>
                <w:sz w:val="20"/>
                <w:szCs w:val="20"/>
              </w:rPr>
              <w:t>31715,3</w:t>
            </w:r>
          </w:p>
        </w:tc>
        <w:tc>
          <w:tcPr>
            <w:tcW w:w="1046" w:type="dxa"/>
            <w:tcBorders>
              <w:top w:val="single" w:sz="4" w:space="0" w:color="000000"/>
              <w:left w:val="single" w:sz="4" w:space="0" w:color="000000"/>
              <w:bottom w:val="none" w:sz="4" w:space="0" w:color="000000"/>
              <w:right w:val="single" w:sz="4" w:space="0" w:color="000000"/>
            </w:tcBorders>
          </w:tcPr>
          <w:p w14:paraId="752D5241" w14:textId="77777777" w:rsidR="003568E0" w:rsidRDefault="00A468CF">
            <w:pPr>
              <w:spacing w:after="0"/>
              <w:ind w:firstLine="0"/>
              <w:jc w:val="center"/>
              <w:rPr>
                <w:rFonts w:cs="Times New Roman"/>
                <w:sz w:val="20"/>
                <w:szCs w:val="20"/>
              </w:rPr>
            </w:pPr>
            <w:r>
              <w:rPr>
                <w:rFonts w:cs="Times New Roman"/>
                <w:sz w:val="20"/>
                <w:szCs w:val="20"/>
              </w:rPr>
              <w:t>9785,0</w:t>
            </w:r>
          </w:p>
        </w:tc>
        <w:tc>
          <w:tcPr>
            <w:tcW w:w="1046" w:type="dxa"/>
            <w:tcBorders>
              <w:top w:val="single" w:sz="4" w:space="0" w:color="000000"/>
              <w:left w:val="single" w:sz="4" w:space="0" w:color="000000"/>
              <w:bottom w:val="none" w:sz="4" w:space="0" w:color="000000"/>
              <w:right w:val="single" w:sz="4" w:space="0" w:color="000000"/>
            </w:tcBorders>
          </w:tcPr>
          <w:p w14:paraId="66B96CD7" w14:textId="77777777" w:rsidR="003568E0" w:rsidRDefault="00A468CF">
            <w:pPr>
              <w:spacing w:after="0"/>
              <w:ind w:firstLine="0"/>
              <w:jc w:val="center"/>
              <w:rPr>
                <w:rFonts w:cs="Times New Roman"/>
                <w:sz w:val="20"/>
                <w:szCs w:val="20"/>
              </w:rPr>
            </w:pPr>
            <w:r>
              <w:rPr>
                <w:rFonts w:cs="Times New Roman"/>
                <w:sz w:val="20"/>
                <w:szCs w:val="20"/>
              </w:rPr>
              <w:t>9785,0</w:t>
            </w:r>
          </w:p>
        </w:tc>
        <w:tc>
          <w:tcPr>
            <w:tcW w:w="1046" w:type="dxa"/>
          </w:tcPr>
          <w:p w14:paraId="72915D3A" w14:textId="77777777" w:rsidR="003568E0" w:rsidRDefault="00A468CF">
            <w:pPr>
              <w:spacing w:after="0"/>
              <w:ind w:firstLine="0"/>
              <w:jc w:val="center"/>
              <w:rPr>
                <w:rFonts w:cs="Times New Roman"/>
                <w:sz w:val="20"/>
                <w:szCs w:val="20"/>
              </w:rPr>
            </w:pPr>
            <w:r>
              <w:rPr>
                <w:rFonts w:cs="Times New Roman"/>
                <w:sz w:val="20"/>
                <w:szCs w:val="20"/>
              </w:rPr>
              <w:t xml:space="preserve">  </w:t>
            </w:r>
            <w:bookmarkEnd w:id="30"/>
          </w:p>
        </w:tc>
        <w:tc>
          <w:tcPr>
            <w:tcW w:w="1196" w:type="dxa"/>
          </w:tcPr>
          <w:p w14:paraId="4DB27434" w14:textId="77777777" w:rsidR="003568E0" w:rsidRDefault="003568E0">
            <w:pPr>
              <w:spacing w:after="0"/>
              <w:ind w:firstLine="0"/>
              <w:jc w:val="center"/>
              <w:rPr>
                <w:rFonts w:cs="Times New Roman"/>
                <w:sz w:val="20"/>
                <w:szCs w:val="20"/>
              </w:rPr>
            </w:pPr>
          </w:p>
        </w:tc>
        <w:tc>
          <w:tcPr>
            <w:tcW w:w="1303" w:type="dxa"/>
          </w:tcPr>
          <w:p w14:paraId="5220CBBA" w14:textId="77777777" w:rsidR="003568E0" w:rsidRDefault="003568E0">
            <w:pPr>
              <w:spacing w:after="0"/>
              <w:ind w:firstLine="0"/>
              <w:jc w:val="center"/>
              <w:rPr>
                <w:rFonts w:cs="Times New Roman"/>
                <w:sz w:val="20"/>
                <w:szCs w:val="20"/>
              </w:rPr>
            </w:pPr>
          </w:p>
        </w:tc>
        <w:tc>
          <w:tcPr>
            <w:tcW w:w="1040" w:type="dxa"/>
          </w:tcPr>
          <w:p w14:paraId="4F347A6F" w14:textId="77777777" w:rsidR="003568E0" w:rsidRDefault="00A468CF">
            <w:pPr>
              <w:spacing w:after="0"/>
              <w:ind w:firstLine="0"/>
              <w:jc w:val="center"/>
              <w:rPr>
                <w:rFonts w:cs="Times New Roman"/>
                <w:sz w:val="20"/>
                <w:szCs w:val="20"/>
              </w:rPr>
            </w:pPr>
            <w:r>
              <w:rPr>
                <w:rFonts w:cs="Times New Roman"/>
                <w:sz w:val="20"/>
                <w:szCs w:val="20"/>
              </w:rPr>
              <w:t>51285,3</w:t>
            </w:r>
          </w:p>
        </w:tc>
      </w:tr>
      <w:tr w:rsidR="003568E0" w14:paraId="46669CE0" w14:textId="77777777">
        <w:trPr>
          <w:trHeight w:val="248"/>
        </w:trPr>
        <w:tc>
          <w:tcPr>
            <w:tcW w:w="6009" w:type="dxa"/>
            <w:vAlign w:val="center"/>
          </w:tcPr>
          <w:p w14:paraId="47B0C75D" w14:textId="77777777" w:rsidR="003568E0" w:rsidRDefault="00A468CF">
            <w:pPr>
              <w:spacing w:after="0"/>
              <w:ind w:firstLine="567"/>
              <w:rPr>
                <w:rFonts w:cs="Times New Roman"/>
                <w:b/>
                <w:bCs/>
                <w:sz w:val="20"/>
                <w:szCs w:val="20"/>
                <w:highlight w:val="white"/>
              </w:rPr>
            </w:pPr>
            <w:r>
              <w:rPr>
                <w:rFonts w:cs="Times New Roman"/>
                <w:sz w:val="20"/>
                <w:szCs w:val="20"/>
                <w:highlight w:val="white"/>
              </w:rPr>
              <w:t>- вне</w:t>
            </w:r>
            <w:r>
              <w:rPr>
                <w:rFonts w:cs="Times New Roman"/>
                <w:sz w:val="20"/>
                <w:szCs w:val="20"/>
              </w:rPr>
              <w:t>бюджетные источники</w:t>
            </w:r>
          </w:p>
        </w:tc>
        <w:tc>
          <w:tcPr>
            <w:tcW w:w="1924" w:type="dxa"/>
            <w:vMerge/>
            <w:tcBorders>
              <w:top w:val="single" w:sz="4" w:space="0" w:color="000000"/>
              <w:left w:val="single" w:sz="4" w:space="0" w:color="000000"/>
              <w:bottom w:val="none" w:sz="4" w:space="0" w:color="000000"/>
              <w:right w:val="single" w:sz="4" w:space="0" w:color="000000"/>
            </w:tcBorders>
            <w:vAlign w:val="center"/>
          </w:tcPr>
          <w:p w14:paraId="63DD1320" w14:textId="77777777" w:rsidR="003568E0" w:rsidRDefault="003568E0">
            <w:pPr>
              <w:spacing w:after="0"/>
              <w:ind w:firstLine="0"/>
              <w:jc w:val="center"/>
              <w:rPr>
                <w:rFonts w:cs="Times New Roman"/>
                <w:sz w:val="20"/>
                <w:szCs w:val="20"/>
              </w:rPr>
            </w:pPr>
          </w:p>
        </w:tc>
        <w:tc>
          <w:tcPr>
            <w:tcW w:w="1347" w:type="dxa"/>
            <w:tcBorders>
              <w:top w:val="single" w:sz="4" w:space="0" w:color="000000"/>
              <w:left w:val="single" w:sz="4" w:space="0" w:color="000000"/>
              <w:bottom w:val="none" w:sz="4" w:space="0" w:color="000000"/>
              <w:right w:val="single" w:sz="4" w:space="0" w:color="000000"/>
            </w:tcBorders>
            <w:vAlign w:val="center"/>
          </w:tcPr>
          <w:p w14:paraId="33339262"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vAlign w:val="center"/>
          </w:tcPr>
          <w:p w14:paraId="5C8398AF"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vAlign w:val="center"/>
          </w:tcPr>
          <w:p w14:paraId="3F855EAC" w14:textId="77777777" w:rsidR="003568E0" w:rsidRDefault="003568E0">
            <w:pPr>
              <w:spacing w:after="0"/>
              <w:ind w:firstLine="0"/>
              <w:jc w:val="center"/>
              <w:rPr>
                <w:rFonts w:cs="Times New Roman"/>
                <w:sz w:val="20"/>
                <w:szCs w:val="20"/>
              </w:rPr>
            </w:pPr>
          </w:p>
        </w:tc>
        <w:tc>
          <w:tcPr>
            <w:tcW w:w="1046" w:type="dxa"/>
          </w:tcPr>
          <w:p w14:paraId="7A8DB1F1" w14:textId="77777777" w:rsidR="003568E0" w:rsidRDefault="003568E0">
            <w:pPr>
              <w:spacing w:after="0"/>
              <w:ind w:firstLine="0"/>
              <w:jc w:val="center"/>
              <w:rPr>
                <w:rFonts w:cs="Times New Roman"/>
                <w:sz w:val="20"/>
                <w:szCs w:val="20"/>
              </w:rPr>
            </w:pPr>
          </w:p>
        </w:tc>
        <w:tc>
          <w:tcPr>
            <w:tcW w:w="1196" w:type="dxa"/>
          </w:tcPr>
          <w:p w14:paraId="28F05301" w14:textId="77777777" w:rsidR="003568E0" w:rsidRDefault="003568E0">
            <w:pPr>
              <w:spacing w:after="0"/>
              <w:ind w:firstLine="0"/>
              <w:jc w:val="center"/>
              <w:rPr>
                <w:rFonts w:cs="Times New Roman"/>
                <w:sz w:val="20"/>
                <w:szCs w:val="20"/>
              </w:rPr>
            </w:pPr>
          </w:p>
        </w:tc>
        <w:tc>
          <w:tcPr>
            <w:tcW w:w="1303" w:type="dxa"/>
          </w:tcPr>
          <w:p w14:paraId="26AD08EF" w14:textId="77777777" w:rsidR="003568E0" w:rsidRDefault="003568E0">
            <w:pPr>
              <w:spacing w:after="0"/>
              <w:ind w:firstLine="0"/>
              <w:jc w:val="center"/>
              <w:rPr>
                <w:rFonts w:cs="Times New Roman"/>
                <w:sz w:val="20"/>
                <w:szCs w:val="20"/>
              </w:rPr>
            </w:pPr>
          </w:p>
        </w:tc>
        <w:tc>
          <w:tcPr>
            <w:tcW w:w="1040" w:type="dxa"/>
          </w:tcPr>
          <w:p w14:paraId="573C7BCF" w14:textId="77777777" w:rsidR="003568E0" w:rsidRDefault="003568E0">
            <w:pPr>
              <w:spacing w:after="0"/>
              <w:ind w:firstLine="0"/>
              <w:jc w:val="center"/>
              <w:rPr>
                <w:rFonts w:cs="Times New Roman"/>
                <w:sz w:val="20"/>
                <w:szCs w:val="20"/>
              </w:rPr>
            </w:pPr>
          </w:p>
        </w:tc>
      </w:tr>
      <w:tr w:rsidR="003568E0" w14:paraId="2B942510" w14:textId="77777777">
        <w:trPr>
          <w:trHeight w:val="248"/>
        </w:trPr>
        <w:tc>
          <w:tcPr>
            <w:tcW w:w="6009" w:type="dxa"/>
            <w:vAlign w:val="center"/>
          </w:tcPr>
          <w:p w14:paraId="699D0DB2" w14:textId="77777777" w:rsidR="003568E0" w:rsidRDefault="00A468CF">
            <w:pPr>
              <w:spacing w:after="0"/>
              <w:ind w:firstLine="0"/>
              <w:rPr>
                <w:rFonts w:cs="Times New Roman"/>
                <w:sz w:val="20"/>
                <w:szCs w:val="20"/>
                <w:highlight w:val="green"/>
              </w:rPr>
            </w:pPr>
            <w:r>
              <w:rPr>
                <w:rFonts w:cs="Times New Roman"/>
                <w:sz w:val="20"/>
                <w:szCs w:val="20"/>
              </w:rPr>
              <w:t>Мероприятие (результат) «Обеспечена деятельность подведомственных учреждений», всего, в том числе:</w:t>
            </w:r>
          </w:p>
        </w:tc>
        <w:tc>
          <w:tcPr>
            <w:tcW w:w="1924" w:type="dxa"/>
            <w:tcBorders>
              <w:top w:val="single" w:sz="4" w:space="0" w:color="000000"/>
              <w:left w:val="single" w:sz="4" w:space="0" w:color="000000"/>
              <w:bottom w:val="single" w:sz="4" w:space="0" w:color="000000"/>
              <w:right w:val="single" w:sz="4" w:space="0" w:color="000000"/>
            </w:tcBorders>
          </w:tcPr>
          <w:p w14:paraId="49235B14" w14:textId="77777777" w:rsidR="003568E0" w:rsidRDefault="00A468CF">
            <w:pPr>
              <w:spacing w:after="0"/>
              <w:ind w:firstLine="0"/>
              <w:jc w:val="center"/>
              <w:rPr>
                <w:rFonts w:cs="Times New Roman"/>
                <w:sz w:val="20"/>
                <w:szCs w:val="20"/>
                <w:highlight w:val="white"/>
              </w:rPr>
            </w:pPr>
            <w:r>
              <w:rPr>
                <w:rFonts w:cs="Times New Roman"/>
                <w:sz w:val="20"/>
                <w:szCs w:val="20"/>
              </w:rPr>
              <w:t>0340200590</w:t>
            </w:r>
          </w:p>
        </w:tc>
        <w:tc>
          <w:tcPr>
            <w:tcW w:w="1347" w:type="dxa"/>
            <w:tcBorders>
              <w:top w:val="single" w:sz="4" w:space="0" w:color="000000"/>
              <w:left w:val="single" w:sz="4" w:space="0" w:color="000000"/>
              <w:bottom w:val="single" w:sz="4" w:space="0" w:color="000000"/>
              <w:right w:val="single" w:sz="4" w:space="0" w:color="000000"/>
            </w:tcBorders>
          </w:tcPr>
          <w:p w14:paraId="6C69D9F1" w14:textId="77777777" w:rsidR="003568E0" w:rsidRDefault="00A468CF">
            <w:pPr>
              <w:spacing w:after="0"/>
              <w:ind w:firstLine="0"/>
              <w:jc w:val="center"/>
              <w:rPr>
                <w:rFonts w:cs="Times New Roman"/>
                <w:sz w:val="20"/>
                <w:szCs w:val="20"/>
              </w:rPr>
            </w:pPr>
            <w:r>
              <w:rPr>
                <w:rFonts w:cs="Times New Roman"/>
                <w:sz w:val="20"/>
                <w:szCs w:val="20"/>
                <w:highlight w:val="white"/>
              </w:rPr>
              <w:t>11711,0</w:t>
            </w:r>
          </w:p>
        </w:tc>
        <w:tc>
          <w:tcPr>
            <w:tcW w:w="1046" w:type="dxa"/>
            <w:tcBorders>
              <w:top w:val="single" w:sz="4" w:space="0" w:color="000000"/>
              <w:left w:val="single" w:sz="4" w:space="0" w:color="000000"/>
              <w:bottom w:val="single" w:sz="4" w:space="0" w:color="000000"/>
              <w:right w:val="single" w:sz="4" w:space="0" w:color="000000"/>
            </w:tcBorders>
          </w:tcPr>
          <w:p w14:paraId="33DADDED" w14:textId="77777777" w:rsidR="003568E0" w:rsidRDefault="00A468CF">
            <w:pPr>
              <w:spacing w:after="0"/>
              <w:ind w:firstLine="0"/>
              <w:jc w:val="center"/>
              <w:rPr>
                <w:rFonts w:cs="Times New Roman"/>
                <w:sz w:val="20"/>
                <w:szCs w:val="20"/>
              </w:rPr>
            </w:pPr>
            <w:r>
              <w:rPr>
                <w:rFonts w:cs="Times New Roman"/>
                <w:sz w:val="20"/>
                <w:szCs w:val="20"/>
                <w:highlight w:val="white"/>
              </w:rPr>
              <w:t>9685</w:t>
            </w:r>
          </w:p>
        </w:tc>
        <w:tc>
          <w:tcPr>
            <w:tcW w:w="1046" w:type="dxa"/>
            <w:tcBorders>
              <w:top w:val="single" w:sz="4" w:space="0" w:color="000000"/>
              <w:left w:val="single" w:sz="4" w:space="0" w:color="000000"/>
              <w:bottom w:val="single" w:sz="4" w:space="0" w:color="000000"/>
              <w:right w:val="single" w:sz="4" w:space="0" w:color="000000"/>
            </w:tcBorders>
          </w:tcPr>
          <w:p w14:paraId="6E808BCF" w14:textId="77777777" w:rsidR="003568E0" w:rsidRDefault="00A468CF">
            <w:pPr>
              <w:spacing w:after="0"/>
              <w:ind w:firstLine="0"/>
              <w:jc w:val="center"/>
              <w:rPr>
                <w:rFonts w:cs="Times New Roman"/>
                <w:sz w:val="20"/>
                <w:szCs w:val="20"/>
              </w:rPr>
            </w:pPr>
            <w:r>
              <w:rPr>
                <w:rFonts w:cs="Times New Roman"/>
                <w:sz w:val="20"/>
                <w:szCs w:val="20"/>
                <w:highlight w:val="white"/>
              </w:rPr>
              <w:t>9685</w:t>
            </w:r>
          </w:p>
        </w:tc>
        <w:tc>
          <w:tcPr>
            <w:tcW w:w="1046" w:type="dxa"/>
          </w:tcPr>
          <w:p w14:paraId="548085AD" w14:textId="77777777" w:rsidR="003568E0" w:rsidRDefault="003568E0">
            <w:pPr>
              <w:spacing w:after="0"/>
              <w:ind w:firstLine="0"/>
              <w:jc w:val="center"/>
              <w:rPr>
                <w:rFonts w:cs="Times New Roman"/>
                <w:sz w:val="20"/>
                <w:szCs w:val="20"/>
              </w:rPr>
            </w:pPr>
          </w:p>
        </w:tc>
        <w:tc>
          <w:tcPr>
            <w:tcW w:w="1196" w:type="dxa"/>
          </w:tcPr>
          <w:p w14:paraId="619512E4" w14:textId="77777777" w:rsidR="003568E0" w:rsidRDefault="003568E0">
            <w:pPr>
              <w:spacing w:after="0"/>
              <w:ind w:firstLine="0"/>
              <w:jc w:val="center"/>
              <w:rPr>
                <w:rFonts w:cs="Times New Roman"/>
                <w:sz w:val="20"/>
                <w:szCs w:val="20"/>
              </w:rPr>
            </w:pPr>
          </w:p>
        </w:tc>
        <w:tc>
          <w:tcPr>
            <w:tcW w:w="1303" w:type="dxa"/>
          </w:tcPr>
          <w:p w14:paraId="2F0294E3" w14:textId="77777777" w:rsidR="003568E0" w:rsidRDefault="003568E0">
            <w:pPr>
              <w:spacing w:after="0"/>
              <w:ind w:firstLine="0"/>
              <w:jc w:val="center"/>
              <w:rPr>
                <w:rFonts w:cs="Times New Roman"/>
                <w:sz w:val="20"/>
                <w:szCs w:val="20"/>
              </w:rPr>
            </w:pPr>
          </w:p>
        </w:tc>
        <w:tc>
          <w:tcPr>
            <w:tcW w:w="1040" w:type="dxa"/>
          </w:tcPr>
          <w:p w14:paraId="11169D10" w14:textId="77777777" w:rsidR="003568E0" w:rsidRDefault="00A468CF">
            <w:pPr>
              <w:spacing w:after="0"/>
              <w:ind w:firstLine="0"/>
              <w:jc w:val="center"/>
              <w:rPr>
                <w:rFonts w:cs="Times New Roman"/>
                <w:sz w:val="20"/>
                <w:szCs w:val="20"/>
              </w:rPr>
            </w:pPr>
            <w:r>
              <w:rPr>
                <w:rFonts w:cs="Times New Roman"/>
                <w:sz w:val="20"/>
                <w:szCs w:val="20"/>
              </w:rPr>
              <w:t>31081</w:t>
            </w:r>
          </w:p>
        </w:tc>
      </w:tr>
      <w:tr w:rsidR="003568E0" w14:paraId="5B6CD043" w14:textId="77777777">
        <w:trPr>
          <w:trHeight w:val="248"/>
        </w:trPr>
        <w:tc>
          <w:tcPr>
            <w:tcW w:w="6009" w:type="dxa"/>
            <w:vAlign w:val="center"/>
          </w:tcPr>
          <w:p w14:paraId="6D5E9DC4" w14:textId="77777777" w:rsidR="003568E0" w:rsidRDefault="00A468CF">
            <w:pPr>
              <w:spacing w:after="0"/>
              <w:ind w:firstLine="567"/>
              <w:rPr>
                <w:rFonts w:cs="Times New Roman"/>
                <w:sz w:val="20"/>
                <w:szCs w:val="20"/>
              </w:rPr>
            </w:pPr>
            <w:r>
              <w:rPr>
                <w:rFonts w:cs="Times New Roman"/>
                <w:sz w:val="20"/>
                <w:szCs w:val="20"/>
                <w:highlight w:val="white"/>
              </w:rPr>
              <w:t>- межбюджетные трансферты из федерального бюджета</w:t>
            </w:r>
          </w:p>
        </w:tc>
        <w:tc>
          <w:tcPr>
            <w:tcW w:w="1924" w:type="dxa"/>
            <w:tcBorders>
              <w:top w:val="single" w:sz="4" w:space="0" w:color="000000"/>
              <w:left w:val="single" w:sz="4" w:space="0" w:color="000000"/>
              <w:bottom w:val="single" w:sz="4" w:space="0" w:color="000000"/>
              <w:right w:val="single" w:sz="4" w:space="0" w:color="000000"/>
            </w:tcBorders>
          </w:tcPr>
          <w:p w14:paraId="61D768EE"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single" w:sz="4" w:space="0" w:color="000000"/>
              <w:right w:val="single" w:sz="4" w:space="0" w:color="000000"/>
            </w:tcBorders>
          </w:tcPr>
          <w:p w14:paraId="1FE14EB3"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tcPr>
          <w:p w14:paraId="2194F382"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single" w:sz="4" w:space="0" w:color="000000"/>
              <w:right w:val="single" w:sz="4" w:space="0" w:color="000000"/>
            </w:tcBorders>
          </w:tcPr>
          <w:p w14:paraId="6A4E8AD4" w14:textId="77777777" w:rsidR="003568E0" w:rsidRDefault="003568E0">
            <w:pPr>
              <w:spacing w:after="0"/>
              <w:ind w:firstLine="0"/>
              <w:jc w:val="center"/>
              <w:rPr>
                <w:rFonts w:cs="Times New Roman"/>
                <w:sz w:val="20"/>
                <w:szCs w:val="20"/>
              </w:rPr>
            </w:pPr>
          </w:p>
        </w:tc>
        <w:tc>
          <w:tcPr>
            <w:tcW w:w="1046" w:type="dxa"/>
          </w:tcPr>
          <w:p w14:paraId="6230E797" w14:textId="77777777" w:rsidR="003568E0" w:rsidRDefault="003568E0">
            <w:pPr>
              <w:spacing w:after="0"/>
              <w:ind w:firstLine="0"/>
              <w:jc w:val="center"/>
              <w:rPr>
                <w:rFonts w:cs="Times New Roman"/>
                <w:sz w:val="20"/>
                <w:szCs w:val="20"/>
              </w:rPr>
            </w:pPr>
          </w:p>
        </w:tc>
        <w:tc>
          <w:tcPr>
            <w:tcW w:w="1196" w:type="dxa"/>
          </w:tcPr>
          <w:p w14:paraId="0931805F" w14:textId="77777777" w:rsidR="003568E0" w:rsidRDefault="003568E0">
            <w:pPr>
              <w:spacing w:after="0"/>
              <w:ind w:firstLine="0"/>
              <w:jc w:val="center"/>
              <w:rPr>
                <w:rFonts w:cs="Times New Roman"/>
                <w:sz w:val="20"/>
                <w:szCs w:val="20"/>
              </w:rPr>
            </w:pPr>
          </w:p>
        </w:tc>
        <w:tc>
          <w:tcPr>
            <w:tcW w:w="1303" w:type="dxa"/>
          </w:tcPr>
          <w:p w14:paraId="4B16814C" w14:textId="77777777" w:rsidR="003568E0" w:rsidRDefault="003568E0">
            <w:pPr>
              <w:spacing w:after="0"/>
              <w:ind w:firstLine="0"/>
              <w:jc w:val="center"/>
              <w:rPr>
                <w:rFonts w:cs="Times New Roman"/>
                <w:sz w:val="20"/>
                <w:szCs w:val="20"/>
              </w:rPr>
            </w:pPr>
          </w:p>
        </w:tc>
        <w:tc>
          <w:tcPr>
            <w:tcW w:w="1040" w:type="dxa"/>
          </w:tcPr>
          <w:p w14:paraId="396B10B5" w14:textId="77777777" w:rsidR="003568E0" w:rsidRDefault="003568E0">
            <w:pPr>
              <w:spacing w:after="0"/>
              <w:ind w:firstLine="0"/>
              <w:jc w:val="center"/>
              <w:rPr>
                <w:rFonts w:cs="Times New Roman"/>
                <w:sz w:val="20"/>
                <w:szCs w:val="20"/>
              </w:rPr>
            </w:pPr>
          </w:p>
        </w:tc>
      </w:tr>
      <w:tr w:rsidR="003568E0" w14:paraId="30D68D93" w14:textId="77777777">
        <w:trPr>
          <w:trHeight w:val="249"/>
        </w:trPr>
        <w:tc>
          <w:tcPr>
            <w:tcW w:w="6009" w:type="dxa"/>
            <w:vAlign w:val="center"/>
          </w:tcPr>
          <w:p w14:paraId="787E7261" w14:textId="77777777" w:rsidR="003568E0" w:rsidRDefault="00A468CF">
            <w:pPr>
              <w:spacing w:after="0"/>
              <w:ind w:firstLine="567"/>
              <w:rPr>
                <w:rFonts w:cs="Times New Roman"/>
                <w:sz w:val="20"/>
                <w:szCs w:val="20"/>
              </w:rPr>
            </w:pPr>
            <w:r>
              <w:rPr>
                <w:rFonts w:cs="Times New Roman"/>
                <w:sz w:val="20"/>
                <w:szCs w:val="20"/>
                <w:highlight w:val="white"/>
              </w:rPr>
              <w:t xml:space="preserve">- межбюджетные трансферты из областного бюджета </w:t>
            </w:r>
          </w:p>
        </w:tc>
        <w:tc>
          <w:tcPr>
            <w:tcW w:w="1924" w:type="dxa"/>
            <w:tcBorders>
              <w:top w:val="single" w:sz="4" w:space="0" w:color="000000"/>
              <w:left w:val="single" w:sz="4" w:space="0" w:color="000000"/>
              <w:bottom w:val="none" w:sz="4" w:space="0" w:color="000000"/>
              <w:right w:val="single" w:sz="4" w:space="0" w:color="000000"/>
            </w:tcBorders>
          </w:tcPr>
          <w:p w14:paraId="25F6DD7D"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0A9BCDC5"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1631AB60"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0A884D2E" w14:textId="77777777" w:rsidR="003568E0" w:rsidRDefault="003568E0">
            <w:pPr>
              <w:spacing w:after="0"/>
              <w:ind w:firstLine="0"/>
              <w:jc w:val="center"/>
              <w:rPr>
                <w:rFonts w:cs="Times New Roman"/>
                <w:sz w:val="20"/>
                <w:szCs w:val="20"/>
              </w:rPr>
            </w:pPr>
          </w:p>
        </w:tc>
        <w:tc>
          <w:tcPr>
            <w:tcW w:w="1046" w:type="dxa"/>
          </w:tcPr>
          <w:p w14:paraId="2A05A63E" w14:textId="77777777" w:rsidR="003568E0" w:rsidRDefault="003568E0">
            <w:pPr>
              <w:spacing w:after="0"/>
              <w:ind w:firstLine="0"/>
              <w:jc w:val="center"/>
              <w:rPr>
                <w:rFonts w:cs="Times New Roman"/>
                <w:sz w:val="20"/>
                <w:szCs w:val="20"/>
              </w:rPr>
            </w:pPr>
          </w:p>
        </w:tc>
        <w:tc>
          <w:tcPr>
            <w:tcW w:w="1196" w:type="dxa"/>
          </w:tcPr>
          <w:p w14:paraId="35C76BC5" w14:textId="77777777" w:rsidR="003568E0" w:rsidRDefault="003568E0">
            <w:pPr>
              <w:spacing w:after="0"/>
              <w:ind w:firstLine="0"/>
              <w:jc w:val="center"/>
              <w:rPr>
                <w:rFonts w:cs="Times New Roman"/>
                <w:sz w:val="20"/>
                <w:szCs w:val="20"/>
              </w:rPr>
            </w:pPr>
          </w:p>
        </w:tc>
        <w:tc>
          <w:tcPr>
            <w:tcW w:w="1303" w:type="dxa"/>
          </w:tcPr>
          <w:p w14:paraId="3E7E36D7" w14:textId="77777777" w:rsidR="003568E0" w:rsidRDefault="003568E0">
            <w:pPr>
              <w:spacing w:after="0"/>
              <w:ind w:firstLine="0"/>
              <w:jc w:val="center"/>
              <w:rPr>
                <w:rFonts w:cs="Times New Roman"/>
                <w:sz w:val="20"/>
                <w:szCs w:val="20"/>
              </w:rPr>
            </w:pPr>
          </w:p>
        </w:tc>
        <w:tc>
          <w:tcPr>
            <w:tcW w:w="1040" w:type="dxa"/>
          </w:tcPr>
          <w:p w14:paraId="0B0A9A85" w14:textId="77777777" w:rsidR="003568E0" w:rsidRDefault="003568E0">
            <w:pPr>
              <w:spacing w:after="0"/>
              <w:ind w:firstLine="0"/>
              <w:jc w:val="center"/>
              <w:rPr>
                <w:rFonts w:cs="Times New Roman"/>
                <w:sz w:val="20"/>
                <w:szCs w:val="20"/>
              </w:rPr>
            </w:pPr>
          </w:p>
        </w:tc>
      </w:tr>
      <w:tr w:rsidR="003568E0" w14:paraId="2918287B" w14:textId="77777777">
        <w:trPr>
          <w:trHeight w:val="249"/>
        </w:trPr>
        <w:tc>
          <w:tcPr>
            <w:tcW w:w="6009" w:type="dxa"/>
            <w:vAlign w:val="center"/>
          </w:tcPr>
          <w:p w14:paraId="32020F27" w14:textId="77777777" w:rsidR="003568E0" w:rsidRDefault="00A468CF">
            <w:pPr>
              <w:spacing w:after="0"/>
              <w:ind w:firstLine="567"/>
              <w:rPr>
                <w:rFonts w:cs="Times New Roman"/>
                <w:sz w:val="20"/>
                <w:szCs w:val="20"/>
              </w:rPr>
            </w:pPr>
            <w:r>
              <w:rPr>
                <w:rFonts w:cs="Times New Roman"/>
                <w:sz w:val="20"/>
                <w:szCs w:val="20"/>
                <w:highlight w:val="white"/>
              </w:rPr>
              <w:t>- ме</w:t>
            </w:r>
            <w:r>
              <w:rPr>
                <w:rFonts w:cs="Times New Roman"/>
                <w:sz w:val="20"/>
                <w:szCs w:val="20"/>
              </w:rPr>
              <w:t>стный бюджет</w:t>
            </w:r>
          </w:p>
        </w:tc>
        <w:tc>
          <w:tcPr>
            <w:tcW w:w="1924" w:type="dxa"/>
            <w:tcBorders>
              <w:top w:val="single" w:sz="4" w:space="0" w:color="000000"/>
              <w:left w:val="single" w:sz="4" w:space="0" w:color="000000"/>
              <w:bottom w:val="none" w:sz="4" w:space="0" w:color="000000"/>
              <w:right w:val="single" w:sz="4" w:space="0" w:color="000000"/>
            </w:tcBorders>
          </w:tcPr>
          <w:p w14:paraId="140C2157"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3067B5BD" w14:textId="77777777" w:rsidR="003568E0" w:rsidRDefault="00A468CF">
            <w:pPr>
              <w:spacing w:after="0"/>
              <w:ind w:firstLine="0"/>
              <w:jc w:val="center"/>
              <w:rPr>
                <w:rFonts w:cs="Times New Roman"/>
                <w:sz w:val="20"/>
                <w:szCs w:val="20"/>
              </w:rPr>
            </w:pPr>
            <w:r>
              <w:rPr>
                <w:rFonts w:cs="Times New Roman"/>
                <w:sz w:val="20"/>
                <w:szCs w:val="20"/>
                <w:highlight w:val="white"/>
              </w:rPr>
              <w:t>11711,0</w:t>
            </w:r>
          </w:p>
        </w:tc>
        <w:tc>
          <w:tcPr>
            <w:tcW w:w="1046" w:type="dxa"/>
            <w:tcBorders>
              <w:top w:val="single" w:sz="4" w:space="0" w:color="000000"/>
              <w:left w:val="single" w:sz="4" w:space="0" w:color="000000"/>
              <w:bottom w:val="none" w:sz="4" w:space="0" w:color="000000"/>
              <w:right w:val="single" w:sz="4" w:space="0" w:color="000000"/>
            </w:tcBorders>
          </w:tcPr>
          <w:p w14:paraId="15B3D0CE" w14:textId="77777777" w:rsidR="003568E0" w:rsidRDefault="00A468CF">
            <w:pPr>
              <w:spacing w:after="0"/>
              <w:ind w:firstLine="0"/>
              <w:jc w:val="center"/>
              <w:rPr>
                <w:rFonts w:cs="Times New Roman"/>
                <w:sz w:val="20"/>
                <w:szCs w:val="20"/>
              </w:rPr>
            </w:pPr>
            <w:r>
              <w:rPr>
                <w:rFonts w:cs="Times New Roman"/>
                <w:sz w:val="20"/>
                <w:szCs w:val="20"/>
                <w:highlight w:val="white"/>
              </w:rPr>
              <w:t>9685</w:t>
            </w:r>
          </w:p>
        </w:tc>
        <w:tc>
          <w:tcPr>
            <w:tcW w:w="1046" w:type="dxa"/>
            <w:tcBorders>
              <w:top w:val="single" w:sz="4" w:space="0" w:color="000000"/>
              <w:left w:val="single" w:sz="4" w:space="0" w:color="000000"/>
              <w:bottom w:val="none" w:sz="4" w:space="0" w:color="000000"/>
              <w:right w:val="single" w:sz="4" w:space="0" w:color="000000"/>
            </w:tcBorders>
          </w:tcPr>
          <w:p w14:paraId="2E5E2AB4" w14:textId="77777777" w:rsidR="003568E0" w:rsidRDefault="00A468CF">
            <w:pPr>
              <w:spacing w:after="0"/>
              <w:ind w:firstLine="0"/>
              <w:jc w:val="center"/>
              <w:rPr>
                <w:rFonts w:cs="Times New Roman"/>
                <w:sz w:val="20"/>
                <w:szCs w:val="20"/>
              </w:rPr>
            </w:pPr>
            <w:r>
              <w:rPr>
                <w:rFonts w:cs="Times New Roman"/>
                <w:sz w:val="20"/>
                <w:szCs w:val="20"/>
                <w:highlight w:val="white"/>
              </w:rPr>
              <w:t>9685</w:t>
            </w:r>
          </w:p>
        </w:tc>
        <w:tc>
          <w:tcPr>
            <w:tcW w:w="1046" w:type="dxa"/>
          </w:tcPr>
          <w:p w14:paraId="6D991A3F" w14:textId="77777777" w:rsidR="003568E0" w:rsidRDefault="00A468CF">
            <w:pPr>
              <w:spacing w:after="0"/>
              <w:ind w:firstLine="0"/>
              <w:jc w:val="center"/>
              <w:rPr>
                <w:rFonts w:cs="Times New Roman"/>
                <w:sz w:val="20"/>
                <w:szCs w:val="20"/>
              </w:rPr>
            </w:pPr>
            <w:r>
              <w:rPr>
                <w:rFonts w:cs="Times New Roman"/>
                <w:sz w:val="20"/>
                <w:szCs w:val="20"/>
              </w:rPr>
              <w:t xml:space="preserve">  </w:t>
            </w:r>
          </w:p>
        </w:tc>
        <w:tc>
          <w:tcPr>
            <w:tcW w:w="1196" w:type="dxa"/>
          </w:tcPr>
          <w:p w14:paraId="2590E171" w14:textId="77777777" w:rsidR="003568E0" w:rsidRDefault="003568E0">
            <w:pPr>
              <w:spacing w:after="0"/>
              <w:ind w:firstLine="0"/>
              <w:jc w:val="center"/>
              <w:rPr>
                <w:rFonts w:cs="Times New Roman"/>
                <w:sz w:val="20"/>
                <w:szCs w:val="20"/>
              </w:rPr>
            </w:pPr>
          </w:p>
        </w:tc>
        <w:tc>
          <w:tcPr>
            <w:tcW w:w="1303" w:type="dxa"/>
          </w:tcPr>
          <w:p w14:paraId="42257DF3" w14:textId="77777777" w:rsidR="003568E0" w:rsidRDefault="003568E0">
            <w:pPr>
              <w:spacing w:after="0"/>
              <w:ind w:firstLine="0"/>
              <w:jc w:val="center"/>
              <w:rPr>
                <w:rFonts w:cs="Times New Roman"/>
                <w:sz w:val="20"/>
                <w:szCs w:val="20"/>
              </w:rPr>
            </w:pPr>
          </w:p>
        </w:tc>
        <w:tc>
          <w:tcPr>
            <w:tcW w:w="1040" w:type="dxa"/>
          </w:tcPr>
          <w:p w14:paraId="335D9B36" w14:textId="77777777" w:rsidR="003568E0" w:rsidRDefault="00A468CF">
            <w:pPr>
              <w:spacing w:after="0"/>
              <w:ind w:firstLine="0"/>
              <w:jc w:val="center"/>
              <w:rPr>
                <w:rFonts w:cs="Times New Roman"/>
                <w:sz w:val="20"/>
                <w:szCs w:val="20"/>
              </w:rPr>
            </w:pPr>
            <w:r>
              <w:rPr>
                <w:rFonts w:cs="Times New Roman"/>
                <w:sz w:val="20"/>
                <w:szCs w:val="20"/>
                <w:highlight w:val="white"/>
              </w:rPr>
              <w:t xml:space="preserve"> </w:t>
            </w:r>
            <w:r>
              <w:rPr>
                <w:rFonts w:cs="Times New Roman"/>
                <w:sz w:val="20"/>
                <w:szCs w:val="20"/>
              </w:rPr>
              <w:t>31081</w:t>
            </w:r>
          </w:p>
        </w:tc>
      </w:tr>
      <w:tr w:rsidR="003568E0" w14:paraId="250D87DD" w14:textId="77777777">
        <w:trPr>
          <w:trHeight w:val="249"/>
        </w:trPr>
        <w:tc>
          <w:tcPr>
            <w:tcW w:w="6009" w:type="dxa"/>
            <w:vAlign w:val="center"/>
          </w:tcPr>
          <w:p w14:paraId="1ED5C390" w14:textId="77777777" w:rsidR="003568E0" w:rsidRDefault="00A468CF">
            <w:pPr>
              <w:spacing w:after="0"/>
              <w:ind w:firstLine="567"/>
              <w:rPr>
                <w:rFonts w:cs="Times New Roman"/>
                <w:sz w:val="20"/>
                <w:szCs w:val="20"/>
              </w:rPr>
            </w:pPr>
            <w:r>
              <w:rPr>
                <w:rFonts w:cs="Times New Roman"/>
                <w:sz w:val="20"/>
                <w:szCs w:val="20"/>
                <w:highlight w:val="white"/>
              </w:rPr>
              <w:t>- вне</w:t>
            </w:r>
            <w:r>
              <w:rPr>
                <w:rFonts w:cs="Times New Roman"/>
                <w:sz w:val="20"/>
                <w:szCs w:val="20"/>
              </w:rPr>
              <w:t>бюджетные источники</w:t>
            </w:r>
          </w:p>
        </w:tc>
        <w:tc>
          <w:tcPr>
            <w:tcW w:w="1924" w:type="dxa"/>
            <w:tcBorders>
              <w:top w:val="single" w:sz="4" w:space="0" w:color="000000"/>
              <w:left w:val="single" w:sz="4" w:space="0" w:color="000000"/>
              <w:bottom w:val="none" w:sz="4" w:space="0" w:color="000000"/>
              <w:right w:val="single" w:sz="4" w:space="0" w:color="000000"/>
            </w:tcBorders>
          </w:tcPr>
          <w:p w14:paraId="09BC2CBB"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130CA501"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6722CB23"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3CD7EB43" w14:textId="77777777" w:rsidR="003568E0" w:rsidRDefault="003568E0">
            <w:pPr>
              <w:spacing w:after="0"/>
              <w:ind w:firstLine="0"/>
              <w:jc w:val="center"/>
              <w:rPr>
                <w:rFonts w:cs="Times New Roman"/>
                <w:sz w:val="20"/>
                <w:szCs w:val="20"/>
              </w:rPr>
            </w:pPr>
          </w:p>
        </w:tc>
        <w:tc>
          <w:tcPr>
            <w:tcW w:w="1046" w:type="dxa"/>
          </w:tcPr>
          <w:p w14:paraId="4269323F" w14:textId="77777777" w:rsidR="003568E0" w:rsidRDefault="003568E0">
            <w:pPr>
              <w:spacing w:after="0"/>
              <w:ind w:firstLine="0"/>
              <w:jc w:val="center"/>
              <w:rPr>
                <w:rFonts w:cs="Times New Roman"/>
                <w:sz w:val="20"/>
                <w:szCs w:val="20"/>
              </w:rPr>
            </w:pPr>
          </w:p>
        </w:tc>
        <w:tc>
          <w:tcPr>
            <w:tcW w:w="1196" w:type="dxa"/>
          </w:tcPr>
          <w:p w14:paraId="58B96A9C" w14:textId="77777777" w:rsidR="003568E0" w:rsidRDefault="003568E0">
            <w:pPr>
              <w:spacing w:after="0"/>
              <w:ind w:firstLine="0"/>
              <w:jc w:val="center"/>
              <w:rPr>
                <w:rFonts w:cs="Times New Roman"/>
                <w:sz w:val="20"/>
                <w:szCs w:val="20"/>
              </w:rPr>
            </w:pPr>
          </w:p>
        </w:tc>
        <w:tc>
          <w:tcPr>
            <w:tcW w:w="1303" w:type="dxa"/>
          </w:tcPr>
          <w:p w14:paraId="5C3BC6B3" w14:textId="77777777" w:rsidR="003568E0" w:rsidRDefault="003568E0">
            <w:pPr>
              <w:spacing w:after="0"/>
              <w:ind w:firstLine="0"/>
              <w:jc w:val="center"/>
              <w:rPr>
                <w:rFonts w:cs="Times New Roman"/>
                <w:sz w:val="20"/>
                <w:szCs w:val="20"/>
              </w:rPr>
            </w:pPr>
          </w:p>
        </w:tc>
        <w:tc>
          <w:tcPr>
            <w:tcW w:w="1040" w:type="dxa"/>
          </w:tcPr>
          <w:p w14:paraId="7C42ADAC" w14:textId="77777777" w:rsidR="003568E0" w:rsidRDefault="003568E0">
            <w:pPr>
              <w:spacing w:after="0"/>
              <w:ind w:firstLine="0"/>
              <w:jc w:val="center"/>
              <w:rPr>
                <w:rFonts w:cs="Times New Roman"/>
                <w:sz w:val="20"/>
                <w:szCs w:val="20"/>
              </w:rPr>
            </w:pPr>
          </w:p>
        </w:tc>
      </w:tr>
      <w:tr w:rsidR="003568E0" w14:paraId="49FE3862" w14:textId="77777777">
        <w:trPr>
          <w:trHeight w:val="249"/>
        </w:trPr>
        <w:tc>
          <w:tcPr>
            <w:tcW w:w="6009" w:type="dxa"/>
            <w:vAlign w:val="center"/>
          </w:tcPr>
          <w:p w14:paraId="1321DDD0" w14:textId="77777777" w:rsidR="003568E0" w:rsidRDefault="00A468CF">
            <w:pPr>
              <w:spacing w:after="0"/>
              <w:ind w:firstLine="0"/>
              <w:rPr>
                <w:rFonts w:cs="Times New Roman"/>
                <w:sz w:val="20"/>
                <w:szCs w:val="20"/>
                <w:highlight w:val="green"/>
              </w:rPr>
            </w:pPr>
            <w:r>
              <w:rPr>
                <w:rFonts w:cs="Times New Roman"/>
                <w:sz w:val="20"/>
                <w:szCs w:val="20"/>
              </w:rPr>
              <w:t>Мероприятие (результат) «Осуществлено благоустройство населенных пунктов», всего, в том числе:</w:t>
            </w:r>
          </w:p>
        </w:tc>
        <w:tc>
          <w:tcPr>
            <w:tcW w:w="1924" w:type="dxa"/>
            <w:tcBorders>
              <w:top w:val="single" w:sz="4" w:space="0" w:color="000000"/>
              <w:left w:val="single" w:sz="4" w:space="0" w:color="000000"/>
              <w:bottom w:val="none" w:sz="4" w:space="0" w:color="000000"/>
              <w:right w:val="single" w:sz="4" w:space="0" w:color="000000"/>
            </w:tcBorders>
          </w:tcPr>
          <w:p w14:paraId="154734B4" w14:textId="77777777" w:rsidR="003568E0" w:rsidRDefault="00A468CF">
            <w:pPr>
              <w:spacing w:after="0"/>
              <w:ind w:firstLine="0"/>
              <w:jc w:val="center"/>
              <w:rPr>
                <w:rFonts w:cs="Times New Roman"/>
                <w:sz w:val="20"/>
                <w:szCs w:val="20"/>
                <w:highlight w:val="white"/>
              </w:rPr>
            </w:pPr>
            <w:r>
              <w:rPr>
                <w:rFonts w:cs="Times New Roman"/>
                <w:sz w:val="20"/>
                <w:szCs w:val="20"/>
              </w:rPr>
              <w:t>0340220010</w:t>
            </w:r>
          </w:p>
        </w:tc>
        <w:tc>
          <w:tcPr>
            <w:tcW w:w="1347" w:type="dxa"/>
            <w:tcBorders>
              <w:top w:val="single" w:sz="4" w:space="0" w:color="000000"/>
              <w:left w:val="single" w:sz="4" w:space="0" w:color="000000"/>
              <w:bottom w:val="none" w:sz="4" w:space="0" w:color="000000"/>
              <w:right w:val="single" w:sz="4" w:space="0" w:color="000000"/>
            </w:tcBorders>
          </w:tcPr>
          <w:p w14:paraId="67BDA372" w14:textId="77777777" w:rsidR="003568E0" w:rsidRDefault="00A468CF">
            <w:pPr>
              <w:spacing w:after="0"/>
              <w:ind w:firstLine="0"/>
              <w:jc w:val="center"/>
              <w:rPr>
                <w:rFonts w:cs="Times New Roman"/>
                <w:sz w:val="20"/>
                <w:szCs w:val="20"/>
              </w:rPr>
            </w:pPr>
            <w:r>
              <w:rPr>
                <w:rFonts w:cs="Times New Roman"/>
                <w:sz w:val="20"/>
                <w:szCs w:val="20"/>
              </w:rPr>
              <w:t>19904,3</w:t>
            </w:r>
          </w:p>
        </w:tc>
        <w:tc>
          <w:tcPr>
            <w:tcW w:w="1046" w:type="dxa"/>
            <w:tcBorders>
              <w:top w:val="single" w:sz="4" w:space="0" w:color="000000"/>
              <w:left w:val="single" w:sz="4" w:space="0" w:color="000000"/>
              <w:bottom w:val="none" w:sz="4" w:space="0" w:color="000000"/>
              <w:right w:val="single" w:sz="4" w:space="0" w:color="000000"/>
            </w:tcBorders>
          </w:tcPr>
          <w:p w14:paraId="7134463F" w14:textId="77777777" w:rsidR="003568E0" w:rsidRDefault="00A468CF">
            <w:pPr>
              <w:spacing w:after="0"/>
              <w:ind w:firstLine="0"/>
              <w:jc w:val="center"/>
              <w:rPr>
                <w:rFonts w:cs="Times New Roman"/>
                <w:sz w:val="20"/>
                <w:szCs w:val="20"/>
              </w:rPr>
            </w:pPr>
            <w:r>
              <w:rPr>
                <w:rFonts w:cs="Times New Roman"/>
                <w:sz w:val="20"/>
                <w:szCs w:val="20"/>
              </w:rPr>
              <w:t>-</w:t>
            </w:r>
          </w:p>
        </w:tc>
        <w:tc>
          <w:tcPr>
            <w:tcW w:w="1046" w:type="dxa"/>
            <w:tcBorders>
              <w:top w:val="single" w:sz="4" w:space="0" w:color="000000"/>
              <w:left w:val="single" w:sz="4" w:space="0" w:color="000000"/>
              <w:bottom w:val="none" w:sz="4" w:space="0" w:color="000000"/>
              <w:right w:val="single" w:sz="4" w:space="0" w:color="000000"/>
            </w:tcBorders>
          </w:tcPr>
          <w:p w14:paraId="7D77C60F" w14:textId="77777777" w:rsidR="003568E0" w:rsidRDefault="00A468CF">
            <w:pPr>
              <w:spacing w:after="0"/>
              <w:ind w:firstLine="0"/>
              <w:jc w:val="center"/>
              <w:rPr>
                <w:rFonts w:cs="Times New Roman"/>
                <w:sz w:val="20"/>
                <w:szCs w:val="20"/>
              </w:rPr>
            </w:pPr>
            <w:r>
              <w:rPr>
                <w:rFonts w:cs="Times New Roman"/>
                <w:sz w:val="20"/>
                <w:szCs w:val="20"/>
              </w:rPr>
              <w:t>-</w:t>
            </w:r>
          </w:p>
        </w:tc>
        <w:tc>
          <w:tcPr>
            <w:tcW w:w="1046" w:type="dxa"/>
          </w:tcPr>
          <w:p w14:paraId="76F6324B" w14:textId="77777777" w:rsidR="003568E0" w:rsidRDefault="003568E0">
            <w:pPr>
              <w:spacing w:after="0"/>
              <w:ind w:firstLine="0"/>
              <w:jc w:val="center"/>
              <w:rPr>
                <w:rFonts w:cs="Times New Roman"/>
                <w:sz w:val="20"/>
                <w:szCs w:val="20"/>
              </w:rPr>
            </w:pPr>
          </w:p>
        </w:tc>
        <w:tc>
          <w:tcPr>
            <w:tcW w:w="1196" w:type="dxa"/>
          </w:tcPr>
          <w:p w14:paraId="5DF46965" w14:textId="77777777" w:rsidR="003568E0" w:rsidRDefault="003568E0">
            <w:pPr>
              <w:spacing w:after="0"/>
              <w:ind w:firstLine="0"/>
              <w:jc w:val="center"/>
              <w:rPr>
                <w:rFonts w:cs="Times New Roman"/>
                <w:sz w:val="20"/>
                <w:szCs w:val="20"/>
              </w:rPr>
            </w:pPr>
          </w:p>
        </w:tc>
        <w:tc>
          <w:tcPr>
            <w:tcW w:w="1303" w:type="dxa"/>
          </w:tcPr>
          <w:p w14:paraId="047C352A" w14:textId="77777777" w:rsidR="003568E0" w:rsidRDefault="003568E0">
            <w:pPr>
              <w:spacing w:after="0"/>
              <w:ind w:firstLine="0"/>
              <w:jc w:val="center"/>
              <w:rPr>
                <w:rFonts w:cs="Times New Roman"/>
                <w:sz w:val="20"/>
                <w:szCs w:val="20"/>
              </w:rPr>
            </w:pPr>
          </w:p>
        </w:tc>
        <w:tc>
          <w:tcPr>
            <w:tcW w:w="1040" w:type="dxa"/>
          </w:tcPr>
          <w:p w14:paraId="2C104E32" w14:textId="77777777" w:rsidR="003568E0" w:rsidRDefault="00A468CF">
            <w:pPr>
              <w:spacing w:after="0"/>
              <w:ind w:firstLine="0"/>
              <w:jc w:val="center"/>
              <w:rPr>
                <w:rFonts w:cs="Times New Roman"/>
                <w:sz w:val="20"/>
                <w:szCs w:val="20"/>
              </w:rPr>
            </w:pPr>
            <w:r>
              <w:rPr>
                <w:rFonts w:cs="Times New Roman"/>
                <w:sz w:val="20"/>
                <w:szCs w:val="20"/>
              </w:rPr>
              <w:t>19904,3</w:t>
            </w:r>
          </w:p>
          <w:p w14:paraId="0894A803" w14:textId="77777777" w:rsidR="003568E0" w:rsidRDefault="003568E0">
            <w:pPr>
              <w:spacing w:after="0"/>
              <w:ind w:firstLine="0"/>
              <w:jc w:val="center"/>
              <w:rPr>
                <w:rFonts w:cs="Times New Roman"/>
                <w:sz w:val="20"/>
                <w:szCs w:val="20"/>
              </w:rPr>
            </w:pPr>
          </w:p>
        </w:tc>
      </w:tr>
      <w:tr w:rsidR="003568E0" w14:paraId="5876931D" w14:textId="77777777">
        <w:trPr>
          <w:trHeight w:val="249"/>
        </w:trPr>
        <w:tc>
          <w:tcPr>
            <w:tcW w:w="6009" w:type="dxa"/>
          </w:tcPr>
          <w:p w14:paraId="38C5D168" w14:textId="77777777" w:rsidR="003568E0" w:rsidRDefault="00A468CF">
            <w:pPr>
              <w:spacing w:after="0"/>
              <w:ind w:firstLine="567"/>
              <w:rPr>
                <w:rFonts w:cs="Times New Roman"/>
                <w:sz w:val="20"/>
                <w:szCs w:val="20"/>
              </w:rPr>
            </w:pPr>
            <w:r>
              <w:rPr>
                <w:rFonts w:cs="Times New Roman"/>
                <w:sz w:val="20"/>
                <w:szCs w:val="20"/>
                <w:highlight w:val="white"/>
              </w:rPr>
              <w:t>- межбюджетные трансферты из федерального бюджета</w:t>
            </w:r>
          </w:p>
        </w:tc>
        <w:tc>
          <w:tcPr>
            <w:tcW w:w="1924" w:type="dxa"/>
            <w:tcBorders>
              <w:top w:val="single" w:sz="4" w:space="0" w:color="000000"/>
              <w:left w:val="single" w:sz="4" w:space="0" w:color="000000"/>
              <w:bottom w:val="none" w:sz="4" w:space="0" w:color="000000"/>
              <w:right w:val="single" w:sz="4" w:space="0" w:color="000000"/>
            </w:tcBorders>
          </w:tcPr>
          <w:p w14:paraId="17FF5967"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3A1576FF"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6482DF6A"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0BC1C9FD" w14:textId="77777777" w:rsidR="003568E0" w:rsidRDefault="003568E0">
            <w:pPr>
              <w:spacing w:after="0"/>
              <w:ind w:firstLine="0"/>
              <w:jc w:val="center"/>
              <w:rPr>
                <w:rFonts w:cs="Times New Roman"/>
                <w:sz w:val="20"/>
                <w:szCs w:val="20"/>
              </w:rPr>
            </w:pPr>
          </w:p>
        </w:tc>
        <w:tc>
          <w:tcPr>
            <w:tcW w:w="1046" w:type="dxa"/>
          </w:tcPr>
          <w:p w14:paraId="246EB8A4" w14:textId="77777777" w:rsidR="003568E0" w:rsidRDefault="003568E0">
            <w:pPr>
              <w:spacing w:after="0"/>
              <w:ind w:firstLine="0"/>
              <w:jc w:val="center"/>
              <w:rPr>
                <w:rFonts w:cs="Times New Roman"/>
                <w:sz w:val="20"/>
                <w:szCs w:val="20"/>
              </w:rPr>
            </w:pPr>
          </w:p>
        </w:tc>
        <w:tc>
          <w:tcPr>
            <w:tcW w:w="1196" w:type="dxa"/>
          </w:tcPr>
          <w:p w14:paraId="46AE3B3A" w14:textId="77777777" w:rsidR="003568E0" w:rsidRDefault="003568E0">
            <w:pPr>
              <w:spacing w:after="0"/>
              <w:ind w:firstLine="0"/>
              <w:jc w:val="center"/>
              <w:rPr>
                <w:rFonts w:cs="Times New Roman"/>
                <w:sz w:val="20"/>
                <w:szCs w:val="20"/>
              </w:rPr>
            </w:pPr>
          </w:p>
        </w:tc>
        <w:tc>
          <w:tcPr>
            <w:tcW w:w="1303" w:type="dxa"/>
          </w:tcPr>
          <w:p w14:paraId="2522FD22" w14:textId="77777777" w:rsidR="003568E0" w:rsidRDefault="003568E0">
            <w:pPr>
              <w:spacing w:after="0"/>
              <w:ind w:firstLine="0"/>
              <w:jc w:val="center"/>
              <w:rPr>
                <w:rFonts w:cs="Times New Roman"/>
                <w:sz w:val="20"/>
                <w:szCs w:val="20"/>
              </w:rPr>
            </w:pPr>
          </w:p>
        </w:tc>
        <w:tc>
          <w:tcPr>
            <w:tcW w:w="1040" w:type="dxa"/>
          </w:tcPr>
          <w:p w14:paraId="4A55CBC1" w14:textId="77777777" w:rsidR="003568E0" w:rsidRDefault="003568E0">
            <w:pPr>
              <w:spacing w:after="0"/>
              <w:ind w:firstLine="0"/>
              <w:jc w:val="center"/>
              <w:rPr>
                <w:rFonts w:cs="Times New Roman"/>
                <w:sz w:val="20"/>
                <w:szCs w:val="20"/>
              </w:rPr>
            </w:pPr>
          </w:p>
        </w:tc>
      </w:tr>
      <w:tr w:rsidR="003568E0" w14:paraId="61828EF7" w14:textId="77777777">
        <w:trPr>
          <w:trHeight w:val="275"/>
        </w:trPr>
        <w:tc>
          <w:tcPr>
            <w:tcW w:w="6009" w:type="dxa"/>
          </w:tcPr>
          <w:p w14:paraId="57F69DDE" w14:textId="77777777" w:rsidR="003568E0" w:rsidRDefault="00A468CF">
            <w:pPr>
              <w:spacing w:after="0"/>
              <w:ind w:firstLine="567"/>
              <w:rPr>
                <w:rFonts w:cs="Times New Roman"/>
                <w:sz w:val="20"/>
                <w:szCs w:val="20"/>
              </w:rPr>
            </w:pPr>
            <w:r>
              <w:rPr>
                <w:rFonts w:cs="Times New Roman"/>
                <w:sz w:val="20"/>
                <w:szCs w:val="20"/>
                <w:highlight w:val="white"/>
              </w:rPr>
              <w:t>- межбюджетные трансферты из областного бюджета</w:t>
            </w:r>
          </w:p>
        </w:tc>
        <w:tc>
          <w:tcPr>
            <w:tcW w:w="1924" w:type="dxa"/>
            <w:tcBorders>
              <w:top w:val="single" w:sz="4" w:space="0" w:color="000000"/>
              <w:left w:val="single" w:sz="4" w:space="0" w:color="000000"/>
              <w:bottom w:val="none" w:sz="4" w:space="0" w:color="000000"/>
              <w:right w:val="single" w:sz="4" w:space="0" w:color="000000"/>
            </w:tcBorders>
          </w:tcPr>
          <w:p w14:paraId="2B1341CA"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1CCFAAB1"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65D406A4"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120FA037" w14:textId="77777777" w:rsidR="003568E0" w:rsidRDefault="003568E0">
            <w:pPr>
              <w:spacing w:after="0"/>
              <w:ind w:firstLine="0"/>
              <w:jc w:val="center"/>
              <w:rPr>
                <w:rFonts w:cs="Times New Roman"/>
                <w:sz w:val="20"/>
                <w:szCs w:val="20"/>
              </w:rPr>
            </w:pPr>
          </w:p>
        </w:tc>
        <w:tc>
          <w:tcPr>
            <w:tcW w:w="1046" w:type="dxa"/>
          </w:tcPr>
          <w:p w14:paraId="7C822143" w14:textId="77777777" w:rsidR="003568E0" w:rsidRDefault="003568E0">
            <w:pPr>
              <w:spacing w:after="0"/>
              <w:ind w:firstLine="0"/>
              <w:jc w:val="center"/>
              <w:rPr>
                <w:rFonts w:cs="Times New Roman"/>
                <w:sz w:val="20"/>
                <w:szCs w:val="20"/>
              </w:rPr>
            </w:pPr>
          </w:p>
        </w:tc>
        <w:tc>
          <w:tcPr>
            <w:tcW w:w="1196" w:type="dxa"/>
          </w:tcPr>
          <w:p w14:paraId="27430BE4" w14:textId="77777777" w:rsidR="003568E0" w:rsidRDefault="003568E0">
            <w:pPr>
              <w:spacing w:after="0"/>
              <w:ind w:firstLine="0"/>
              <w:jc w:val="center"/>
              <w:rPr>
                <w:rFonts w:cs="Times New Roman"/>
                <w:sz w:val="20"/>
                <w:szCs w:val="20"/>
              </w:rPr>
            </w:pPr>
          </w:p>
        </w:tc>
        <w:tc>
          <w:tcPr>
            <w:tcW w:w="1303" w:type="dxa"/>
          </w:tcPr>
          <w:p w14:paraId="522BE9BE" w14:textId="77777777" w:rsidR="003568E0" w:rsidRDefault="003568E0">
            <w:pPr>
              <w:spacing w:after="0"/>
              <w:ind w:firstLine="0"/>
              <w:jc w:val="center"/>
              <w:rPr>
                <w:rFonts w:cs="Times New Roman"/>
                <w:sz w:val="20"/>
                <w:szCs w:val="20"/>
              </w:rPr>
            </w:pPr>
          </w:p>
        </w:tc>
        <w:tc>
          <w:tcPr>
            <w:tcW w:w="1040" w:type="dxa"/>
          </w:tcPr>
          <w:p w14:paraId="79B2F589" w14:textId="77777777" w:rsidR="003568E0" w:rsidRDefault="003568E0">
            <w:pPr>
              <w:spacing w:after="0"/>
              <w:ind w:firstLine="0"/>
              <w:jc w:val="center"/>
              <w:rPr>
                <w:rFonts w:cs="Times New Roman"/>
                <w:sz w:val="20"/>
                <w:szCs w:val="20"/>
              </w:rPr>
            </w:pPr>
          </w:p>
        </w:tc>
      </w:tr>
      <w:tr w:rsidR="003568E0" w14:paraId="2854CF3F" w14:textId="77777777">
        <w:trPr>
          <w:trHeight w:val="249"/>
        </w:trPr>
        <w:tc>
          <w:tcPr>
            <w:tcW w:w="6009" w:type="dxa"/>
            <w:vAlign w:val="center"/>
          </w:tcPr>
          <w:p w14:paraId="68B37FDB" w14:textId="77777777" w:rsidR="003568E0" w:rsidRDefault="00A468CF">
            <w:pPr>
              <w:spacing w:after="0"/>
              <w:ind w:firstLine="567"/>
              <w:rPr>
                <w:rFonts w:cs="Times New Roman"/>
                <w:sz w:val="20"/>
                <w:szCs w:val="20"/>
              </w:rPr>
            </w:pPr>
            <w:r>
              <w:rPr>
                <w:rFonts w:cs="Times New Roman"/>
                <w:sz w:val="20"/>
                <w:szCs w:val="20"/>
                <w:highlight w:val="white"/>
              </w:rPr>
              <w:t>- ме</w:t>
            </w:r>
            <w:r>
              <w:rPr>
                <w:rFonts w:cs="Times New Roman"/>
                <w:sz w:val="20"/>
                <w:szCs w:val="20"/>
              </w:rPr>
              <w:t>стный бюджет</w:t>
            </w:r>
          </w:p>
        </w:tc>
        <w:tc>
          <w:tcPr>
            <w:tcW w:w="1924" w:type="dxa"/>
            <w:tcBorders>
              <w:top w:val="single" w:sz="4" w:space="0" w:color="000000"/>
              <w:left w:val="single" w:sz="4" w:space="0" w:color="000000"/>
              <w:bottom w:val="single" w:sz="4" w:space="0" w:color="000000"/>
              <w:right w:val="single" w:sz="4" w:space="0" w:color="000000"/>
            </w:tcBorders>
          </w:tcPr>
          <w:p w14:paraId="493CE480" w14:textId="77777777" w:rsidR="003568E0" w:rsidRDefault="003568E0">
            <w:pPr>
              <w:spacing w:after="0"/>
              <w:ind w:firstLine="0"/>
              <w:rPr>
                <w:rFonts w:cs="Times New Roman"/>
                <w:sz w:val="20"/>
                <w:szCs w:val="20"/>
                <w:highlight w:val="white"/>
              </w:rPr>
            </w:pPr>
          </w:p>
        </w:tc>
        <w:tc>
          <w:tcPr>
            <w:tcW w:w="1347" w:type="dxa"/>
            <w:tcBorders>
              <w:top w:val="single" w:sz="4" w:space="0" w:color="000000"/>
              <w:left w:val="single" w:sz="4" w:space="0" w:color="000000"/>
              <w:bottom w:val="single" w:sz="4" w:space="0" w:color="000000"/>
              <w:right w:val="single" w:sz="4" w:space="0" w:color="000000"/>
            </w:tcBorders>
          </w:tcPr>
          <w:p w14:paraId="4016EA93" w14:textId="77777777" w:rsidR="003568E0" w:rsidRDefault="00A468CF">
            <w:pPr>
              <w:spacing w:after="0"/>
              <w:ind w:firstLine="0"/>
              <w:jc w:val="center"/>
              <w:rPr>
                <w:rFonts w:cs="Times New Roman"/>
                <w:sz w:val="20"/>
                <w:szCs w:val="20"/>
              </w:rPr>
            </w:pPr>
            <w:r>
              <w:rPr>
                <w:rFonts w:cs="Times New Roman"/>
                <w:sz w:val="20"/>
                <w:szCs w:val="20"/>
              </w:rPr>
              <w:t>19904,3</w:t>
            </w:r>
          </w:p>
        </w:tc>
        <w:tc>
          <w:tcPr>
            <w:tcW w:w="1046" w:type="dxa"/>
            <w:tcBorders>
              <w:top w:val="single" w:sz="4" w:space="0" w:color="000000"/>
              <w:left w:val="single" w:sz="4" w:space="0" w:color="000000"/>
              <w:bottom w:val="single" w:sz="4" w:space="0" w:color="000000"/>
              <w:right w:val="single" w:sz="4" w:space="0" w:color="000000"/>
            </w:tcBorders>
          </w:tcPr>
          <w:p w14:paraId="4A31EEB5" w14:textId="77777777" w:rsidR="003568E0" w:rsidRDefault="00A468CF">
            <w:pPr>
              <w:spacing w:after="0"/>
              <w:ind w:firstLine="0"/>
              <w:rPr>
                <w:rFonts w:cs="Times New Roman"/>
                <w:sz w:val="20"/>
                <w:szCs w:val="20"/>
              </w:rPr>
            </w:pPr>
            <w:r>
              <w:rPr>
                <w:rFonts w:cs="Times New Roman"/>
                <w:sz w:val="20"/>
                <w:szCs w:val="20"/>
              </w:rPr>
              <w:t>-</w:t>
            </w:r>
          </w:p>
        </w:tc>
        <w:tc>
          <w:tcPr>
            <w:tcW w:w="1046" w:type="dxa"/>
            <w:tcBorders>
              <w:top w:val="single" w:sz="4" w:space="0" w:color="000000"/>
              <w:left w:val="single" w:sz="4" w:space="0" w:color="000000"/>
              <w:bottom w:val="single" w:sz="4" w:space="0" w:color="000000"/>
              <w:right w:val="single" w:sz="4" w:space="0" w:color="000000"/>
            </w:tcBorders>
          </w:tcPr>
          <w:p w14:paraId="789F5F68" w14:textId="77777777" w:rsidR="003568E0" w:rsidRDefault="00A468CF">
            <w:pPr>
              <w:spacing w:after="0"/>
              <w:ind w:firstLine="0"/>
              <w:rPr>
                <w:rFonts w:cs="Times New Roman"/>
                <w:sz w:val="20"/>
                <w:szCs w:val="20"/>
              </w:rPr>
            </w:pPr>
            <w:r>
              <w:rPr>
                <w:rFonts w:cs="Times New Roman"/>
                <w:sz w:val="20"/>
                <w:szCs w:val="20"/>
              </w:rPr>
              <w:t>-</w:t>
            </w:r>
          </w:p>
        </w:tc>
        <w:tc>
          <w:tcPr>
            <w:tcW w:w="1046" w:type="dxa"/>
            <w:vAlign w:val="center"/>
          </w:tcPr>
          <w:p w14:paraId="151C07D4" w14:textId="77777777" w:rsidR="003568E0" w:rsidRDefault="00A468CF">
            <w:pPr>
              <w:spacing w:after="0"/>
              <w:ind w:firstLine="0"/>
              <w:rPr>
                <w:rFonts w:cs="Times New Roman"/>
                <w:sz w:val="20"/>
                <w:szCs w:val="20"/>
              </w:rPr>
            </w:pPr>
            <w:r>
              <w:rPr>
                <w:rFonts w:cs="Times New Roman"/>
                <w:sz w:val="20"/>
                <w:szCs w:val="20"/>
              </w:rPr>
              <w:t xml:space="preserve">  </w:t>
            </w:r>
          </w:p>
        </w:tc>
        <w:tc>
          <w:tcPr>
            <w:tcW w:w="1196" w:type="dxa"/>
            <w:vAlign w:val="center"/>
          </w:tcPr>
          <w:p w14:paraId="6F650AFB" w14:textId="77777777" w:rsidR="003568E0" w:rsidRDefault="003568E0">
            <w:pPr>
              <w:spacing w:after="0"/>
              <w:ind w:firstLine="0"/>
              <w:rPr>
                <w:rFonts w:cs="Times New Roman"/>
                <w:sz w:val="20"/>
                <w:szCs w:val="20"/>
              </w:rPr>
            </w:pPr>
          </w:p>
        </w:tc>
        <w:tc>
          <w:tcPr>
            <w:tcW w:w="1303" w:type="dxa"/>
            <w:vAlign w:val="center"/>
          </w:tcPr>
          <w:p w14:paraId="12633D84" w14:textId="77777777" w:rsidR="003568E0" w:rsidRDefault="003568E0">
            <w:pPr>
              <w:spacing w:after="0"/>
              <w:ind w:firstLine="0"/>
              <w:rPr>
                <w:rFonts w:cs="Times New Roman"/>
                <w:sz w:val="20"/>
                <w:szCs w:val="20"/>
              </w:rPr>
            </w:pPr>
          </w:p>
        </w:tc>
        <w:tc>
          <w:tcPr>
            <w:tcW w:w="1040" w:type="dxa"/>
            <w:vAlign w:val="center"/>
          </w:tcPr>
          <w:p w14:paraId="043BAE06" w14:textId="77777777" w:rsidR="003568E0" w:rsidRDefault="00A468CF">
            <w:pPr>
              <w:spacing w:after="0"/>
              <w:ind w:firstLine="0"/>
              <w:jc w:val="center"/>
              <w:rPr>
                <w:rFonts w:cs="Times New Roman"/>
                <w:sz w:val="20"/>
                <w:szCs w:val="20"/>
              </w:rPr>
            </w:pPr>
            <w:r>
              <w:rPr>
                <w:rFonts w:cs="Times New Roman"/>
                <w:sz w:val="20"/>
                <w:szCs w:val="20"/>
                <w:highlight w:val="white"/>
              </w:rPr>
              <w:t xml:space="preserve"> </w:t>
            </w:r>
            <w:r>
              <w:rPr>
                <w:rFonts w:cs="Times New Roman"/>
                <w:sz w:val="20"/>
                <w:szCs w:val="20"/>
              </w:rPr>
              <w:t>19904,3</w:t>
            </w:r>
          </w:p>
          <w:p w14:paraId="008FD115" w14:textId="77777777" w:rsidR="003568E0" w:rsidRDefault="003568E0">
            <w:pPr>
              <w:spacing w:after="0"/>
              <w:ind w:firstLine="0"/>
              <w:rPr>
                <w:rFonts w:cs="Times New Roman"/>
                <w:sz w:val="20"/>
                <w:szCs w:val="20"/>
              </w:rPr>
            </w:pPr>
          </w:p>
        </w:tc>
      </w:tr>
      <w:tr w:rsidR="003568E0" w14:paraId="3ABFFB4E" w14:textId="77777777">
        <w:trPr>
          <w:trHeight w:val="249"/>
        </w:trPr>
        <w:tc>
          <w:tcPr>
            <w:tcW w:w="6009" w:type="dxa"/>
            <w:vAlign w:val="center"/>
          </w:tcPr>
          <w:p w14:paraId="589F7BB4" w14:textId="77777777" w:rsidR="003568E0" w:rsidRDefault="00A468CF">
            <w:pPr>
              <w:spacing w:after="0"/>
              <w:ind w:firstLine="567"/>
              <w:rPr>
                <w:rFonts w:cs="Times New Roman"/>
                <w:sz w:val="20"/>
                <w:szCs w:val="20"/>
              </w:rPr>
            </w:pPr>
            <w:r>
              <w:rPr>
                <w:rFonts w:cs="Times New Roman"/>
                <w:sz w:val="20"/>
                <w:szCs w:val="20"/>
                <w:highlight w:val="white"/>
              </w:rPr>
              <w:t>- вне</w:t>
            </w:r>
            <w:r>
              <w:rPr>
                <w:rFonts w:cs="Times New Roman"/>
                <w:sz w:val="20"/>
                <w:szCs w:val="20"/>
              </w:rPr>
              <w:t>бюджетные источники</w:t>
            </w:r>
          </w:p>
        </w:tc>
        <w:tc>
          <w:tcPr>
            <w:tcW w:w="1924" w:type="dxa"/>
            <w:tcBorders>
              <w:top w:val="single" w:sz="4" w:space="0" w:color="000000"/>
              <w:left w:val="single" w:sz="4" w:space="0" w:color="000000"/>
              <w:bottom w:val="none" w:sz="4" w:space="0" w:color="000000"/>
              <w:right w:val="single" w:sz="4" w:space="0" w:color="000000"/>
            </w:tcBorders>
          </w:tcPr>
          <w:p w14:paraId="7959893B" w14:textId="77777777" w:rsidR="003568E0" w:rsidRDefault="003568E0">
            <w:pPr>
              <w:spacing w:after="0"/>
              <w:ind w:firstLine="0"/>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7AF2A70C" w14:textId="77777777" w:rsidR="003568E0" w:rsidRDefault="003568E0">
            <w:pPr>
              <w:spacing w:after="0"/>
              <w:ind w:firstLine="0"/>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49FF790F" w14:textId="77777777" w:rsidR="003568E0" w:rsidRDefault="003568E0">
            <w:pPr>
              <w:spacing w:after="0"/>
              <w:ind w:firstLine="0"/>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68D41E78" w14:textId="77777777" w:rsidR="003568E0" w:rsidRDefault="003568E0">
            <w:pPr>
              <w:spacing w:after="0"/>
              <w:ind w:firstLine="0"/>
              <w:rPr>
                <w:rFonts w:cs="Times New Roman"/>
                <w:sz w:val="20"/>
                <w:szCs w:val="20"/>
              </w:rPr>
            </w:pPr>
          </w:p>
        </w:tc>
        <w:tc>
          <w:tcPr>
            <w:tcW w:w="1046" w:type="dxa"/>
            <w:vAlign w:val="center"/>
          </w:tcPr>
          <w:p w14:paraId="2CA1E29F" w14:textId="77777777" w:rsidR="003568E0" w:rsidRDefault="003568E0">
            <w:pPr>
              <w:spacing w:after="0"/>
              <w:ind w:firstLine="0"/>
              <w:rPr>
                <w:rFonts w:cs="Times New Roman"/>
                <w:sz w:val="20"/>
                <w:szCs w:val="20"/>
              </w:rPr>
            </w:pPr>
          </w:p>
        </w:tc>
        <w:tc>
          <w:tcPr>
            <w:tcW w:w="1196" w:type="dxa"/>
            <w:vAlign w:val="center"/>
          </w:tcPr>
          <w:p w14:paraId="597FBF5B" w14:textId="77777777" w:rsidR="003568E0" w:rsidRDefault="003568E0">
            <w:pPr>
              <w:spacing w:after="0"/>
              <w:ind w:firstLine="0"/>
              <w:rPr>
                <w:rFonts w:cs="Times New Roman"/>
                <w:sz w:val="20"/>
                <w:szCs w:val="20"/>
              </w:rPr>
            </w:pPr>
          </w:p>
        </w:tc>
        <w:tc>
          <w:tcPr>
            <w:tcW w:w="1303" w:type="dxa"/>
            <w:vAlign w:val="center"/>
          </w:tcPr>
          <w:p w14:paraId="14DCFED9" w14:textId="77777777" w:rsidR="003568E0" w:rsidRDefault="003568E0">
            <w:pPr>
              <w:spacing w:after="0"/>
              <w:ind w:firstLine="0"/>
              <w:rPr>
                <w:rFonts w:cs="Times New Roman"/>
                <w:sz w:val="20"/>
                <w:szCs w:val="20"/>
              </w:rPr>
            </w:pPr>
          </w:p>
        </w:tc>
        <w:tc>
          <w:tcPr>
            <w:tcW w:w="1040" w:type="dxa"/>
            <w:vAlign w:val="center"/>
          </w:tcPr>
          <w:p w14:paraId="7D2976D0" w14:textId="77777777" w:rsidR="003568E0" w:rsidRDefault="003568E0">
            <w:pPr>
              <w:spacing w:after="0"/>
              <w:ind w:firstLine="0"/>
              <w:rPr>
                <w:rFonts w:cs="Times New Roman"/>
                <w:sz w:val="20"/>
                <w:szCs w:val="20"/>
              </w:rPr>
            </w:pPr>
          </w:p>
        </w:tc>
      </w:tr>
      <w:tr w:rsidR="003568E0" w14:paraId="7938594C" w14:textId="77777777">
        <w:trPr>
          <w:trHeight w:val="249"/>
        </w:trPr>
        <w:tc>
          <w:tcPr>
            <w:tcW w:w="6009" w:type="dxa"/>
            <w:vAlign w:val="center"/>
          </w:tcPr>
          <w:p w14:paraId="7218AEFB" w14:textId="77777777" w:rsidR="003568E0" w:rsidRDefault="00A468CF">
            <w:pPr>
              <w:spacing w:after="0"/>
              <w:ind w:firstLine="0"/>
              <w:rPr>
                <w:rFonts w:cs="Times New Roman"/>
                <w:sz w:val="20"/>
                <w:szCs w:val="20"/>
              </w:rPr>
            </w:pPr>
            <w:r>
              <w:rPr>
                <w:rFonts w:cs="Times New Roman"/>
                <w:sz w:val="20"/>
                <w:szCs w:val="20"/>
              </w:rPr>
              <w:t>Мероприятие (результат) «Обеспечены мероприятия по взносу на капитальный ремонт муниципальных квартир», всего, в том числе:</w:t>
            </w:r>
          </w:p>
        </w:tc>
        <w:tc>
          <w:tcPr>
            <w:tcW w:w="1924" w:type="dxa"/>
            <w:tcBorders>
              <w:top w:val="single" w:sz="4" w:space="0" w:color="000000"/>
              <w:left w:val="single" w:sz="4" w:space="0" w:color="000000"/>
              <w:bottom w:val="none" w:sz="4" w:space="0" w:color="000000"/>
              <w:right w:val="single" w:sz="4" w:space="0" w:color="000000"/>
            </w:tcBorders>
          </w:tcPr>
          <w:p w14:paraId="37FDD69C" w14:textId="77777777" w:rsidR="003568E0" w:rsidRDefault="00A468CF">
            <w:pPr>
              <w:spacing w:after="0"/>
              <w:ind w:firstLine="0"/>
              <w:jc w:val="center"/>
              <w:rPr>
                <w:rFonts w:cs="Times New Roman"/>
                <w:sz w:val="20"/>
                <w:szCs w:val="20"/>
                <w:highlight w:val="white"/>
              </w:rPr>
            </w:pPr>
            <w:r>
              <w:rPr>
                <w:rFonts w:cs="Times New Roman"/>
                <w:sz w:val="20"/>
                <w:szCs w:val="20"/>
              </w:rPr>
              <w:t>0340225011</w:t>
            </w:r>
          </w:p>
        </w:tc>
        <w:tc>
          <w:tcPr>
            <w:tcW w:w="1347" w:type="dxa"/>
            <w:tcBorders>
              <w:top w:val="single" w:sz="4" w:space="0" w:color="000000"/>
              <w:left w:val="single" w:sz="4" w:space="0" w:color="000000"/>
              <w:bottom w:val="none" w:sz="4" w:space="0" w:color="000000"/>
              <w:right w:val="single" w:sz="4" w:space="0" w:color="000000"/>
            </w:tcBorders>
          </w:tcPr>
          <w:p w14:paraId="201EE93A"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Borders>
              <w:top w:val="single" w:sz="4" w:space="0" w:color="000000"/>
              <w:left w:val="single" w:sz="4" w:space="0" w:color="000000"/>
              <w:bottom w:val="none" w:sz="4" w:space="0" w:color="000000"/>
              <w:right w:val="single" w:sz="4" w:space="0" w:color="000000"/>
            </w:tcBorders>
          </w:tcPr>
          <w:p w14:paraId="5CE625A5"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Borders>
              <w:top w:val="single" w:sz="4" w:space="0" w:color="000000"/>
              <w:left w:val="single" w:sz="4" w:space="0" w:color="000000"/>
              <w:bottom w:val="none" w:sz="4" w:space="0" w:color="000000"/>
              <w:right w:val="single" w:sz="4" w:space="0" w:color="000000"/>
            </w:tcBorders>
          </w:tcPr>
          <w:p w14:paraId="043F010A"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Pr>
          <w:p w14:paraId="001784CC" w14:textId="77777777" w:rsidR="003568E0" w:rsidRDefault="003568E0">
            <w:pPr>
              <w:spacing w:after="0"/>
              <w:ind w:firstLine="0"/>
              <w:jc w:val="center"/>
              <w:rPr>
                <w:rFonts w:cs="Times New Roman"/>
                <w:sz w:val="20"/>
                <w:szCs w:val="20"/>
              </w:rPr>
            </w:pPr>
          </w:p>
        </w:tc>
        <w:tc>
          <w:tcPr>
            <w:tcW w:w="1196" w:type="dxa"/>
          </w:tcPr>
          <w:p w14:paraId="214E4760" w14:textId="77777777" w:rsidR="003568E0" w:rsidRDefault="003568E0">
            <w:pPr>
              <w:spacing w:after="0"/>
              <w:ind w:firstLine="0"/>
              <w:jc w:val="center"/>
              <w:rPr>
                <w:rFonts w:cs="Times New Roman"/>
                <w:sz w:val="20"/>
                <w:szCs w:val="20"/>
              </w:rPr>
            </w:pPr>
          </w:p>
        </w:tc>
        <w:tc>
          <w:tcPr>
            <w:tcW w:w="1303" w:type="dxa"/>
          </w:tcPr>
          <w:p w14:paraId="5314E95E" w14:textId="77777777" w:rsidR="003568E0" w:rsidRDefault="003568E0">
            <w:pPr>
              <w:spacing w:after="0"/>
              <w:ind w:firstLine="0"/>
              <w:jc w:val="center"/>
              <w:rPr>
                <w:rFonts w:cs="Times New Roman"/>
                <w:sz w:val="20"/>
                <w:szCs w:val="20"/>
              </w:rPr>
            </w:pPr>
          </w:p>
        </w:tc>
        <w:tc>
          <w:tcPr>
            <w:tcW w:w="1040" w:type="dxa"/>
          </w:tcPr>
          <w:p w14:paraId="6449AB2A" w14:textId="77777777" w:rsidR="003568E0" w:rsidRDefault="00A468CF">
            <w:pPr>
              <w:spacing w:after="0"/>
              <w:ind w:firstLine="0"/>
              <w:jc w:val="center"/>
              <w:rPr>
                <w:rFonts w:cs="Times New Roman"/>
                <w:sz w:val="20"/>
                <w:szCs w:val="20"/>
              </w:rPr>
            </w:pPr>
            <w:r>
              <w:rPr>
                <w:rFonts w:cs="Times New Roman"/>
                <w:sz w:val="20"/>
                <w:szCs w:val="20"/>
              </w:rPr>
              <w:t>300</w:t>
            </w:r>
          </w:p>
        </w:tc>
      </w:tr>
      <w:tr w:rsidR="003568E0" w14:paraId="533B6DC9" w14:textId="77777777">
        <w:trPr>
          <w:trHeight w:val="249"/>
        </w:trPr>
        <w:tc>
          <w:tcPr>
            <w:tcW w:w="6009" w:type="dxa"/>
            <w:vAlign w:val="center"/>
          </w:tcPr>
          <w:p w14:paraId="01C6C029" w14:textId="77777777" w:rsidR="003568E0" w:rsidRDefault="00A468CF">
            <w:pPr>
              <w:spacing w:after="0"/>
              <w:ind w:firstLine="567"/>
              <w:rPr>
                <w:rFonts w:cs="Times New Roman"/>
                <w:sz w:val="20"/>
                <w:szCs w:val="20"/>
              </w:rPr>
            </w:pPr>
            <w:r>
              <w:rPr>
                <w:rFonts w:cs="Times New Roman"/>
                <w:sz w:val="20"/>
                <w:szCs w:val="20"/>
                <w:highlight w:val="white"/>
              </w:rPr>
              <w:t>- межбюджетные трансферты из федерального бюджета</w:t>
            </w:r>
          </w:p>
        </w:tc>
        <w:tc>
          <w:tcPr>
            <w:tcW w:w="1924" w:type="dxa"/>
            <w:tcBorders>
              <w:top w:val="single" w:sz="4" w:space="0" w:color="000000"/>
              <w:left w:val="single" w:sz="4" w:space="0" w:color="000000"/>
              <w:bottom w:val="none" w:sz="4" w:space="0" w:color="000000"/>
              <w:right w:val="single" w:sz="4" w:space="0" w:color="000000"/>
            </w:tcBorders>
          </w:tcPr>
          <w:p w14:paraId="40C688A3"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1B74A159"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645E8C6D"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1A3E1B2D" w14:textId="77777777" w:rsidR="003568E0" w:rsidRDefault="003568E0">
            <w:pPr>
              <w:spacing w:after="0"/>
              <w:ind w:firstLine="0"/>
              <w:jc w:val="center"/>
              <w:rPr>
                <w:rFonts w:cs="Times New Roman"/>
                <w:sz w:val="20"/>
                <w:szCs w:val="20"/>
              </w:rPr>
            </w:pPr>
          </w:p>
        </w:tc>
        <w:tc>
          <w:tcPr>
            <w:tcW w:w="1046" w:type="dxa"/>
          </w:tcPr>
          <w:p w14:paraId="5BA53E33" w14:textId="77777777" w:rsidR="003568E0" w:rsidRDefault="003568E0">
            <w:pPr>
              <w:spacing w:after="0"/>
              <w:ind w:firstLine="0"/>
              <w:jc w:val="center"/>
              <w:rPr>
                <w:rFonts w:cs="Times New Roman"/>
                <w:sz w:val="20"/>
                <w:szCs w:val="20"/>
              </w:rPr>
            </w:pPr>
          </w:p>
        </w:tc>
        <w:tc>
          <w:tcPr>
            <w:tcW w:w="1196" w:type="dxa"/>
          </w:tcPr>
          <w:p w14:paraId="6D5014D9" w14:textId="77777777" w:rsidR="003568E0" w:rsidRDefault="003568E0">
            <w:pPr>
              <w:spacing w:after="0"/>
              <w:ind w:firstLine="0"/>
              <w:jc w:val="center"/>
              <w:rPr>
                <w:rFonts w:cs="Times New Roman"/>
                <w:sz w:val="20"/>
                <w:szCs w:val="20"/>
              </w:rPr>
            </w:pPr>
          </w:p>
        </w:tc>
        <w:tc>
          <w:tcPr>
            <w:tcW w:w="1303" w:type="dxa"/>
          </w:tcPr>
          <w:p w14:paraId="343CBF5F" w14:textId="77777777" w:rsidR="003568E0" w:rsidRDefault="003568E0">
            <w:pPr>
              <w:spacing w:after="0"/>
              <w:ind w:firstLine="0"/>
              <w:jc w:val="center"/>
              <w:rPr>
                <w:rFonts w:cs="Times New Roman"/>
                <w:sz w:val="20"/>
                <w:szCs w:val="20"/>
              </w:rPr>
            </w:pPr>
          </w:p>
        </w:tc>
        <w:tc>
          <w:tcPr>
            <w:tcW w:w="1040" w:type="dxa"/>
          </w:tcPr>
          <w:p w14:paraId="198660C7" w14:textId="77777777" w:rsidR="003568E0" w:rsidRDefault="003568E0">
            <w:pPr>
              <w:spacing w:after="0"/>
              <w:ind w:firstLine="0"/>
              <w:jc w:val="center"/>
              <w:rPr>
                <w:rFonts w:cs="Times New Roman"/>
                <w:sz w:val="20"/>
                <w:szCs w:val="20"/>
              </w:rPr>
            </w:pPr>
          </w:p>
        </w:tc>
      </w:tr>
      <w:tr w:rsidR="003568E0" w14:paraId="04083B4C" w14:textId="77777777">
        <w:trPr>
          <w:trHeight w:val="249"/>
        </w:trPr>
        <w:tc>
          <w:tcPr>
            <w:tcW w:w="6009" w:type="dxa"/>
            <w:vAlign w:val="center"/>
          </w:tcPr>
          <w:p w14:paraId="29EF9A67" w14:textId="77777777" w:rsidR="003568E0" w:rsidRDefault="00A468CF">
            <w:pPr>
              <w:spacing w:after="0"/>
              <w:ind w:firstLine="567"/>
              <w:rPr>
                <w:rFonts w:cs="Times New Roman"/>
                <w:sz w:val="20"/>
                <w:szCs w:val="20"/>
              </w:rPr>
            </w:pPr>
            <w:r>
              <w:rPr>
                <w:rFonts w:cs="Times New Roman"/>
                <w:sz w:val="20"/>
                <w:szCs w:val="20"/>
                <w:highlight w:val="white"/>
              </w:rPr>
              <w:t xml:space="preserve">- межбюджетные трансферты из областного бюджета </w:t>
            </w:r>
          </w:p>
        </w:tc>
        <w:tc>
          <w:tcPr>
            <w:tcW w:w="1924" w:type="dxa"/>
            <w:tcBorders>
              <w:top w:val="single" w:sz="4" w:space="0" w:color="000000"/>
              <w:left w:val="single" w:sz="4" w:space="0" w:color="000000"/>
              <w:bottom w:val="none" w:sz="4" w:space="0" w:color="000000"/>
              <w:right w:val="single" w:sz="4" w:space="0" w:color="000000"/>
            </w:tcBorders>
          </w:tcPr>
          <w:p w14:paraId="680327D9"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none" w:sz="4" w:space="0" w:color="000000"/>
              <w:right w:val="single" w:sz="4" w:space="0" w:color="000000"/>
            </w:tcBorders>
          </w:tcPr>
          <w:p w14:paraId="5C1CA624"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521EAC03" w14:textId="77777777" w:rsidR="003568E0" w:rsidRDefault="003568E0">
            <w:pPr>
              <w:spacing w:after="0"/>
              <w:ind w:firstLine="0"/>
              <w:jc w:val="center"/>
              <w:rPr>
                <w:rFonts w:cs="Times New Roman"/>
                <w:sz w:val="20"/>
                <w:szCs w:val="20"/>
              </w:rPr>
            </w:pPr>
          </w:p>
        </w:tc>
        <w:tc>
          <w:tcPr>
            <w:tcW w:w="1046" w:type="dxa"/>
            <w:tcBorders>
              <w:top w:val="single" w:sz="4" w:space="0" w:color="000000"/>
              <w:left w:val="single" w:sz="4" w:space="0" w:color="000000"/>
              <w:bottom w:val="none" w:sz="4" w:space="0" w:color="000000"/>
              <w:right w:val="single" w:sz="4" w:space="0" w:color="000000"/>
            </w:tcBorders>
          </w:tcPr>
          <w:p w14:paraId="7DB9CF5F" w14:textId="77777777" w:rsidR="003568E0" w:rsidRDefault="003568E0">
            <w:pPr>
              <w:spacing w:after="0"/>
              <w:ind w:firstLine="0"/>
              <w:jc w:val="center"/>
              <w:rPr>
                <w:rFonts w:cs="Times New Roman"/>
                <w:sz w:val="20"/>
                <w:szCs w:val="20"/>
              </w:rPr>
            </w:pPr>
          </w:p>
        </w:tc>
        <w:tc>
          <w:tcPr>
            <w:tcW w:w="1046" w:type="dxa"/>
          </w:tcPr>
          <w:p w14:paraId="5C555902" w14:textId="77777777" w:rsidR="003568E0" w:rsidRDefault="003568E0">
            <w:pPr>
              <w:spacing w:after="0"/>
              <w:ind w:firstLine="0"/>
              <w:jc w:val="center"/>
              <w:rPr>
                <w:rFonts w:cs="Times New Roman"/>
                <w:sz w:val="20"/>
                <w:szCs w:val="20"/>
              </w:rPr>
            </w:pPr>
          </w:p>
        </w:tc>
        <w:tc>
          <w:tcPr>
            <w:tcW w:w="1196" w:type="dxa"/>
          </w:tcPr>
          <w:p w14:paraId="51449856" w14:textId="77777777" w:rsidR="003568E0" w:rsidRDefault="003568E0">
            <w:pPr>
              <w:spacing w:after="0"/>
              <w:ind w:firstLine="0"/>
              <w:jc w:val="center"/>
              <w:rPr>
                <w:rFonts w:cs="Times New Roman"/>
                <w:sz w:val="20"/>
                <w:szCs w:val="20"/>
              </w:rPr>
            </w:pPr>
          </w:p>
        </w:tc>
        <w:tc>
          <w:tcPr>
            <w:tcW w:w="1303" w:type="dxa"/>
          </w:tcPr>
          <w:p w14:paraId="4F9509B0" w14:textId="77777777" w:rsidR="003568E0" w:rsidRDefault="003568E0">
            <w:pPr>
              <w:spacing w:after="0"/>
              <w:ind w:firstLine="0"/>
              <w:jc w:val="center"/>
              <w:rPr>
                <w:rFonts w:cs="Times New Roman"/>
                <w:sz w:val="20"/>
                <w:szCs w:val="20"/>
              </w:rPr>
            </w:pPr>
          </w:p>
        </w:tc>
        <w:tc>
          <w:tcPr>
            <w:tcW w:w="1040" w:type="dxa"/>
          </w:tcPr>
          <w:p w14:paraId="23A174BD" w14:textId="77777777" w:rsidR="003568E0" w:rsidRDefault="003568E0">
            <w:pPr>
              <w:spacing w:after="0"/>
              <w:ind w:firstLine="0"/>
              <w:jc w:val="center"/>
              <w:rPr>
                <w:rFonts w:cs="Times New Roman"/>
                <w:sz w:val="20"/>
                <w:szCs w:val="20"/>
              </w:rPr>
            </w:pPr>
          </w:p>
        </w:tc>
      </w:tr>
      <w:tr w:rsidR="003568E0" w14:paraId="5EB26A99" w14:textId="77777777">
        <w:trPr>
          <w:trHeight w:val="249"/>
        </w:trPr>
        <w:tc>
          <w:tcPr>
            <w:tcW w:w="6009" w:type="dxa"/>
            <w:vAlign w:val="center"/>
          </w:tcPr>
          <w:p w14:paraId="4AD794C5" w14:textId="77777777" w:rsidR="003568E0" w:rsidRDefault="00A468CF">
            <w:pPr>
              <w:spacing w:after="0"/>
              <w:ind w:firstLine="567"/>
              <w:rPr>
                <w:rFonts w:cs="Times New Roman"/>
                <w:sz w:val="20"/>
                <w:szCs w:val="20"/>
              </w:rPr>
            </w:pPr>
            <w:r>
              <w:rPr>
                <w:rFonts w:cs="Times New Roman"/>
                <w:sz w:val="20"/>
                <w:szCs w:val="20"/>
              </w:rPr>
              <w:t>- местный бюджет</w:t>
            </w:r>
          </w:p>
        </w:tc>
        <w:tc>
          <w:tcPr>
            <w:tcW w:w="1924" w:type="dxa"/>
            <w:tcBorders>
              <w:top w:val="single" w:sz="4" w:space="0" w:color="000000"/>
              <w:left w:val="single" w:sz="4" w:space="0" w:color="000000"/>
              <w:bottom w:val="single" w:sz="4" w:space="0" w:color="000000"/>
              <w:right w:val="single" w:sz="4" w:space="0" w:color="000000"/>
            </w:tcBorders>
          </w:tcPr>
          <w:p w14:paraId="4B733251" w14:textId="77777777" w:rsidR="003568E0" w:rsidRDefault="003568E0">
            <w:pPr>
              <w:spacing w:after="0"/>
              <w:ind w:firstLine="0"/>
              <w:jc w:val="center"/>
              <w:rPr>
                <w:rFonts w:cs="Times New Roman"/>
                <w:sz w:val="20"/>
                <w:szCs w:val="20"/>
                <w:highlight w:val="white"/>
              </w:rPr>
            </w:pPr>
          </w:p>
        </w:tc>
        <w:tc>
          <w:tcPr>
            <w:tcW w:w="1347" w:type="dxa"/>
            <w:tcBorders>
              <w:top w:val="single" w:sz="4" w:space="0" w:color="000000"/>
              <w:left w:val="single" w:sz="4" w:space="0" w:color="000000"/>
              <w:bottom w:val="single" w:sz="4" w:space="0" w:color="000000"/>
              <w:right w:val="single" w:sz="4" w:space="0" w:color="000000"/>
            </w:tcBorders>
          </w:tcPr>
          <w:p w14:paraId="1D5E24B8"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Borders>
              <w:top w:val="single" w:sz="4" w:space="0" w:color="000000"/>
              <w:left w:val="single" w:sz="4" w:space="0" w:color="000000"/>
              <w:bottom w:val="single" w:sz="4" w:space="0" w:color="000000"/>
              <w:right w:val="single" w:sz="4" w:space="0" w:color="000000"/>
            </w:tcBorders>
          </w:tcPr>
          <w:p w14:paraId="3FB371C6"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Borders>
              <w:top w:val="single" w:sz="4" w:space="0" w:color="000000"/>
              <w:left w:val="single" w:sz="4" w:space="0" w:color="000000"/>
              <w:bottom w:val="single" w:sz="4" w:space="0" w:color="000000"/>
              <w:right w:val="single" w:sz="4" w:space="0" w:color="000000"/>
            </w:tcBorders>
          </w:tcPr>
          <w:p w14:paraId="622084FB" w14:textId="77777777" w:rsidR="003568E0" w:rsidRDefault="00A468CF">
            <w:pPr>
              <w:spacing w:after="0"/>
              <w:ind w:firstLine="0"/>
              <w:jc w:val="center"/>
              <w:rPr>
                <w:rFonts w:cs="Times New Roman"/>
                <w:sz w:val="20"/>
                <w:szCs w:val="20"/>
              </w:rPr>
            </w:pPr>
            <w:r>
              <w:rPr>
                <w:rFonts w:cs="Times New Roman"/>
                <w:sz w:val="20"/>
                <w:szCs w:val="20"/>
                <w:highlight w:val="white"/>
              </w:rPr>
              <w:t>100,0</w:t>
            </w:r>
          </w:p>
        </w:tc>
        <w:tc>
          <w:tcPr>
            <w:tcW w:w="1046" w:type="dxa"/>
          </w:tcPr>
          <w:p w14:paraId="149A790A" w14:textId="77777777" w:rsidR="003568E0" w:rsidRDefault="003568E0">
            <w:pPr>
              <w:spacing w:after="0"/>
              <w:ind w:firstLine="0"/>
              <w:jc w:val="center"/>
              <w:rPr>
                <w:rFonts w:cs="Times New Roman"/>
                <w:sz w:val="20"/>
                <w:szCs w:val="20"/>
              </w:rPr>
            </w:pPr>
          </w:p>
        </w:tc>
        <w:tc>
          <w:tcPr>
            <w:tcW w:w="1196" w:type="dxa"/>
          </w:tcPr>
          <w:p w14:paraId="05221EAC" w14:textId="77777777" w:rsidR="003568E0" w:rsidRDefault="003568E0">
            <w:pPr>
              <w:spacing w:after="0"/>
              <w:ind w:firstLine="0"/>
              <w:jc w:val="center"/>
              <w:rPr>
                <w:rFonts w:cs="Times New Roman"/>
                <w:sz w:val="20"/>
                <w:szCs w:val="20"/>
              </w:rPr>
            </w:pPr>
          </w:p>
        </w:tc>
        <w:tc>
          <w:tcPr>
            <w:tcW w:w="1303" w:type="dxa"/>
          </w:tcPr>
          <w:p w14:paraId="08FF5C24" w14:textId="77777777" w:rsidR="003568E0" w:rsidRDefault="003568E0">
            <w:pPr>
              <w:spacing w:after="0"/>
              <w:ind w:firstLine="0"/>
              <w:jc w:val="center"/>
              <w:rPr>
                <w:rFonts w:cs="Times New Roman"/>
                <w:sz w:val="20"/>
                <w:szCs w:val="20"/>
              </w:rPr>
            </w:pPr>
          </w:p>
        </w:tc>
        <w:tc>
          <w:tcPr>
            <w:tcW w:w="1040" w:type="dxa"/>
          </w:tcPr>
          <w:p w14:paraId="477E98A2" w14:textId="77777777" w:rsidR="003568E0" w:rsidRDefault="00A468CF">
            <w:pPr>
              <w:spacing w:after="0"/>
              <w:ind w:firstLine="0"/>
              <w:jc w:val="center"/>
              <w:rPr>
                <w:rFonts w:cs="Times New Roman"/>
                <w:sz w:val="20"/>
                <w:szCs w:val="20"/>
              </w:rPr>
            </w:pPr>
            <w:r>
              <w:rPr>
                <w:rFonts w:cs="Times New Roman"/>
                <w:sz w:val="20"/>
                <w:szCs w:val="20"/>
              </w:rPr>
              <w:t>300</w:t>
            </w:r>
          </w:p>
        </w:tc>
      </w:tr>
      <w:tr w:rsidR="003568E0" w14:paraId="0A7CC9F7" w14:textId="77777777">
        <w:trPr>
          <w:trHeight w:val="491"/>
        </w:trPr>
        <w:tc>
          <w:tcPr>
            <w:tcW w:w="6009" w:type="dxa"/>
            <w:vMerge w:val="restart"/>
            <w:vAlign w:val="center"/>
          </w:tcPr>
          <w:p w14:paraId="7DB0510F" w14:textId="77777777" w:rsidR="003568E0" w:rsidRDefault="00A468CF">
            <w:pPr>
              <w:widowControl w:val="0"/>
              <w:ind w:firstLine="0"/>
              <w:jc w:val="both"/>
              <w:rPr>
                <w:rFonts w:eastAsia="Times New Roman" w:cs="Times New Roman"/>
                <w:sz w:val="20"/>
                <w:szCs w:val="20"/>
              </w:rPr>
            </w:pPr>
            <w:r>
              <w:rPr>
                <w:rFonts w:eastAsia="Times New Roman" w:cs="Times New Roman"/>
                <w:sz w:val="20"/>
                <w:szCs w:val="20"/>
              </w:rPr>
              <w:lastRenderedPageBreak/>
              <w:t>Нераспределенный резерв (областной бюджет)</w:t>
            </w:r>
          </w:p>
        </w:tc>
        <w:tc>
          <w:tcPr>
            <w:tcW w:w="1924" w:type="dxa"/>
            <w:vMerge w:val="restart"/>
            <w:tcBorders>
              <w:top w:val="single" w:sz="4" w:space="0" w:color="000000"/>
              <w:left w:val="single" w:sz="4" w:space="0" w:color="000000"/>
              <w:bottom w:val="single" w:sz="4" w:space="0" w:color="000000"/>
              <w:right w:val="single" w:sz="4" w:space="0" w:color="000000"/>
            </w:tcBorders>
          </w:tcPr>
          <w:p w14:paraId="7022B8B6" w14:textId="77777777" w:rsidR="003568E0" w:rsidRDefault="003568E0">
            <w:pPr>
              <w:spacing w:after="0"/>
              <w:ind w:firstLine="0"/>
              <w:jc w:val="center"/>
              <w:rPr>
                <w:rFonts w:cs="Times New Roman"/>
                <w:sz w:val="20"/>
                <w:szCs w:val="20"/>
                <w:highlight w:val="white"/>
              </w:rPr>
            </w:pPr>
          </w:p>
        </w:tc>
        <w:tc>
          <w:tcPr>
            <w:tcW w:w="1347" w:type="dxa"/>
            <w:vMerge w:val="restart"/>
            <w:tcBorders>
              <w:top w:val="single" w:sz="4" w:space="0" w:color="000000"/>
              <w:left w:val="single" w:sz="4" w:space="0" w:color="000000"/>
              <w:bottom w:val="single" w:sz="4" w:space="0" w:color="000000"/>
              <w:right w:val="single" w:sz="4" w:space="0" w:color="000000"/>
            </w:tcBorders>
          </w:tcPr>
          <w:p w14:paraId="7F151F84" w14:textId="77777777" w:rsidR="003568E0" w:rsidRDefault="003568E0">
            <w:pPr>
              <w:spacing w:after="0"/>
              <w:ind w:firstLine="0"/>
              <w:jc w:val="center"/>
              <w:rPr>
                <w:rFonts w:cs="Times New Roman"/>
                <w:sz w:val="20"/>
                <w:szCs w:val="20"/>
                <w:highlight w:val="white"/>
              </w:rPr>
            </w:pPr>
          </w:p>
        </w:tc>
        <w:tc>
          <w:tcPr>
            <w:tcW w:w="1046" w:type="dxa"/>
            <w:vMerge w:val="restart"/>
            <w:tcBorders>
              <w:top w:val="single" w:sz="4" w:space="0" w:color="000000"/>
              <w:left w:val="single" w:sz="4" w:space="0" w:color="000000"/>
              <w:bottom w:val="single" w:sz="4" w:space="0" w:color="000000"/>
              <w:right w:val="single" w:sz="4" w:space="0" w:color="000000"/>
            </w:tcBorders>
          </w:tcPr>
          <w:p w14:paraId="6866FF77" w14:textId="77777777" w:rsidR="003568E0" w:rsidRDefault="003568E0">
            <w:pPr>
              <w:spacing w:after="0"/>
              <w:ind w:firstLine="0"/>
              <w:jc w:val="center"/>
              <w:rPr>
                <w:rFonts w:cs="Times New Roman"/>
                <w:sz w:val="20"/>
                <w:szCs w:val="20"/>
                <w:highlight w:val="white"/>
              </w:rPr>
            </w:pPr>
          </w:p>
        </w:tc>
        <w:tc>
          <w:tcPr>
            <w:tcW w:w="1046" w:type="dxa"/>
            <w:vMerge w:val="restart"/>
            <w:tcBorders>
              <w:top w:val="single" w:sz="4" w:space="0" w:color="000000"/>
              <w:left w:val="single" w:sz="4" w:space="0" w:color="000000"/>
              <w:bottom w:val="single" w:sz="4" w:space="0" w:color="000000"/>
              <w:right w:val="single" w:sz="4" w:space="0" w:color="000000"/>
            </w:tcBorders>
          </w:tcPr>
          <w:p w14:paraId="52636374" w14:textId="77777777" w:rsidR="003568E0" w:rsidRDefault="003568E0">
            <w:pPr>
              <w:spacing w:after="0"/>
              <w:ind w:firstLine="0"/>
              <w:jc w:val="center"/>
              <w:rPr>
                <w:rFonts w:cs="Times New Roman"/>
                <w:sz w:val="20"/>
                <w:szCs w:val="20"/>
                <w:highlight w:val="white"/>
              </w:rPr>
            </w:pPr>
          </w:p>
        </w:tc>
        <w:tc>
          <w:tcPr>
            <w:tcW w:w="1046" w:type="dxa"/>
            <w:vMerge w:val="restart"/>
          </w:tcPr>
          <w:p w14:paraId="49EB3035" w14:textId="77777777" w:rsidR="003568E0" w:rsidRDefault="003568E0">
            <w:pPr>
              <w:spacing w:after="0"/>
              <w:ind w:firstLine="0"/>
              <w:jc w:val="center"/>
              <w:rPr>
                <w:rFonts w:cs="Times New Roman"/>
                <w:sz w:val="20"/>
                <w:szCs w:val="20"/>
              </w:rPr>
            </w:pPr>
          </w:p>
        </w:tc>
        <w:tc>
          <w:tcPr>
            <w:tcW w:w="1196" w:type="dxa"/>
            <w:vMerge w:val="restart"/>
          </w:tcPr>
          <w:p w14:paraId="5EA53DA4" w14:textId="77777777" w:rsidR="003568E0" w:rsidRDefault="003568E0">
            <w:pPr>
              <w:spacing w:after="0"/>
              <w:ind w:firstLine="0"/>
              <w:jc w:val="center"/>
              <w:rPr>
                <w:rFonts w:cs="Times New Roman"/>
                <w:sz w:val="20"/>
                <w:szCs w:val="20"/>
              </w:rPr>
            </w:pPr>
          </w:p>
        </w:tc>
        <w:tc>
          <w:tcPr>
            <w:tcW w:w="1303" w:type="dxa"/>
            <w:vMerge w:val="restart"/>
          </w:tcPr>
          <w:p w14:paraId="043A94FF" w14:textId="77777777" w:rsidR="003568E0" w:rsidRDefault="003568E0">
            <w:pPr>
              <w:spacing w:after="0"/>
              <w:ind w:firstLine="0"/>
              <w:jc w:val="center"/>
              <w:rPr>
                <w:rFonts w:cs="Times New Roman"/>
                <w:sz w:val="20"/>
                <w:szCs w:val="20"/>
              </w:rPr>
            </w:pPr>
          </w:p>
        </w:tc>
        <w:tc>
          <w:tcPr>
            <w:tcW w:w="1040" w:type="dxa"/>
            <w:vMerge w:val="restart"/>
          </w:tcPr>
          <w:p w14:paraId="5672BB00" w14:textId="77777777" w:rsidR="003568E0" w:rsidRDefault="003568E0">
            <w:pPr>
              <w:spacing w:after="0"/>
              <w:ind w:firstLine="0"/>
              <w:jc w:val="center"/>
              <w:rPr>
                <w:rFonts w:cs="Times New Roman"/>
                <w:sz w:val="20"/>
                <w:szCs w:val="20"/>
              </w:rPr>
            </w:pPr>
          </w:p>
        </w:tc>
      </w:tr>
    </w:tbl>
    <w:p w14:paraId="705CCFD6" w14:textId="3719304A" w:rsidR="003568E0" w:rsidRDefault="003568E0">
      <w:pPr>
        <w:pStyle w:val="ConsPlusNormal"/>
        <w:jc w:val="both"/>
        <w:rPr>
          <w:rFonts w:ascii="Times New Roman" w:hAnsi="Times New Roman" w:cs="Times New Roman"/>
        </w:rPr>
      </w:pPr>
    </w:p>
    <w:p w14:paraId="5C5E5CE6" w14:textId="021D64DC" w:rsidR="00FD5DF2" w:rsidRPr="00FD5DF2" w:rsidRDefault="00FD5DF2" w:rsidP="00FD5DF2">
      <w:pPr>
        <w:pStyle w:val="a4"/>
        <w:jc w:val="center"/>
        <w:rPr>
          <w:rFonts w:ascii="Times New Roman" w:hAnsi="Times New Roman" w:cs="Times New Roman"/>
          <w:b/>
          <w:bCs/>
          <w:sz w:val="28"/>
          <w:szCs w:val="26"/>
        </w:rPr>
      </w:pPr>
      <w:r w:rsidRPr="001C6A8E">
        <w:rPr>
          <w:rFonts w:ascii="Times New Roman" w:hAnsi="Times New Roman" w:cs="Times New Roman"/>
          <w:b/>
          <w:bCs/>
          <w:sz w:val="28"/>
          <w:szCs w:val="26"/>
        </w:rPr>
        <w:t>План реализации комплекса процессных мероприятий 2</w:t>
      </w:r>
    </w:p>
    <w:p w14:paraId="5856FAB4" w14:textId="77777777" w:rsidR="00FD5DF2" w:rsidRDefault="00FD5DF2">
      <w:pPr>
        <w:pStyle w:val="ConsPlusNormal"/>
        <w:jc w:val="both"/>
        <w:rPr>
          <w:rFonts w:ascii="Times New Roman" w:hAnsi="Times New Roman" w:cs="Times New Roman"/>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00" w:firstRow="0" w:lastRow="0" w:firstColumn="0" w:lastColumn="0" w:noHBand="0" w:noVBand="0"/>
      </w:tblPr>
      <w:tblGrid>
        <w:gridCol w:w="1043"/>
        <w:gridCol w:w="4171"/>
        <w:gridCol w:w="3280"/>
        <w:gridCol w:w="3728"/>
        <w:gridCol w:w="3791"/>
      </w:tblGrid>
      <w:tr w:rsidR="00FD5DF2" w14:paraId="45845DED" w14:textId="77777777" w:rsidTr="00612DF5">
        <w:trPr>
          <w:trHeight w:val="489"/>
        </w:trPr>
        <w:tc>
          <w:tcPr>
            <w:tcW w:w="1043" w:type="dxa"/>
          </w:tcPr>
          <w:p w14:paraId="69047EA3" w14:textId="77777777" w:rsidR="00FD5DF2" w:rsidRDefault="00FD5DF2" w:rsidP="00612DF5">
            <w:pPr>
              <w:pStyle w:val="ConsPlusNormal"/>
              <w:jc w:val="center"/>
              <w:rPr>
                <w:rFonts w:ascii="Times New Roman" w:hAnsi="Times New Roman" w:cs="Times New Roman"/>
                <w:sz w:val="20"/>
                <w:szCs w:val="20"/>
              </w:rPr>
            </w:pPr>
          </w:p>
          <w:p w14:paraId="6C7B18E4"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N п/п</w:t>
            </w:r>
          </w:p>
        </w:tc>
        <w:tc>
          <w:tcPr>
            <w:tcW w:w="4171" w:type="dxa"/>
          </w:tcPr>
          <w:p w14:paraId="4976CF53"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Задача, мероприятие (результат)/контрольная точка</w:t>
            </w:r>
          </w:p>
        </w:tc>
        <w:tc>
          <w:tcPr>
            <w:tcW w:w="3280" w:type="dxa"/>
          </w:tcPr>
          <w:p w14:paraId="6DFC7D97"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Дата наступления контрольной точки (день, месяц)</w:t>
            </w:r>
          </w:p>
        </w:tc>
        <w:tc>
          <w:tcPr>
            <w:tcW w:w="3728" w:type="dxa"/>
          </w:tcPr>
          <w:p w14:paraId="0A6AECEA"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Ответственный исполнитель</w:t>
            </w:r>
          </w:p>
        </w:tc>
        <w:tc>
          <w:tcPr>
            <w:tcW w:w="3791" w:type="dxa"/>
          </w:tcPr>
          <w:p w14:paraId="430F8594"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Вид подтверждающего документа</w:t>
            </w:r>
          </w:p>
        </w:tc>
      </w:tr>
      <w:tr w:rsidR="00FD5DF2" w14:paraId="6B76E6C8" w14:textId="77777777" w:rsidTr="00612DF5">
        <w:trPr>
          <w:trHeight w:val="256"/>
        </w:trPr>
        <w:tc>
          <w:tcPr>
            <w:tcW w:w="1043" w:type="dxa"/>
          </w:tcPr>
          <w:p w14:paraId="02141ACD"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4171" w:type="dxa"/>
          </w:tcPr>
          <w:p w14:paraId="5854EBCF"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2</w:t>
            </w:r>
          </w:p>
        </w:tc>
        <w:tc>
          <w:tcPr>
            <w:tcW w:w="3280" w:type="dxa"/>
          </w:tcPr>
          <w:p w14:paraId="4CE74D07"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3</w:t>
            </w:r>
          </w:p>
        </w:tc>
        <w:tc>
          <w:tcPr>
            <w:tcW w:w="3728" w:type="dxa"/>
          </w:tcPr>
          <w:p w14:paraId="6082D471"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3791" w:type="dxa"/>
          </w:tcPr>
          <w:p w14:paraId="161CD728"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r>
      <w:tr w:rsidR="00FD5DF2" w14:paraId="3EE05222" w14:textId="77777777" w:rsidTr="00612DF5">
        <w:trPr>
          <w:trHeight w:val="256"/>
        </w:trPr>
        <w:tc>
          <w:tcPr>
            <w:tcW w:w="1043" w:type="dxa"/>
            <w:vAlign w:val="center"/>
          </w:tcPr>
          <w:p w14:paraId="4B806AE9"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14970" w:type="dxa"/>
            <w:gridSpan w:val="4"/>
            <w:vAlign w:val="center"/>
          </w:tcPr>
          <w:p w14:paraId="189247FC" w14:textId="77777777" w:rsidR="00FD5DF2" w:rsidRDefault="00FD5DF2" w:rsidP="00612DF5">
            <w:pPr>
              <w:pStyle w:val="ConsPlusNormal"/>
              <w:rPr>
                <w:rFonts w:ascii="Times New Roman" w:hAnsi="Times New Roman" w:cs="Times New Roman"/>
                <w:sz w:val="20"/>
                <w:szCs w:val="20"/>
              </w:rPr>
            </w:pPr>
            <w:r>
              <w:rPr>
                <w:rFonts w:ascii="Times New Roman" w:hAnsi="Times New Roman" w:cs="Times New Roman"/>
                <w:sz w:val="20"/>
                <w:szCs w:val="20"/>
              </w:rPr>
              <w:t>Задача "Обеспечение населения коммунальными услугами»</w:t>
            </w:r>
          </w:p>
        </w:tc>
      </w:tr>
      <w:tr w:rsidR="00FD5DF2" w14:paraId="78E9BC09" w14:textId="77777777" w:rsidTr="00612DF5">
        <w:trPr>
          <w:trHeight w:val="943"/>
        </w:trPr>
        <w:tc>
          <w:tcPr>
            <w:tcW w:w="1043" w:type="dxa"/>
            <w:vAlign w:val="center"/>
          </w:tcPr>
          <w:p w14:paraId="3EBBB60C"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4171" w:type="dxa"/>
            <w:vAlign w:val="center"/>
          </w:tcPr>
          <w:p w14:paraId="4243C014" w14:textId="77777777" w:rsidR="00FD5DF2" w:rsidRDefault="00FD5DF2" w:rsidP="00612DF5">
            <w:pPr>
              <w:pStyle w:val="ConsPlusNormal"/>
              <w:rPr>
                <w:rFonts w:ascii="Times New Roman" w:hAnsi="Times New Roman" w:cs="Times New Roman"/>
                <w:sz w:val="20"/>
                <w:szCs w:val="20"/>
              </w:rPr>
            </w:pPr>
            <w:r>
              <w:rPr>
                <w:rFonts w:ascii="Times New Roman" w:hAnsi="Times New Roman" w:cs="Times New Roman"/>
                <w:b/>
                <w:bCs/>
                <w:sz w:val="20"/>
                <w:szCs w:val="20"/>
              </w:rPr>
              <w:t>Мероприятие (результат) «Обеспечена деятельность подведомственных учреждений»</w:t>
            </w:r>
          </w:p>
        </w:tc>
        <w:tc>
          <w:tcPr>
            <w:tcW w:w="3280" w:type="dxa"/>
            <w:vAlign w:val="center"/>
          </w:tcPr>
          <w:p w14:paraId="3C2C9150"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14CF7FEF"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76BAD71"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6B8BE4C9" w14:textId="77777777" w:rsidTr="00612DF5">
        <w:trPr>
          <w:trHeight w:val="943"/>
        </w:trPr>
        <w:tc>
          <w:tcPr>
            <w:tcW w:w="1043" w:type="dxa"/>
            <w:vAlign w:val="center"/>
          </w:tcPr>
          <w:p w14:paraId="39DFAC5E"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t>1.1.1.</w:t>
            </w:r>
          </w:p>
        </w:tc>
        <w:tc>
          <w:tcPr>
            <w:tcW w:w="4171" w:type="dxa"/>
            <w:vAlign w:val="center"/>
          </w:tcPr>
          <w:p w14:paraId="54E458CE" w14:textId="77777777" w:rsidR="00FD5DF2" w:rsidRDefault="00FD5DF2" w:rsidP="00612DF5">
            <w:pPr>
              <w:pStyle w:val="ConsPlusNormal"/>
              <w:rPr>
                <w:rFonts w:ascii="Times New Roman" w:hAnsi="Times New Roman" w:cs="Times New Roman"/>
                <w:sz w:val="20"/>
                <w:szCs w:val="20"/>
              </w:rPr>
            </w:pPr>
            <w:r>
              <w:rPr>
                <w:rFonts w:ascii="Times New Roman" w:hAnsi="Times New Roman" w:cs="Times New Roman"/>
                <w:b/>
                <w:bCs/>
                <w:sz w:val="20"/>
                <w:szCs w:val="20"/>
              </w:rPr>
              <w:t>Мероприятие (результат) «Обеспечена деятельность подведомственных учреждений» в 2025 году</w:t>
            </w:r>
          </w:p>
        </w:tc>
        <w:tc>
          <w:tcPr>
            <w:tcW w:w="3280" w:type="dxa"/>
            <w:vAlign w:val="center"/>
          </w:tcPr>
          <w:p w14:paraId="572FBBB0"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5D403B82"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0437CBA3"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0F8871E2" w14:textId="77777777" w:rsidTr="00612DF5">
        <w:trPr>
          <w:trHeight w:val="957"/>
        </w:trPr>
        <w:tc>
          <w:tcPr>
            <w:tcW w:w="1043" w:type="dxa"/>
            <w:vAlign w:val="center"/>
          </w:tcPr>
          <w:p w14:paraId="70D4D22D"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t>1.1.2</w:t>
            </w:r>
          </w:p>
        </w:tc>
        <w:tc>
          <w:tcPr>
            <w:tcW w:w="4171" w:type="dxa"/>
            <w:vAlign w:val="center"/>
          </w:tcPr>
          <w:p w14:paraId="2F8FFC90" w14:textId="77777777" w:rsidR="00FD5DF2" w:rsidRDefault="00FD5DF2" w:rsidP="00612DF5">
            <w:pPr>
              <w:pStyle w:val="ConsPlusNormal"/>
              <w:rPr>
                <w:rFonts w:ascii="Times New Roman" w:hAnsi="Times New Roman" w:cs="Times New Roman"/>
                <w:sz w:val="20"/>
                <w:szCs w:val="20"/>
              </w:rPr>
            </w:pPr>
            <w:r>
              <w:rPr>
                <w:rFonts w:ascii="Times New Roman" w:hAnsi="Times New Roman" w:cs="Times New Roman"/>
                <w:b/>
                <w:bCs/>
                <w:sz w:val="20"/>
                <w:szCs w:val="20"/>
              </w:rPr>
              <w:t>Мероприятие (результат) «Обеспечена деятельность подведомственных учреждений» в 2026 году</w:t>
            </w:r>
          </w:p>
          <w:p w14:paraId="41D8EFA9" w14:textId="77777777" w:rsidR="00FD5DF2" w:rsidRDefault="00FD5DF2" w:rsidP="00612DF5">
            <w:pPr>
              <w:pStyle w:val="ConsPlusNormal"/>
              <w:rPr>
                <w:rFonts w:ascii="Times New Roman" w:hAnsi="Times New Roman" w:cs="Times New Roman"/>
                <w:b/>
                <w:bCs/>
                <w:sz w:val="20"/>
                <w:szCs w:val="20"/>
                <w:highlight w:val="white"/>
              </w:rPr>
            </w:pPr>
          </w:p>
        </w:tc>
        <w:tc>
          <w:tcPr>
            <w:tcW w:w="3280" w:type="dxa"/>
            <w:vAlign w:val="center"/>
          </w:tcPr>
          <w:p w14:paraId="3A6F0DF2"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t>Х</w:t>
            </w:r>
          </w:p>
        </w:tc>
        <w:tc>
          <w:tcPr>
            <w:tcW w:w="3728" w:type="dxa"/>
            <w:vAlign w:val="center"/>
          </w:tcPr>
          <w:p w14:paraId="5176D7CD"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5741B9F9" w14:textId="77777777" w:rsidR="00FD5DF2" w:rsidRDefault="00FD5DF2" w:rsidP="00612DF5">
            <w:pPr>
              <w:pStyle w:val="ConsPlusNormal"/>
              <w:jc w:val="center"/>
              <w:rPr>
                <w:rFonts w:ascii="Times New Roman" w:hAnsi="Times New Roman" w:cs="Times New Roman"/>
                <w:sz w:val="20"/>
                <w:szCs w:val="20"/>
                <w:highlight w:val="yellow"/>
              </w:rPr>
            </w:pPr>
            <w:r>
              <w:rPr>
                <w:rFonts w:ascii="Times New Roman" w:hAnsi="Times New Roman" w:cs="Times New Roman"/>
                <w:b/>
                <w:bCs/>
                <w:sz w:val="20"/>
                <w:szCs w:val="20"/>
              </w:rPr>
              <w:t>Х</w:t>
            </w:r>
          </w:p>
        </w:tc>
      </w:tr>
      <w:tr w:rsidR="00FD5DF2" w14:paraId="1E63AD88" w14:textId="77777777" w:rsidTr="00612DF5">
        <w:trPr>
          <w:trHeight w:val="953"/>
        </w:trPr>
        <w:tc>
          <w:tcPr>
            <w:tcW w:w="1043" w:type="dxa"/>
            <w:vAlign w:val="center"/>
          </w:tcPr>
          <w:p w14:paraId="00859836"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t>1.1.3</w:t>
            </w:r>
          </w:p>
        </w:tc>
        <w:tc>
          <w:tcPr>
            <w:tcW w:w="4171" w:type="dxa"/>
            <w:vAlign w:val="center"/>
          </w:tcPr>
          <w:p w14:paraId="202D106F" w14:textId="77777777" w:rsidR="00FD5DF2" w:rsidRDefault="00FD5DF2" w:rsidP="00612DF5">
            <w:pPr>
              <w:pStyle w:val="ConsPlusNormal"/>
              <w:rPr>
                <w:rFonts w:ascii="Times New Roman" w:hAnsi="Times New Roman" w:cs="Times New Roman"/>
                <w:sz w:val="20"/>
                <w:szCs w:val="20"/>
              </w:rPr>
            </w:pPr>
            <w:r>
              <w:rPr>
                <w:rFonts w:ascii="Times New Roman" w:hAnsi="Times New Roman" w:cs="Times New Roman"/>
                <w:b/>
                <w:bCs/>
                <w:sz w:val="20"/>
                <w:szCs w:val="20"/>
              </w:rPr>
              <w:t>Мероприятие (результат) «Обеспечена деятельность подведомственных учреждений» в 2027 году</w:t>
            </w:r>
          </w:p>
          <w:p w14:paraId="7BDC2A5E" w14:textId="77777777" w:rsidR="00FD5DF2" w:rsidRDefault="00FD5DF2" w:rsidP="00612DF5">
            <w:pPr>
              <w:pStyle w:val="ConsPlusNormal"/>
              <w:rPr>
                <w:rFonts w:ascii="Times New Roman" w:hAnsi="Times New Roman" w:cs="Times New Roman"/>
                <w:b/>
                <w:bCs/>
                <w:sz w:val="20"/>
                <w:szCs w:val="20"/>
              </w:rPr>
            </w:pPr>
          </w:p>
        </w:tc>
        <w:tc>
          <w:tcPr>
            <w:tcW w:w="3280" w:type="dxa"/>
            <w:vAlign w:val="center"/>
          </w:tcPr>
          <w:p w14:paraId="48525EC2"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1B0A0B6D"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B650AFE"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043BA2A6" w14:textId="77777777" w:rsidTr="00612DF5">
        <w:trPr>
          <w:trHeight w:val="1045"/>
        </w:trPr>
        <w:tc>
          <w:tcPr>
            <w:tcW w:w="1043" w:type="dxa"/>
            <w:vAlign w:val="center"/>
          </w:tcPr>
          <w:p w14:paraId="71050C9A" w14:textId="77777777" w:rsidR="00FD5DF2" w:rsidRDefault="00FD5DF2" w:rsidP="00612DF5">
            <w:pPr>
              <w:pStyle w:val="ConsPlusNormal"/>
              <w:jc w:val="center"/>
              <w:rPr>
                <w:rFonts w:ascii="Times New Roman" w:hAnsi="Times New Roman" w:cs="Times New Roman"/>
                <w:sz w:val="20"/>
                <w:szCs w:val="20"/>
              </w:rPr>
            </w:pPr>
            <w:r>
              <w:rPr>
                <w:rFonts w:ascii="Times New Roman" w:hAnsi="Times New Roman" w:cs="Times New Roman"/>
                <w:b/>
                <w:bCs/>
                <w:sz w:val="20"/>
                <w:szCs w:val="20"/>
              </w:rPr>
              <w:lastRenderedPageBreak/>
              <w:t>1.2.</w:t>
            </w:r>
          </w:p>
        </w:tc>
        <w:tc>
          <w:tcPr>
            <w:tcW w:w="4171" w:type="dxa"/>
            <w:vAlign w:val="center"/>
          </w:tcPr>
          <w:p w14:paraId="69C153BF"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«Осуществлено благоустройство населенных пунктов»</w:t>
            </w:r>
          </w:p>
          <w:p w14:paraId="38B6C47E" w14:textId="77777777" w:rsidR="00FD5DF2" w:rsidRDefault="00FD5DF2" w:rsidP="00612DF5">
            <w:pPr>
              <w:pStyle w:val="ConsPlusNormal"/>
              <w:rPr>
                <w:rFonts w:ascii="Times New Roman" w:hAnsi="Times New Roman" w:cs="Times New Roman"/>
                <w:b/>
                <w:bCs/>
                <w:sz w:val="20"/>
                <w:szCs w:val="20"/>
                <w:highlight w:val="yellow"/>
              </w:rPr>
            </w:pPr>
          </w:p>
        </w:tc>
        <w:tc>
          <w:tcPr>
            <w:tcW w:w="3280" w:type="dxa"/>
            <w:vAlign w:val="center"/>
          </w:tcPr>
          <w:p w14:paraId="569CE426"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5BE95F7E"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23014EE0"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739F1E88" w14:textId="77777777" w:rsidTr="00612DF5">
        <w:trPr>
          <w:trHeight w:val="1045"/>
        </w:trPr>
        <w:tc>
          <w:tcPr>
            <w:tcW w:w="1043" w:type="dxa"/>
            <w:vAlign w:val="center"/>
          </w:tcPr>
          <w:p w14:paraId="7EDB616A"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4171" w:type="dxa"/>
            <w:vAlign w:val="center"/>
          </w:tcPr>
          <w:p w14:paraId="413518AB"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«Осуществлено благоустройство населенных пунктов»</w:t>
            </w:r>
          </w:p>
          <w:p w14:paraId="2D002706" w14:textId="77777777" w:rsidR="00FD5DF2" w:rsidRDefault="00FD5DF2" w:rsidP="00612DF5">
            <w:pPr>
              <w:pStyle w:val="ConsPlusNormal"/>
              <w:rPr>
                <w:rFonts w:ascii="Times New Roman" w:hAnsi="Times New Roman" w:cs="Times New Roman"/>
                <w:b/>
                <w:bCs/>
                <w:sz w:val="20"/>
                <w:szCs w:val="20"/>
                <w:highlight w:val="yellow"/>
              </w:rPr>
            </w:pPr>
            <w:r>
              <w:rPr>
                <w:rFonts w:ascii="Times New Roman" w:hAnsi="Times New Roman" w:cs="Times New Roman"/>
                <w:b/>
                <w:bCs/>
                <w:sz w:val="20"/>
                <w:szCs w:val="20"/>
              </w:rPr>
              <w:t xml:space="preserve"> в 2025 году</w:t>
            </w:r>
          </w:p>
        </w:tc>
        <w:tc>
          <w:tcPr>
            <w:tcW w:w="3280" w:type="dxa"/>
            <w:vAlign w:val="center"/>
          </w:tcPr>
          <w:p w14:paraId="79E5CEEB"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004000FD"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3272A7E1"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7C1A53F1" w14:textId="77777777" w:rsidTr="00612DF5">
        <w:trPr>
          <w:trHeight w:val="1045"/>
        </w:trPr>
        <w:tc>
          <w:tcPr>
            <w:tcW w:w="1043" w:type="dxa"/>
            <w:vAlign w:val="center"/>
          </w:tcPr>
          <w:p w14:paraId="3A632DAF"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4171" w:type="dxa"/>
            <w:vAlign w:val="center"/>
          </w:tcPr>
          <w:p w14:paraId="09DC6A2B"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«Осуществлено благоустройство населенных пунктов»</w:t>
            </w:r>
          </w:p>
          <w:p w14:paraId="67E1B40F" w14:textId="77777777" w:rsidR="00FD5DF2" w:rsidRDefault="00FD5DF2" w:rsidP="00612DF5">
            <w:pPr>
              <w:pStyle w:val="ConsPlusNormal"/>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в 2026 году</w:t>
            </w:r>
          </w:p>
        </w:tc>
        <w:tc>
          <w:tcPr>
            <w:tcW w:w="3280" w:type="dxa"/>
            <w:vAlign w:val="center"/>
          </w:tcPr>
          <w:p w14:paraId="58C58561"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2C9AC397"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484E3A2B"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5790BBC2" w14:textId="77777777" w:rsidTr="00612DF5">
        <w:trPr>
          <w:trHeight w:val="1045"/>
        </w:trPr>
        <w:tc>
          <w:tcPr>
            <w:tcW w:w="1043" w:type="dxa"/>
            <w:vAlign w:val="center"/>
          </w:tcPr>
          <w:p w14:paraId="191339F7"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4171" w:type="dxa"/>
            <w:vAlign w:val="center"/>
          </w:tcPr>
          <w:p w14:paraId="11A3847C"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«Осуществлено благоустройство населенных пунктов»</w:t>
            </w:r>
          </w:p>
          <w:p w14:paraId="491E5506" w14:textId="77777777" w:rsidR="00FD5DF2" w:rsidRDefault="00FD5DF2" w:rsidP="00612DF5">
            <w:pPr>
              <w:pStyle w:val="ConsPlusNormal"/>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в 2027 году</w:t>
            </w:r>
          </w:p>
        </w:tc>
        <w:tc>
          <w:tcPr>
            <w:tcW w:w="3280" w:type="dxa"/>
            <w:vAlign w:val="center"/>
          </w:tcPr>
          <w:p w14:paraId="2BB0A810"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332C4255"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43F98C86"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03BFC378" w14:textId="77777777" w:rsidTr="00612DF5">
        <w:trPr>
          <w:trHeight w:val="1045"/>
        </w:trPr>
        <w:tc>
          <w:tcPr>
            <w:tcW w:w="1043" w:type="dxa"/>
            <w:vAlign w:val="center"/>
          </w:tcPr>
          <w:p w14:paraId="667FDB77"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4171" w:type="dxa"/>
            <w:vAlign w:val="center"/>
          </w:tcPr>
          <w:p w14:paraId="521343D7"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«Осуществлены мероприятия по взносу на капитальный ремонт муниципальных квартир»</w:t>
            </w:r>
          </w:p>
          <w:p w14:paraId="481E6041" w14:textId="77777777" w:rsidR="00FD5DF2" w:rsidRDefault="00FD5DF2" w:rsidP="00612DF5">
            <w:pPr>
              <w:pStyle w:val="ConsPlusNormal"/>
              <w:rPr>
                <w:rFonts w:ascii="Times New Roman" w:hAnsi="Times New Roman" w:cs="Times New Roman"/>
                <w:b/>
                <w:bCs/>
                <w:sz w:val="20"/>
                <w:szCs w:val="20"/>
              </w:rPr>
            </w:pPr>
          </w:p>
        </w:tc>
        <w:tc>
          <w:tcPr>
            <w:tcW w:w="3280" w:type="dxa"/>
            <w:vAlign w:val="center"/>
          </w:tcPr>
          <w:p w14:paraId="505F6C96"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77D5A190"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59A400CE"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1D99D2E5" w14:textId="77777777" w:rsidTr="00612DF5">
        <w:trPr>
          <w:trHeight w:val="1045"/>
        </w:trPr>
        <w:tc>
          <w:tcPr>
            <w:tcW w:w="1043" w:type="dxa"/>
            <w:vAlign w:val="center"/>
          </w:tcPr>
          <w:p w14:paraId="6EBA83E5"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1.3.1.</w:t>
            </w:r>
          </w:p>
        </w:tc>
        <w:tc>
          <w:tcPr>
            <w:tcW w:w="4171" w:type="dxa"/>
            <w:vAlign w:val="center"/>
          </w:tcPr>
          <w:p w14:paraId="0462D5F7" w14:textId="77777777" w:rsidR="00FD5DF2" w:rsidRDefault="00FD5DF2" w:rsidP="00612DF5">
            <w:pPr>
              <w:pStyle w:val="ConsPlusNormal"/>
              <w:rPr>
                <w:rFonts w:ascii="Times New Roman" w:hAnsi="Times New Roman" w:cs="Times New Roman"/>
                <w:sz w:val="20"/>
                <w:szCs w:val="20"/>
                <w:highlight w:val="green"/>
              </w:rPr>
            </w:pPr>
            <w:r>
              <w:rPr>
                <w:rFonts w:ascii="Times New Roman" w:hAnsi="Times New Roman" w:cs="Times New Roman"/>
                <w:b/>
                <w:bCs/>
                <w:sz w:val="20"/>
                <w:szCs w:val="20"/>
              </w:rPr>
              <w:t>Мероприятие (результат) «Осуществлены мероприятия по взносу на капитальный ремонт муниципальных квартир» в 2025 году</w:t>
            </w:r>
          </w:p>
          <w:p w14:paraId="5EB71C40" w14:textId="77777777" w:rsidR="00FD5DF2" w:rsidRDefault="00FD5DF2" w:rsidP="00612DF5">
            <w:pPr>
              <w:pStyle w:val="ConsPlusNormal"/>
              <w:rPr>
                <w:rFonts w:ascii="Times New Roman" w:hAnsi="Times New Roman" w:cs="Times New Roman"/>
                <w:b/>
                <w:bCs/>
                <w:sz w:val="20"/>
                <w:szCs w:val="20"/>
              </w:rPr>
            </w:pPr>
          </w:p>
        </w:tc>
        <w:tc>
          <w:tcPr>
            <w:tcW w:w="3280" w:type="dxa"/>
            <w:vAlign w:val="center"/>
          </w:tcPr>
          <w:p w14:paraId="31C3B3F1"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c>
          <w:tcPr>
            <w:tcW w:w="3728" w:type="dxa"/>
            <w:vAlign w:val="center"/>
          </w:tcPr>
          <w:p w14:paraId="3BDB0595"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5C720795" w14:textId="77777777" w:rsidR="00FD5DF2" w:rsidRDefault="00FD5DF2" w:rsidP="00612DF5">
            <w:pPr>
              <w:pStyle w:val="ConsPlusNormal"/>
              <w:jc w:val="center"/>
              <w:rPr>
                <w:rFonts w:ascii="Times New Roman" w:hAnsi="Times New Roman" w:cs="Times New Roman"/>
                <w:b/>
                <w:bCs/>
                <w:sz w:val="20"/>
                <w:szCs w:val="20"/>
              </w:rPr>
            </w:pPr>
            <w:r>
              <w:rPr>
                <w:rFonts w:ascii="Times New Roman" w:hAnsi="Times New Roman" w:cs="Times New Roman"/>
                <w:b/>
                <w:bCs/>
                <w:sz w:val="20"/>
                <w:szCs w:val="20"/>
              </w:rPr>
              <w:t>X</w:t>
            </w:r>
          </w:p>
        </w:tc>
      </w:tr>
      <w:tr w:rsidR="00FD5DF2" w14:paraId="659021D6" w14:textId="77777777" w:rsidTr="00612DF5">
        <w:trPr>
          <w:trHeight w:val="967"/>
        </w:trPr>
        <w:tc>
          <w:tcPr>
            <w:tcW w:w="1043" w:type="dxa"/>
            <w:vAlign w:val="center"/>
          </w:tcPr>
          <w:p w14:paraId="313C670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1.3.1.К.1.</w:t>
            </w:r>
          </w:p>
        </w:tc>
        <w:tc>
          <w:tcPr>
            <w:tcW w:w="4171" w:type="dxa"/>
            <w:vAlign w:val="center"/>
          </w:tcPr>
          <w:p w14:paraId="7548FDC2"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1 квартал"</w:t>
            </w:r>
          </w:p>
        </w:tc>
        <w:tc>
          <w:tcPr>
            <w:tcW w:w="3280" w:type="dxa"/>
            <w:vAlign w:val="center"/>
          </w:tcPr>
          <w:p w14:paraId="0C3BFE9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01.04.2025</w:t>
            </w:r>
          </w:p>
        </w:tc>
        <w:tc>
          <w:tcPr>
            <w:tcW w:w="3728" w:type="dxa"/>
            <w:vAlign w:val="center"/>
          </w:tcPr>
          <w:p w14:paraId="74A32EF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334E7FF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3330FB15" w14:textId="77777777" w:rsidTr="00612DF5">
        <w:trPr>
          <w:trHeight w:val="967"/>
        </w:trPr>
        <w:tc>
          <w:tcPr>
            <w:tcW w:w="1043" w:type="dxa"/>
            <w:vAlign w:val="center"/>
          </w:tcPr>
          <w:p w14:paraId="656EF94A"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lastRenderedPageBreak/>
              <w:t>1.3.1.К.2.</w:t>
            </w:r>
          </w:p>
        </w:tc>
        <w:tc>
          <w:tcPr>
            <w:tcW w:w="4171" w:type="dxa"/>
            <w:vAlign w:val="center"/>
          </w:tcPr>
          <w:p w14:paraId="6D5E70F5"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1 квартал "</w:t>
            </w:r>
          </w:p>
        </w:tc>
        <w:tc>
          <w:tcPr>
            <w:tcW w:w="3280" w:type="dxa"/>
            <w:vAlign w:val="center"/>
          </w:tcPr>
          <w:p w14:paraId="5B20687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01.04.2025</w:t>
            </w:r>
          </w:p>
        </w:tc>
        <w:tc>
          <w:tcPr>
            <w:tcW w:w="3728" w:type="dxa"/>
            <w:vAlign w:val="center"/>
          </w:tcPr>
          <w:p w14:paraId="05550BB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2AAFBEA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616D5F99" w14:textId="77777777" w:rsidTr="00612DF5">
        <w:trPr>
          <w:trHeight w:val="967"/>
        </w:trPr>
        <w:tc>
          <w:tcPr>
            <w:tcW w:w="1043" w:type="dxa"/>
            <w:vAlign w:val="center"/>
          </w:tcPr>
          <w:p w14:paraId="791D313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1.3.1.К.3</w:t>
            </w:r>
          </w:p>
        </w:tc>
        <w:tc>
          <w:tcPr>
            <w:tcW w:w="4171" w:type="dxa"/>
            <w:vAlign w:val="center"/>
          </w:tcPr>
          <w:p w14:paraId="6FF6DE7A"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2 квартал"</w:t>
            </w:r>
          </w:p>
        </w:tc>
        <w:tc>
          <w:tcPr>
            <w:tcW w:w="3280" w:type="dxa"/>
            <w:vAlign w:val="center"/>
          </w:tcPr>
          <w:p w14:paraId="6CC1EF1F"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01.07.2025</w:t>
            </w:r>
          </w:p>
        </w:tc>
        <w:tc>
          <w:tcPr>
            <w:tcW w:w="3728" w:type="dxa"/>
            <w:vAlign w:val="center"/>
          </w:tcPr>
          <w:p w14:paraId="66FF5B64"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D61F12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7BC8D884" w14:textId="77777777" w:rsidTr="00612DF5">
        <w:trPr>
          <w:trHeight w:val="967"/>
        </w:trPr>
        <w:tc>
          <w:tcPr>
            <w:tcW w:w="1043" w:type="dxa"/>
            <w:vAlign w:val="center"/>
          </w:tcPr>
          <w:p w14:paraId="3BF9694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1.3.1.К.4</w:t>
            </w:r>
          </w:p>
        </w:tc>
        <w:tc>
          <w:tcPr>
            <w:tcW w:w="4171" w:type="dxa"/>
            <w:vAlign w:val="center"/>
          </w:tcPr>
          <w:p w14:paraId="6A492D9F"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2 квартал"</w:t>
            </w:r>
          </w:p>
        </w:tc>
        <w:tc>
          <w:tcPr>
            <w:tcW w:w="3280" w:type="dxa"/>
            <w:vAlign w:val="center"/>
          </w:tcPr>
          <w:p w14:paraId="146822A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01.07.2025</w:t>
            </w:r>
          </w:p>
        </w:tc>
        <w:tc>
          <w:tcPr>
            <w:tcW w:w="3728" w:type="dxa"/>
            <w:vAlign w:val="center"/>
          </w:tcPr>
          <w:p w14:paraId="7A05233F"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322620E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36F2FA59" w14:textId="77777777" w:rsidTr="00612DF5">
        <w:trPr>
          <w:trHeight w:val="967"/>
        </w:trPr>
        <w:tc>
          <w:tcPr>
            <w:tcW w:w="1043" w:type="dxa"/>
            <w:vAlign w:val="center"/>
          </w:tcPr>
          <w:p w14:paraId="63272C4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1.3.1.К.5</w:t>
            </w:r>
          </w:p>
        </w:tc>
        <w:tc>
          <w:tcPr>
            <w:tcW w:w="4171" w:type="dxa"/>
            <w:vAlign w:val="center"/>
          </w:tcPr>
          <w:p w14:paraId="70DB529F"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3 квартал"</w:t>
            </w:r>
          </w:p>
        </w:tc>
        <w:tc>
          <w:tcPr>
            <w:tcW w:w="3280" w:type="dxa"/>
            <w:vAlign w:val="center"/>
          </w:tcPr>
          <w:p w14:paraId="28FD96FF"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01.10.2025</w:t>
            </w:r>
          </w:p>
        </w:tc>
        <w:tc>
          <w:tcPr>
            <w:tcW w:w="3728" w:type="dxa"/>
            <w:vAlign w:val="center"/>
          </w:tcPr>
          <w:p w14:paraId="23968A9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14F36B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337F8189" w14:textId="77777777" w:rsidTr="00612DF5">
        <w:trPr>
          <w:trHeight w:val="967"/>
        </w:trPr>
        <w:tc>
          <w:tcPr>
            <w:tcW w:w="1043" w:type="dxa"/>
            <w:vAlign w:val="center"/>
          </w:tcPr>
          <w:p w14:paraId="227B097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1.3.1.К.6</w:t>
            </w:r>
          </w:p>
        </w:tc>
        <w:tc>
          <w:tcPr>
            <w:tcW w:w="4171" w:type="dxa"/>
            <w:vAlign w:val="center"/>
          </w:tcPr>
          <w:p w14:paraId="6525F71C"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3 квартал"</w:t>
            </w:r>
          </w:p>
        </w:tc>
        <w:tc>
          <w:tcPr>
            <w:tcW w:w="3280" w:type="dxa"/>
            <w:vAlign w:val="center"/>
          </w:tcPr>
          <w:p w14:paraId="7C85DCD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01.10.2025</w:t>
            </w:r>
          </w:p>
        </w:tc>
        <w:tc>
          <w:tcPr>
            <w:tcW w:w="3728" w:type="dxa"/>
            <w:vAlign w:val="center"/>
          </w:tcPr>
          <w:p w14:paraId="36750A2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4312637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71E4647B" w14:textId="77777777" w:rsidTr="00612DF5">
        <w:trPr>
          <w:trHeight w:val="967"/>
        </w:trPr>
        <w:tc>
          <w:tcPr>
            <w:tcW w:w="1043" w:type="dxa"/>
            <w:vAlign w:val="center"/>
          </w:tcPr>
          <w:p w14:paraId="3D99376A"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1.3.1.К.7</w:t>
            </w:r>
          </w:p>
        </w:tc>
        <w:tc>
          <w:tcPr>
            <w:tcW w:w="4171" w:type="dxa"/>
            <w:vAlign w:val="center"/>
          </w:tcPr>
          <w:p w14:paraId="39EFC4C2"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4 квартал"</w:t>
            </w:r>
          </w:p>
        </w:tc>
        <w:tc>
          <w:tcPr>
            <w:tcW w:w="3280" w:type="dxa"/>
            <w:vAlign w:val="center"/>
          </w:tcPr>
          <w:p w14:paraId="3E5C2BD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25.12.2025</w:t>
            </w:r>
          </w:p>
        </w:tc>
        <w:tc>
          <w:tcPr>
            <w:tcW w:w="3728" w:type="dxa"/>
            <w:vAlign w:val="center"/>
          </w:tcPr>
          <w:p w14:paraId="710B412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57D06CA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1814AFD6" w14:textId="77777777" w:rsidTr="00612DF5">
        <w:trPr>
          <w:trHeight w:val="967"/>
        </w:trPr>
        <w:tc>
          <w:tcPr>
            <w:tcW w:w="1043" w:type="dxa"/>
            <w:vAlign w:val="center"/>
          </w:tcPr>
          <w:p w14:paraId="61EFB68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1.3.1.К.8</w:t>
            </w:r>
          </w:p>
        </w:tc>
        <w:tc>
          <w:tcPr>
            <w:tcW w:w="4171" w:type="dxa"/>
            <w:vAlign w:val="center"/>
          </w:tcPr>
          <w:p w14:paraId="443A05A0"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4 квартал"</w:t>
            </w:r>
          </w:p>
        </w:tc>
        <w:tc>
          <w:tcPr>
            <w:tcW w:w="3280" w:type="dxa"/>
            <w:vAlign w:val="center"/>
          </w:tcPr>
          <w:p w14:paraId="00F6A7E4"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25.12.2025</w:t>
            </w:r>
          </w:p>
        </w:tc>
        <w:tc>
          <w:tcPr>
            <w:tcW w:w="3728" w:type="dxa"/>
            <w:vAlign w:val="center"/>
          </w:tcPr>
          <w:p w14:paraId="1193845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3498F8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62EF5FAD" w14:textId="77777777" w:rsidTr="00612DF5">
        <w:trPr>
          <w:trHeight w:val="967"/>
        </w:trPr>
        <w:tc>
          <w:tcPr>
            <w:tcW w:w="1043" w:type="dxa"/>
            <w:vAlign w:val="center"/>
          </w:tcPr>
          <w:p w14:paraId="6CAA68ED"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1.3.2.</w:t>
            </w:r>
          </w:p>
        </w:tc>
        <w:tc>
          <w:tcPr>
            <w:tcW w:w="4171" w:type="dxa"/>
            <w:vAlign w:val="center"/>
          </w:tcPr>
          <w:p w14:paraId="6088312D" w14:textId="77777777" w:rsidR="00FD5DF2" w:rsidRPr="00E91C84" w:rsidRDefault="00FD5DF2" w:rsidP="00612DF5">
            <w:pPr>
              <w:pStyle w:val="ConsPlusNormal"/>
              <w:rPr>
                <w:rFonts w:ascii="Times New Roman" w:hAnsi="Times New Roman" w:cs="Times New Roman"/>
                <w:b/>
                <w:bCs/>
                <w:sz w:val="20"/>
                <w:szCs w:val="20"/>
              </w:rPr>
            </w:pPr>
            <w:r w:rsidRPr="00E91C84">
              <w:rPr>
                <w:rFonts w:ascii="Times New Roman" w:hAnsi="Times New Roman" w:cs="Times New Roman"/>
                <w:b/>
                <w:bCs/>
                <w:sz w:val="20"/>
                <w:szCs w:val="20"/>
              </w:rPr>
              <w:t>Мероприятие (результат) «Осуществлены мероприятия по взносу на капитальный ремонт муниципальных квартир» в 2026 году</w:t>
            </w:r>
          </w:p>
          <w:p w14:paraId="63D36689" w14:textId="77777777" w:rsidR="00FD5DF2" w:rsidRPr="00E91C84" w:rsidRDefault="00FD5DF2" w:rsidP="00612DF5">
            <w:pPr>
              <w:pStyle w:val="ConsPlusNormal"/>
              <w:rPr>
                <w:rFonts w:ascii="Times New Roman" w:hAnsi="Times New Roman" w:cs="Times New Roman"/>
                <w:b/>
                <w:bCs/>
                <w:sz w:val="20"/>
                <w:szCs w:val="20"/>
              </w:rPr>
            </w:pPr>
          </w:p>
        </w:tc>
        <w:tc>
          <w:tcPr>
            <w:tcW w:w="3280" w:type="dxa"/>
            <w:vAlign w:val="center"/>
          </w:tcPr>
          <w:p w14:paraId="401171C8"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X</w:t>
            </w:r>
          </w:p>
        </w:tc>
        <w:tc>
          <w:tcPr>
            <w:tcW w:w="3728" w:type="dxa"/>
            <w:vAlign w:val="center"/>
          </w:tcPr>
          <w:p w14:paraId="7846E197"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52495930"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X</w:t>
            </w:r>
          </w:p>
        </w:tc>
      </w:tr>
      <w:tr w:rsidR="00FD5DF2" w14:paraId="13AA1DF2" w14:textId="77777777" w:rsidTr="00612DF5">
        <w:trPr>
          <w:trHeight w:val="967"/>
        </w:trPr>
        <w:tc>
          <w:tcPr>
            <w:tcW w:w="1043" w:type="dxa"/>
            <w:vAlign w:val="center"/>
          </w:tcPr>
          <w:p w14:paraId="1436568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lastRenderedPageBreak/>
              <w:t>1.3.2.К.1.</w:t>
            </w:r>
          </w:p>
        </w:tc>
        <w:tc>
          <w:tcPr>
            <w:tcW w:w="4171" w:type="dxa"/>
            <w:vAlign w:val="center"/>
          </w:tcPr>
          <w:p w14:paraId="03A14080"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1 квартал"</w:t>
            </w:r>
          </w:p>
        </w:tc>
        <w:tc>
          <w:tcPr>
            <w:tcW w:w="3280" w:type="dxa"/>
            <w:vAlign w:val="center"/>
          </w:tcPr>
          <w:p w14:paraId="5C34135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01.04.2026</w:t>
            </w:r>
          </w:p>
        </w:tc>
        <w:tc>
          <w:tcPr>
            <w:tcW w:w="3728" w:type="dxa"/>
            <w:vAlign w:val="center"/>
          </w:tcPr>
          <w:p w14:paraId="54D7BEB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3BC237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5E0CB2D8" w14:textId="77777777" w:rsidTr="00612DF5">
        <w:trPr>
          <w:trHeight w:val="967"/>
        </w:trPr>
        <w:tc>
          <w:tcPr>
            <w:tcW w:w="1043" w:type="dxa"/>
            <w:vAlign w:val="center"/>
          </w:tcPr>
          <w:p w14:paraId="004B94E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1.3.2.К.2.</w:t>
            </w:r>
          </w:p>
        </w:tc>
        <w:tc>
          <w:tcPr>
            <w:tcW w:w="4171" w:type="dxa"/>
            <w:vAlign w:val="center"/>
          </w:tcPr>
          <w:p w14:paraId="6E9CEA90"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1 квартал "</w:t>
            </w:r>
          </w:p>
        </w:tc>
        <w:tc>
          <w:tcPr>
            <w:tcW w:w="3280" w:type="dxa"/>
            <w:vAlign w:val="center"/>
          </w:tcPr>
          <w:p w14:paraId="14DF857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01.04.2026</w:t>
            </w:r>
          </w:p>
        </w:tc>
        <w:tc>
          <w:tcPr>
            <w:tcW w:w="3728" w:type="dxa"/>
            <w:vAlign w:val="center"/>
          </w:tcPr>
          <w:p w14:paraId="5E0EC39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771A67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160298A0" w14:textId="77777777" w:rsidTr="00612DF5">
        <w:trPr>
          <w:trHeight w:val="967"/>
        </w:trPr>
        <w:tc>
          <w:tcPr>
            <w:tcW w:w="1043" w:type="dxa"/>
            <w:vAlign w:val="center"/>
          </w:tcPr>
          <w:p w14:paraId="2835F38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1.3.2.К.3</w:t>
            </w:r>
          </w:p>
        </w:tc>
        <w:tc>
          <w:tcPr>
            <w:tcW w:w="4171" w:type="dxa"/>
            <w:vAlign w:val="center"/>
          </w:tcPr>
          <w:p w14:paraId="38CCE4A0"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2 квартал"</w:t>
            </w:r>
          </w:p>
        </w:tc>
        <w:tc>
          <w:tcPr>
            <w:tcW w:w="3280" w:type="dxa"/>
            <w:vAlign w:val="center"/>
          </w:tcPr>
          <w:p w14:paraId="276BB2C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01.07.2026</w:t>
            </w:r>
          </w:p>
        </w:tc>
        <w:tc>
          <w:tcPr>
            <w:tcW w:w="3728" w:type="dxa"/>
            <w:vAlign w:val="center"/>
          </w:tcPr>
          <w:p w14:paraId="69B56DC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041590F"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3B82A526" w14:textId="77777777" w:rsidTr="00612DF5">
        <w:trPr>
          <w:trHeight w:val="967"/>
        </w:trPr>
        <w:tc>
          <w:tcPr>
            <w:tcW w:w="1043" w:type="dxa"/>
            <w:vAlign w:val="center"/>
          </w:tcPr>
          <w:p w14:paraId="7CA5F57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1.3.2.К.4</w:t>
            </w:r>
          </w:p>
        </w:tc>
        <w:tc>
          <w:tcPr>
            <w:tcW w:w="4171" w:type="dxa"/>
            <w:vAlign w:val="center"/>
          </w:tcPr>
          <w:p w14:paraId="05C77B34"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2 квартал"</w:t>
            </w:r>
          </w:p>
        </w:tc>
        <w:tc>
          <w:tcPr>
            <w:tcW w:w="3280" w:type="dxa"/>
            <w:vAlign w:val="center"/>
          </w:tcPr>
          <w:p w14:paraId="50CE35C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01.07.2026</w:t>
            </w:r>
          </w:p>
        </w:tc>
        <w:tc>
          <w:tcPr>
            <w:tcW w:w="3728" w:type="dxa"/>
            <w:vAlign w:val="center"/>
          </w:tcPr>
          <w:p w14:paraId="11F1325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D24E56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13B42AB7" w14:textId="77777777" w:rsidTr="00612DF5">
        <w:trPr>
          <w:trHeight w:val="967"/>
        </w:trPr>
        <w:tc>
          <w:tcPr>
            <w:tcW w:w="1043" w:type="dxa"/>
            <w:vAlign w:val="center"/>
          </w:tcPr>
          <w:p w14:paraId="1E0663C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1.3.2.К.5</w:t>
            </w:r>
          </w:p>
        </w:tc>
        <w:tc>
          <w:tcPr>
            <w:tcW w:w="4171" w:type="dxa"/>
            <w:vAlign w:val="center"/>
          </w:tcPr>
          <w:p w14:paraId="762E428C"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3 квартал"</w:t>
            </w:r>
          </w:p>
        </w:tc>
        <w:tc>
          <w:tcPr>
            <w:tcW w:w="3280" w:type="dxa"/>
            <w:vAlign w:val="center"/>
          </w:tcPr>
          <w:p w14:paraId="67BBE7B9"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01.10.2026</w:t>
            </w:r>
          </w:p>
        </w:tc>
        <w:tc>
          <w:tcPr>
            <w:tcW w:w="3728" w:type="dxa"/>
            <w:vAlign w:val="center"/>
          </w:tcPr>
          <w:p w14:paraId="2EB58F9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065205C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3A103319" w14:textId="77777777" w:rsidTr="00612DF5">
        <w:trPr>
          <w:trHeight w:val="967"/>
        </w:trPr>
        <w:tc>
          <w:tcPr>
            <w:tcW w:w="1043" w:type="dxa"/>
            <w:vAlign w:val="center"/>
          </w:tcPr>
          <w:p w14:paraId="01D76149"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1.3.2.К.6</w:t>
            </w:r>
          </w:p>
        </w:tc>
        <w:tc>
          <w:tcPr>
            <w:tcW w:w="4171" w:type="dxa"/>
            <w:vAlign w:val="center"/>
          </w:tcPr>
          <w:p w14:paraId="3EBBE6D7"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3 квартал"</w:t>
            </w:r>
          </w:p>
        </w:tc>
        <w:tc>
          <w:tcPr>
            <w:tcW w:w="3280" w:type="dxa"/>
            <w:vAlign w:val="center"/>
          </w:tcPr>
          <w:p w14:paraId="49939E39"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01.10.2026</w:t>
            </w:r>
          </w:p>
        </w:tc>
        <w:tc>
          <w:tcPr>
            <w:tcW w:w="3728" w:type="dxa"/>
            <w:vAlign w:val="center"/>
          </w:tcPr>
          <w:p w14:paraId="3F29D29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427FC0B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65FFD3B9" w14:textId="77777777" w:rsidTr="00612DF5">
        <w:trPr>
          <w:trHeight w:val="967"/>
        </w:trPr>
        <w:tc>
          <w:tcPr>
            <w:tcW w:w="1043" w:type="dxa"/>
            <w:vAlign w:val="center"/>
          </w:tcPr>
          <w:p w14:paraId="1A85160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1.3.2.К.7</w:t>
            </w:r>
          </w:p>
        </w:tc>
        <w:tc>
          <w:tcPr>
            <w:tcW w:w="4171" w:type="dxa"/>
            <w:vAlign w:val="center"/>
          </w:tcPr>
          <w:p w14:paraId="7EAB0379"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4 квартал"</w:t>
            </w:r>
          </w:p>
        </w:tc>
        <w:tc>
          <w:tcPr>
            <w:tcW w:w="3280" w:type="dxa"/>
            <w:vAlign w:val="center"/>
          </w:tcPr>
          <w:p w14:paraId="01B13F9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25.12.2026</w:t>
            </w:r>
          </w:p>
        </w:tc>
        <w:tc>
          <w:tcPr>
            <w:tcW w:w="3728" w:type="dxa"/>
            <w:vAlign w:val="center"/>
          </w:tcPr>
          <w:p w14:paraId="07E1E08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F6F258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34743080" w14:textId="77777777" w:rsidTr="00612DF5">
        <w:trPr>
          <w:trHeight w:val="967"/>
        </w:trPr>
        <w:tc>
          <w:tcPr>
            <w:tcW w:w="1043" w:type="dxa"/>
            <w:vAlign w:val="center"/>
          </w:tcPr>
          <w:p w14:paraId="226A3E8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1.3.2.К.8</w:t>
            </w:r>
          </w:p>
        </w:tc>
        <w:tc>
          <w:tcPr>
            <w:tcW w:w="4171" w:type="dxa"/>
            <w:vAlign w:val="center"/>
          </w:tcPr>
          <w:p w14:paraId="60EE2845"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4 квартал"</w:t>
            </w:r>
          </w:p>
        </w:tc>
        <w:tc>
          <w:tcPr>
            <w:tcW w:w="3280" w:type="dxa"/>
            <w:vAlign w:val="center"/>
          </w:tcPr>
          <w:p w14:paraId="2B8BCDB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25.12.2026</w:t>
            </w:r>
          </w:p>
        </w:tc>
        <w:tc>
          <w:tcPr>
            <w:tcW w:w="3728" w:type="dxa"/>
            <w:vAlign w:val="center"/>
          </w:tcPr>
          <w:p w14:paraId="2D608A0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6B9B00A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066ED237" w14:textId="77777777" w:rsidTr="00612DF5">
        <w:trPr>
          <w:trHeight w:val="967"/>
        </w:trPr>
        <w:tc>
          <w:tcPr>
            <w:tcW w:w="1043" w:type="dxa"/>
            <w:vAlign w:val="center"/>
          </w:tcPr>
          <w:p w14:paraId="68757CD5"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lastRenderedPageBreak/>
              <w:t>1.3.3.</w:t>
            </w:r>
          </w:p>
        </w:tc>
        <w:tc>
          <w:tcPr>
            <w:tcW w:w="4171" w:type="dxa"/>
            <w:vAlign w:val="center"/>
          </w:tcPr>
          <w:p w14:paraId="7E42EB84" w14:textId="77777777" w:rsidR="00FD5DF2" w:rsidRPr="00E91C84" w:rsidRDefault="00FD5DF2" w:rsidP="00612DF5">
            <w:pPr>
              <w:pStyle w:val="ConsPlusNormal"/>
              <w:rPr>
                <w:rFonts w:ascii="Times New Roman" w:hAnsi="Times New Roman" w:cs="Times New Roman"/>
                <w:b/>
                <w:bCs/>
                <w:sz w:val="20"/>
                <w:szCs w:val="20"/>
              </w:rPr>
            </w:pPr>
            <w:r w:rsidRPr="00E91C84">
              <w:rPr>
                <w:rFonts w:ascii="Times New Roman" w:hAnsi="Times New Roman" w:cs="Times New Roman"/>
                <w:b/>
                <w:bCs/>
                <w:sz w:val="20"/>
                <w:szCs w:val="20"/>
              </w:rPr>
              <w:t>Мероприятие (результат) «Осуществлены мероприятия по взносу на капитальный ремонт муниципальных квартир» в 2027 году</w:t>
            </w:r>
          </w:p>
          <w:p w14:paraId="6852159F" w14:textId="77777777" w:rsidR="00FD5DF2" w:rsidRPr="00E91C84" w:rsidRDefault="00FD5DF2" w:rsidP="00612DF5">
            <w:pPr>
              <w:pStyle w:val="ConsPlusNormal"/>
              <w:rPr>
                <w:rFonts w:ascii="Times New Roman" w:hAnsi="Times New Roman" w:cs="Times New Roman"/>
                <w:b/>
                <w:bCs/>
                <w:sz w:val="20"/>
                <w:szCs w:val="20"/>
              </w:rPr>
            </w:pPr>
          </w:p>
        </w:tc>
        <w:tc>
          <w:tcPr>
            <w:tcW w:w="3280" w:type="dxa"/>
            <w:vAlign w:val="center"/>
          </w:tcPr>
          <w:p w14:paraId="3014598B"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X</w:t>
            </w:r>
          </w:p>
        </w:tc>
        <w:tc>
          <w:tcPr>
            <w:tcW w:w="3728" w:type="dxa"/>
            <w:vAlign w:val="center"/>
          </w:tcPr>
          <w:p w14:paraId="17BBE8BD"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1EDC59D4" w14:textId="77777777" w:rsidR="00FD5DF2" w:rsidRPr="00E91C84" w:rsidRDefault="00FD5DF2" w:rsidP="00612DF5">
            <w:pPr>
              <w:pStyle w:val="ConsPlusNormal"/>
              <w:jc w:val="center"/>
              <w:rPr>
                <w:rFonts w:ascii="Times New Roman" w:hAnsi="Times New Roman" w:cs="Times New Roman"/>
                <w:b/>
                <w:bCs/>
                <w:sz w:val="20"/>
                <w:szCs w:val="20"/>
              </w:rPr>
            </w:pPr>
            <w:r w:rsidRPr="00E91C84">
              <w:rPr>
                <w:rFonts w:ascii="Times New Roman" w:hAnsi="Times New Roman" w:cs="Times New Roman"/>
                <w:b/>
                <w:bCs/>
                <w:sz w:val="20"/>
                <w:szCs w:val="20"/>
              </w:rPr>
              <w:t>X</w:t>
            </w:r>
          </w:p>
        </w:tc>
      </w:tr>
      <w:tr w:rsidR="00FD5DF2" w14:paraId="482CC348" w14:textId="77777777" w:rsidTr="00612DF5">
        <w:trPr>
          <w:trHeight w:val="967"/>
        </w:trPr>
        <w:tc>
          <w:tcPr>
            <w:tcW w:w="1043" w:type="dxa"/>
            <w:vAlign w:val="center"/>
          </w:tcPr>
          <w:p w14:paraId="6483444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1.3.3.К.1.</w:t>
            </w:r>
          </w:p>
        </w:tc>
        <w:tc>
          <w:tcPr>
            <w:tcW w:w="4171" w:type="dxa"/>
            <w:vAlign w:val="center"/>
          </w:tcPr>
          <w:p w14:paraId="1ADFF9EB"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1 квартал"</w:t>
            </w:r>
          </w:p>
        </w:tc>
        <w:tc>
          <w:tcPr>
            <w:tcW w:w="3280" w:type="dxa"/>
            <w:vAlign w:val="center"/>
          </w:tcPr>
          <w:p w14:paraId="1D836BD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01.04.2027</w:t>
            </w:r>
          </w:p>
        </w:tc>
        <w:tc>
          <w:tcPr>
            <w:tcW w:w="3728" w:type="dxa"/>
            <w:vAlign w:val="center"/>
          </w:tcPr>
          <w:p w14:paraId="55CCC4D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2BA731C3"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5A3E25D8" w14:textId="77777777" w:rsidTr="00612DF5">
        <w:trPr>
          <w:trHeight w:val="967"/>
        </w:trPr>
        <w:tc>
          <w:tcPr>
            <w:tcW w:w="1043" w:type="dxa"/>
            <w:vAlign w:val="center"/>
          </w:tcPr>
          <w:p w14:paraId="784C78E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1.3.3.К.2.</w:t>
            </w:r>
          </w:p>
        </w:tc>
        <w:tc>
          <w:tcPr>
            <w:tcW w:w="4171" w:type="dxa"/>
            <w:vAlign w:val="center"/>
          </w:tcPr>
          <w:p w14:paraId="28C6DDEE"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1 квартал "</w:t>
            </w:r>
          </w:p>
        </w:tc>
        <w:tc>
          <w:tcPr>
            <w:tcW w:w="3280" w:type="dxa"/>
            <w:vAlign w:val="center"/>
          </w:tcPr>
          <w:p w14:paraId="703CCD4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01.04.2027</w:t>
            </w:r>
          </w:p>
        </w:tc>
        <w:tc>
          <w:tcPr>
            <w:tcW w:w="3728" w:type="dxa"/>
            <w:vAlign w:val="center"/>
          </w:tcPr>
          <w:p w14:paraId="679CD4A4"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0696977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1CE2A51F" w14:textId="77777777" w:rsidTr="00612DF5">
        <w:trPr>
          <w:trHeight w:val="967"/>
        </w:trPr>
        <w:tc>
          <w:tcPr>
            <w:tcW w:w="1043" w:type="dxa"/>
            <w:vAlign w:val="center"/>
          </w:tcPr>
          <w:p w14:paraId="1D3EB95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1.3.3.К.3</w:t>
            </w:r>
          </w:p>
        </w:tc>
        <w:tc>
          <w:tcPr>
            <w:tcW w:w="4171" w:type="dxa"/>
            <w:vAlign w:val="center"/>
          </w:tcPr>
          <w:p w14:paraId="0A5931B3"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2 квартал"</w:t>
            </w:r>
          </w:p>
        </w:tc>
        <w:tc>
          <w:tcPr>
            <w:tcW w:w="3280" w:type="dxa"/>
            <w:vAlign w:val="center"/>
          </w:tcPr>
          <w:p w14:paraId="1AD4538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01.07.2027</w:t>
            </w:r>
          </w:p>
        </w:tc>
        <w:tc>
          <w:tcPr>
            <w:tcW w:w="3728" w:type="dxa"/>
            <w:vAlign w:val="center"/>
          </w:tcPr>
          <w:p w14:paraId="5E944D89"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7A6F5A2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49AAB2BD" w14:textId="77777777" w:rsidTr="00612DF5">
        <w:trPr>
          <w:trHeight w:val="967"/>
        </w:trPr>
        <w:tc>
          <w:tcPr>
            <w:tcW w:w="1043" w:type="dxa"/>
            <w:vAlign w:val="center"/>
          </w:tcPr>
          <w:p w14:paraId="3DE56204"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1.3.3.К.4</w:t>
            </w:r>
          </w:p>
        </w:tc>
        <w:tc>
          <w:tcPr>
            <w:tcW w:w="4171" w:type="dxa"/>
            <w:vAlign w:val="center"/>
          </w:tcPr>
          <w:p w14:paraId="23EDFF6F"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2 квартал"</w:t>
            </w:r>
          </w:p>
        </w:tc>
        <w:tc>
          <w:tcPr>
            <w:tcW w:w="3280" w:type="dxa"/>
            <w:vAlign w:val="center"/>
          </w:tcPr>
          <w:p w14:paraId="7C6CFFD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01.07.2027</w:t>
            </w:r>
          </w:p>
        </w:tc>
        <w:tc>
          <w:tcPr>
            <w:tcW w:w="3728" w:type="dxa"/>
            <w:vAlign w:val="center"/>
          </w:tcPr>
          <w:p w14:paraId="7C9FD5F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1AE1208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38665D9E" w14:textId="77777777" w:rsidTr="00612DF5">
        <w:trPr>
          <w:trHeight w:val="967"/>
        </w:trPr>
        <w:tc>
          <w:tcPr>
            <w:tcW w:w="1043" w:type="dxa"/>
            <w:vAlign w:val="center"/>
          </w:tcPr>
          <w:p w14:paraId="3497DD9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1.3.3.К.5</w:t>
            </w:r>
          </w:p>
        </w:tc>
        <w:tc>
          <w:tcPr>
            <w:tcW w:w="4171" w:type="dxa"/>
            <w:vAlign w:val="center"/>
          </w:tcPr>
          <w:p w14:paraId="411DD1E3"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3 квартал"</w:t>
            </w:r>
          </w:p>
        </w:tc>
        <w:tc>
          <w:tcPr>
            <w:tcW w:w="3280" w:type="dxa"/>
            <w:vAlign w:val="center"/>
          </w:tcPr>
          <w:p w14:paraId="3009C2FD"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01.10.2027</w:t>
            </w:r>
          </w:p>
        </w:tc>
        <w:tc>
          <w:tcPr>
            <w:tcW w:w="3728" w:type="dxa"/>
            <w:vAlign w:val="center"/>
          </w:tcPr>
          <w:p w14:paraId="018A2F5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2D47D941"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6229F385" w14:textId="77777777" w:rsidTr="00612DF5">
        <w:trPr>
          <w:trHeight w:val="967"/>
        </w:trPr>
        <w:tc>
          <w:tcPr>
            <w:tcW w:w="1043" w:type="dxa"/>
            <w:vAlign w:val="center"/>
          </w:tcPr>
          <w:p w14:paraId="4A2254E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1.3.3.К.6</w:t>
            </w:r>
          </w:p>
        </w:tc>
        <w:tc>
          <w:tcPr>
            <w:tcW w:w="4171" w:type="dxa"/>
            <w:vAlign w:val="center"/>
          </w:tcPr>
          <w:p w14:paraId="2220ADB7"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3 квартал"</w:t>
            </w:r>
          </w:p>
        </w:tc>
        <w:tc>
          <w:tcPr>
            <w:tcW w:w="3280" w:type="dxa"/>
            <w:vAlign w:val="center"/>
          </w:tcPr>
          <w:p w14:paraId="5AB50000"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01.10.2027</w:t>
            </w:r>
          </w:p>
        </w:tc>
        <w:tc>
          <w:tcPr>
            <w:tcW w:w="3728" w:type="dxa"/>
            <w:vAlign w:val="center"/>
          </w:tcPr>
          <w:p w14:paraId="6CCDD484"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2F5EC7F6"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r w:rsidR="00FD5DF2" w14:paraId="0CAA816E" w14:textId="77777777" w:rsidTr="00612DF5">
        <w:trPr>
          <w:trHeight w:val="967"/>
        </w:trPr>
        <w:tc>
          <w:tcPr>
            <w:tcW w:w="1043" w:type="dxa"/>
            <w:vAlign w:val="center"/>
          </w:tcPr>
          <w:p w14:paraId="7E701645"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1.3.3.К.7</w:t>
            </w:r>
          </w:p>
        </w:tc>
        <w:tc>
          <w:tcPr>
            <w:tcW w:w="4171" w:type="dxa"/>
            <w:vAlign w:val="center"/>
          </w:tcPr>
          <w:p w14:paraId="2D1356EB"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"Получены реестры за 4 квартал"</w:t>
            </w:r>
          </w:p>
        </w:tc>
        <w:tc>
          <w:tcPr>
            <w:tcW w:w="3280" w:type="dxa"/>
            <w:vAlign w:val="center"/>
          </w:tcPr>
          <w:p w14:paraId="59FA46F7"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25.12.2027</w:t>
            </w:r>
          </w:p>
        </w:tc>
        <w:tc>
          <w:tcPr>
            <w:tcW w:w="3728" w:type="dxa"/>
            <w:vAlign w:val="center"/>
          </w:tcPr>
          <w:p w14:paraId="71816A83"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0CE01C4E"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Реестры</w:t>
            </w:r>
          </w:p>
        </w:tc>
      </w:tr>
      <w:tr w:rsidR="00FD5DF2" w14:paraId="24D3F5E8" w14:textId="77777777" w:rsidTr="00612DF5">
        <w:trPr>
          <w:trHeight w:val="967"/>
        </w:trPr>
        <w:tc>
          <w:tcPr>
            <w:tcW w:w="1043" w:type="dxa"/>
            <w:vAlign w:val="center"/>
          </w:tcPr>
          <w:p w14:paraId="04340912"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lastRenderedPageBreak/>
              <w:t>1.3.3.К.8</w:t>
            </w:r>
          </w:p>
        </w:tc>
        <w:tc>
          <w:tcPr>
            <w:tcW w:w="4171" w:type="dxa"/>
            <w:vAlign w:val="center"/>
          </w:tcPr>
          <w:p w14:paraId="5B4C9C2D" w14:textId="77777777" w:rsidR="00FD5DF2" w:rsidRPr="00E91C84" w:rsidRDefault="00FD5DF2" w:rsidP="00612DF5">
            <w:pPr>
              <w:pStyle w:val="ConsPlusNormal"/>
              <w:rPr>
                <w:rFonts w:ascii="Times New Roman" w:hAnsi="Times New Roman" w:cs="Times New Roman"/>
                <w:sz w:val="20"/>
                <w:szCs w:val="20"/>
              </w:rPr>
            </w:pPr>
            <w:r w:rsidRPr="00E91C84">
              <w:rPr>
                <w:rFonts w:ascii="Times New Roman" w:hAnsi="Times New Roman" w:cs="Times New Roman"/>
                <w:sz w:val="20"/>
                <w:szCs w:val="20"/>
              </w:rPr>
              <w:t>Контрольная точка "Счета на оплату за 4 квартал"</w:t>
            </w:r>
          </w:p>
        </w:tc>
        <w:tc>
          <w:tcPr>
            <w:tcW w:w="3280" w:type="dxa"/>
            <w:vAlign w:val="center"/>
          </w:tcPr>
          <w:p w14:paraId="251063BC"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25.12.2027</w:t>
            </w:r>
          </w:p>
        </w:tc>
        <w:tc>
          <w:tcPr>
            <w:tcW w:w="3728" w:type="dxa"/>
            <w:vAlign w:val="center"/>
          </w:tcPr>
          <w:p w14:paraId="00CEE0AB"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Казаченко Игорь Эдуардович - заместитель директора МКУ «Управление строительства, транспорта, связи и ЖКХ»</w:t>
            </w:r>
          </w:p>
        </w:tc>
        <w:tc>
          <w:tcPr>
            <w:tcW w:w="3791" w:type="dxa"/>
            <w:vAlign w:val="center"/>
          </w:tcPr>
          <w:p w14:paraId="1B8DAA88" w14:textId="77777777" w:rsidR="00FD5DF2" w:rsidRPr="00E91C84" w:rsidRDefault="00FD5DF2" w:rsidP="00612DF5">
            <w:pPr>
              <w:pStyle w:val="ConsPlusNormal"/>
              <w:jc w:val="center"/>
              <w:rPr>
                <w:rFonts w:ascii="Times New Roman" w:hAnsi="Times New Roman" w:cs="Times New Roman"/>
                <w:sz w:val="20"/>
                <w:szCs w:val="20"/>
              </w:rPr>
            </w:pPr>
            <w:r w:rsidRPr="00E91C84">
              <w:rPr>
                <w:rFonts w:ascii="Times New Roman" w:hAnsi="Times New Roman" w:cs="Times New Roman"/>
                <w:sz w:val="20"/>
                <w:szCs w:val="20"/>
              </w:rPr>
              <w:t>Счета</w:t>
            </w:r>
          </w:p>
        </w:tc>
      </w:tr>
    </w:tbl>
    <w:p w14:paraId="528D9386" w14:textId="1C61542C" w:rsidR="00FD5DF2" w:rsidRDefault="00FD5DF2">
      <w:pPr>
        <w:pStyle w:val="a4"/>
        <w:jc w:val="center"/>
        <w:rPr>
          <w:rFonts w:ascii="Times New Roman" w:hAnsi="Times New Roman" w:cs="Times New Roman"/>
          <w:b/>
          <w:bCs/>
          <w:sz w:val="28"/>
          <w:szCs w:val="26"/>
          <w:lang w:val="en-US"/>
        </w:rPr>
      </w:pPr>
    </w:p>
    <w:p w14:paraId="5CE6E351" w14:textId="77777777" w:rsidR="00FD5DF2" w:rsidRDefault="00FD5DF2">
      <w:pPr>
        <w:pStyle w:val="a4"/>
        <w:jc w:val="center"/>
        <w:rPr>
          <w:rFonts w:ascii="Times New Roman" w:hAnsi="Times New Roman" w:cs="Times New Roman"/>
          <w:b/>
          <w:bCs/>
          <w:sz w:val="28"/>
          <w:szCs w:val="26"/>
          <w:lang w:val="en-US"/>
        </w:rPr>
      </w:pPr>
    </w:p>
    <w:p w14:paraId="339E2D0B" w14:textId="2E356C6E" w:rsidR="003568E0" w:rsidRDefault="00A468CF">
      <w:pPr>
        <w:pStyle w:val="a4"/>
        <w:jc w:val="center"/>
        <w:rPr>
          <w:rFonts w:ascii="Times New Roman" w:hAnsi="Times New Roman" w:cs="Times New Roman"/>
          <w:b/>
          <w:bCs/>
          <w:sz w:val="28"/>
          <w:szCs w:val="26"/>
          <w:highlight w:val="white"/>
        </w:rPr>
      </w:pPr>
      <w:r>
        <w:rPr>
          <w:rFonts w:ascii="Times New Roman" w:hAnsi="Times New Roman" w:cs="Times New Roman"/>
          <w:b/>
          <w:bCs/>
          <w:sz w:val="28"/>
          <w:szCs w:val="26"/>
          <w:lang w:val="en-US"/>
        </w:rPr>
        <w:t>VII</w:t>
      </w:r>
      <w:r>
        <w:rPr>
          <w:rFonts w:ascii="Times New Roman" w:hAnsi="Times New Roman" w:cs="Times New Roman"/>
          <w:b/>
          <w:bCs/>
          <w:sz w:val="28"/>
          <w:szCs w:val="26"/>
        </w:rPr>
        <w:t>. Паспорт комплекса процессных мероприятий «</w:t>
      </w:r>
      <w:r>
        <w:rPr>
          <w:rFonts w:ascii="Times New Roman" w:hAnsi="Times New Roman" w:cs="Times New Roman"/>
          <w:b/>
          <w:bCs/>
          <w:sz w:val="28"/>
          <w:szCs w:val="26"/>
          <w:highlight w:val="white"/>
        </w:rPr>
        <w:t xml:space="preserve">Стимулирование активности населения Чернянского района в </w:t>
      </w:r>
    </w:p>
    <w:p w14:paraId="5632D2D7" w14:textId="77777777" w:rsidR="003568E0" w:rsidRDefault="00A468CF">
      <w:pPr>
        <w:pStyle w:val="a4"/>
        <w:jc w:val="center"/>
        <w:rPr>
          <w:rFonts w:ascii="Times New Roman" w:hAnsi="Times New Roman" w:cs="Times New Roman"/>
          <w:b/>
          <w:bCs/>
          <w:sz w:val="28"/>
          <w:szCs w:val="26"/>
        </w:rPr>
      </w:pPr>
      <w:r>
        <w:rPr>
          <w:rFonts w:ascii="Times New Roman" w:hAnsi="Times New Roman" w:cs="Times New Roman"/>
          <w:b/>
          <w:bCs/>
          <w:sz w:val="28"/>
          <w:szCs w:val="26"/>
          <w:highlight w:val="white"/>
        </w:rPr>
        <w:t>решении вопросов местного значения</w:t>
      </w:r>
      <w:r>
        <w:rPr>
          <w:rFonts w:ascii="Times New Roman" w:hAnsi="Times New Roman" w:cs="Times New Roman"/>
          <w:b/>
          <w:bCs/>
          <w:sz w:val="28"/>
          <w:szCs w:val="26"/>
        </w:rPr>
        <w:t xml:space="preserve">» </w:t>
      </w:r>
      <w:r>
        <w:rPr>
          <w:rFonts w:ascii="Times New Roman" w:hAnsi="Times New Roman" w:cs="Times New Roman"/>
          <w:b/>
          <w:bCs/>
          <w:color w:val="000000" w:themeColor="text1"/>
          <w:sz w:val="28"/>
          <w:szCs w:val="28"/>
        </w:rPr>
        <w:t>(далее - комплекс процессных мероприятий 3)</w:t>
      </w:r>
    </w:p>
    <w:p w14:paraId="76CF65C2" w14:textId="77777777" w:rsidR="003568E0" w:rsidRDefault="00A468CF">
      <w:pPr>
        <w:tabs>
          <w:tab w:val="left" w:pos="993"/>
        </w:tabs>
        <w:spacing w:line="0" w:lineRule="atLeast"/>
        <w:jc w:val="center"/>
        <w:rPr>
          <w:rFonts w:ascii="Times New Roman" w:hAnsi="Times New Roman" w:cs="Times New Roman"/>
          <w:b/>
          <w:bCs/>
          <w:sz w:val="26"/>
          <w:szCs w:val="26"/>
        </w:rPr>
      </w:pPr>
      <w:r>
        <w:rPr>
          <w:rFonts w:ascii="Times New Roman" w:hAnsi="Times New Roman" w:cs="Times New Roman"/>
          <w:b/>
          <w:bCs/>
          <w:sz w:val="26"/>
          <w:szCs w:val="26"/>
        </w:rPr>
        <w:t>1. Общие положения</w:t>
      </w:r>
    </w:p>
    <w:p w14:paraId="0D7FB3A6" w14:textId="77777777" w:rsidR="003568E0" w:rsidRDefault="003568E0">
      <w:pPr>
        <w:pStyle w:val="a4"/>
        <w:rPr>
          <w:rFonts w:ascii="Times New Roman" w:eastAsia="Times New Roman" w:hAnsi="Times New Roman" w:cs="Times New Roman"/>
          <w:sz w:val="28"/>
        </w:rPr>
      </w:pPr>
    </w:p>
    <w:tbl>
      <w:tblPr>
        <w:tblStyle w:val="13"/>
        <w:tblW w:w="5049" w:type="pct"/>
        <w:jc w:val="center"/>
        <w:tblLayout w:type="fixed"/>
        <w:tblCellMar>
          <w:left w:w="28" w:type="dxa"/>
          <w:right w:w="28" w:type="dxa"/>
        </w:tblCellMar>
        <w:tblLook w:val="04A0" w:firstRow="1" w:lastRow="0" w:firstColumn="1" w:lastColumn="0" w:noHBand="0" w:noVBand="1"/>
      </w:tblPr>
      <w:tblGrid>
        <w:gridCol w:w="8120"/>
        <w:gridCol w:w="8071"/>
      </w:tblGrid>
      <w:tr w:rsidR="003568E0" w14:paraId="07715C80" w14:textId="77777777">
        <w:trPr>
          <w:trHeight w:val="516"/>
          <w:jc w:val="center"/>
        </w:trPr>
        <w:tc>
          <w:tcPr>
            <w:tcW w:w="7407" w:type="dxa"/>
            <w:vAlign w:val="center"/>
          </w:tcPr>
          <w:p w14:paraId="771B97A1" w14:textId="77777777" w:rsidR="003568E0" w:rsidRDefault="00A468CF">
            <w:pPr>
              <w:ind w:firstLine="0"/>
              <w:rPr>
                <w:rFonts w:cs="Times New Roman"/>
                <w:bCs/>
                <w:sz w:val="22"/>
              </w:rPr>
            </w:pPr>
            <w:r>
              <w:rPr>
                <w:rFonts w:cs="Times New Roman"/>
                <w:bCs/>
                <w:sz w:val="22"/>
              </w:rPr>
              <w:t>Ответственный исполнительной орган муниципального района (иной муниципальный орган, организация)</w:t>
            </w:r>
          </w:p>
        </w:tc>
        <w:tc>
          <w:tcPr>
            <w:tcW w:w="7362" w:type="dxa"/>
          </w:tcPr>
          <w:p w14:paraId="789501C2" w14:textId="77777777" w:rsidR="003568E0" w:rsidRPr="00A468CF" w:rsidRDefault="00A468CF">
            <w:pPr>
              <w:pStyle w:val="ConsPlusNormal"/>
              <w:ind w:firstLine="0"/>
              <w:rPr>
                <w:rFonts w:ascii="Times New Roman" w:hAnsi="Times New Roman" w:cs="Times New Roman"/>
              </w:rPr>
            </w:pPr>
            <w:r w:rsidRPr="00A468CF">
              <w:rPr>
                <w:rFonts w:ascii="Times New Roman" w:hAnsi="Times New Roman" w:cs="Times New Roman"/>
                <w:sz w:val="22"/>
              </w:rPr>
              <w:t>МКУ «Управление строительства, транспорта, связи и ЖКХ»</w:t>
            </w:r>
          </w:p>
        </w:tc>
      </w:tr>
      <w:tr w:rsidR="003568E0" w14:paraId="71048FFA" w14:textId="77777777">
        <w:trPr>
          <w:trHeight w:val="731"/>
          <w:jc w:val="center"/>
        </w:trPr>
        <w:tc>
          <w:tcPr>
            <w:tcW w:w="7407" w:type="dxa"/>
            <w:vAlign w:val="center"/>
          </w:tcPr>
          <w:p w14:paraId="22F65911" w14:textId="77777777" w:rsidR="003568E0" w:rsidRDefault="00A468CF">
            <w:pPr>
              <w:ind w:firstLine="0"/>
              <w:rPr>
                <w:rFonts w:cs="Times New Roman"/>
                <w:bCs/>
                <w:sz w:val="22"/>
              </w:rPr>
            </w:pPr>
            <w:r>
              <w:rPr>
                <w:rFonts w:cs="Times New Roman"/>
                <w:bCs/>
                <w:sz w:val="22"/>
              </w:rPr>
              <w:t xml:space="preserve">Связь с муниципальной программой </w:t>
            </w:r>
          </w:p>
        </w:tc>
        <w:tc>
          <w:tcPr>
            <w:tcW w:w="7362" w:type="dxa"/>
          </w:tcPr>
          <w:p w14:paraId="5FC3AE5A" w14:textId="77777777" w:rsidR="003568E0" w:rsidRPr="00A468CF" w:rsidRDefault="00A468CF">
            <w:pPr>
              <w:pStyle w:val="ConsPlusNormal"/>
              <w:ind w:firstLine="0"/>
              <w:rPr>
                <w:rFonts w:ascii="Times New Roman" w:hAnsi="Times New Roman" w:cs="Times New Roman"/>
              </w:rPr>
            </w:pPr>
            <w:r w:rsidRPr="00A468CF">
              <w:rPr>
                <w:rFonts w:ascii="Times New Roman" w:hAnsi="Times New Roman" w:cs="Times New Roman"/>
                <w:sz w:val="22"/>
              </w:rPr>
              <w:t>Муниципальная программа «Обеспечение комфортным и доступным жильем, коммунальными услугами жителей Чернянского района Белгородской области»</w:t>
            </w:r>
          </w:p>
        </w:tc>
      </w:tr>
    </w:tbl>
    <w:p w14:paraId="57146F7E" w14:textId="77777777" w:rsidR="003568E0" w:rsidRDefault="003568E0">
      <w:pPr>
        <w:jc w:val="both"/>
        <w:rPr>
          <w:rFonts w:ascii="Times New Roman" w:hAnsi="Times New Roman" w:cs="Times New Roman"/>
        </w:rPr>
      </w:pPr>
    </w:p>
    <w:p w14:paraId="46061069" w14:textId="77777777" w:rsidR="003568E0" w:rsidRDefault="00A468CF">
      <w:pPr>
        <w:pStyle w:val="a4"/>
        <w:jc w:val="center"/>
        <w:rPr>
          <w:rFonts w:ascii="Times New Roman" w:hAnsi="Times New Roman" w:cs="Times New Roman"/>
          <w:b/>
          <w:sz w:val="26"/>
          <w:szCs w:val="26"/>
        </w:rPr>
      </w:pPr>
      <w:r>
        <w:rPr>
          <w:rFonts w:ascii="Times New Roman" w:hAnsi="Times New Roman" w:cs="Times New Roman"/>
          <w:b/>
          <w:bCs/>
          <w:sz w:val="26"/>
          <w:szCs w:val="26"/>
        </w:rPr>
        <w:t>2. Показатели комплекса процессных мероприятий</w:t>
      </w:r>
      <w:r>
        <w:rPr>
          <w:rFonts w:ascii="Times New Roman" w:hAnsi="Times New Roman" w:cs="Times New Roman"/>
          <w:b/>
          <w:sz w:val="26"/>
          <w:szCs w:val="26"/>
        </w:rPr>
        <w:t xml:space="preserve"> 3</w:t>
      </w:r>
    </w:p>
    <w:p w14:paraId="71B06B9A" w14:textId="77777777" w:rsidR="003568E0" w:rsidRDefault="003568E0">
      <w:pPr>
        <w:pStyle w:val="a4"/>
        <w:jc w:val="center"/>
        <w:rPr>
          <w:rFonts w:ascii="Times New Roman" w:hAnsi="Times New Roman" w:cs="Times New Roman"/>
          <w:b/>
        </w:rPr>
      </w:pPr>
    </w:p>
    <w:tbl>
      <w:tblPr>
        <w:tblW w:w="5036" w:type="pc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right w:w="28" w:type="dxa"/>
        </w:tblCellMar>
        <w:tblLook w:val="0000" w:firstRow="0" w:lastRow="0" w:firstColumn="0" w:lastColumn="0" w:noHBand="0" w:noVBand="0"/>
      </w:tblPr>
      <w:tblGrid>
        <w:gridCol w:w="647"/>
        <w:gridCol w:w="2632"/>
        <w:gridCol w:w="1173"/>
        <w:gridCol w:w="1231"/>
        <w:gridCol w:w="1356"/>
        <w:gridCol w:w="982"/>
        <w:gridCol w:w="982"/>
        <w:gridCol w:w="701"/>
        <w:gridCol w:w="841"/>
        <w:gridCol w:w="841"/>
        <w:gridCol w:w="841"/>
        <w:gridCol w:w="982"/>
        <w:gridCol w:w="982"/>
        <w:gridCol w:w="1958"/>
      </w:tblGrid>
      <w:tr w:rsidR="003568E0" w14:paraId="3516554D" w14:textId="77777777">
        <w:trPr>
          <w:tblHeader/>
        </w:trPr>
        <w:tc>
          <w:tcPr>
            <w:tcW w:w="617" w:type="dxa"/>
            <w:vMerge w:val="restart"/>
            <w:shd w:val="clear" w:color="FFFFFF" w:fill="FFFFFF"/>
            <w:vAlign w:val="center"/>
          </w:tcPr>
          <w:p w14:paraId="181CDC86" w14:textId="77777777" w:rsidR="003568E0" w:rsidRDefault="00A468CF">
            <w:pPr>
              <w:jc w:val="center"/>
              <w:rPr>
                <w:rFonts w:ascii="Times New Roman" w:hAnsi="Times New Roman" w:cs="Times New Roman"/>
              </w:rPr>
            </w:pPr>
            <w:r>
              <w:rPr>
                <w:rFonts w:ascii="Times New Roman" w:hAnsi="Times New Roman" w:cs="Times New Roman"/>
              </w:rPr>
              <w:t>№ п/п</w:t>
            </w:r>
          </w:p>
        </w:tc>
        <w:tc>
          <w:tcPr>
            <w:tcW w:w="2515" w:type="dxa"/>
            <w:vMerge w:val="restart"/>
            <w:shd w:val="clear" w:color="FFFFFF" w:fill="FFFFFF"/>
            <w:vAlign w:val="center"/>
          </w:tcPr>
          <w:p w14:paraId="2644B19C" w14:textId="77777777" w:rsidR="003568E0" w:rsidRDefault="00A468CF">
            <w:pPr>
              <w:jc w:val="center"/>
              <w:rPr>
                <w:rFonts w:ascii="Times New Roman" w:hAnsi="Times New Roman" w:cs="Times New Roman"/>
              </w:rPr>
            </w:pPr>
            <w:r>
              <w:rPr>
                <w:rFonts w:ascii="Times New Roman" w:hAnsi="Times New Roman" w:cs="Times New Roman"/>
              </w:rPr>
              <w:t>Наименование показателя/задачи</w:t>
            </w:r>
          </w:p>
        </w:tc>
        <w:tc>
          <w:tcPr>
            <w:tcW w:w="1121" w:type="dxa"/>
            <w:vMerge w:val="restart"/>
            <w:shd w:val="clear" w:color="FFFFFF" w:fill="FFFFFF"/>
            <w:vAlign w:val="center"/>
          </w:tcPr>
          <w:p w14:paraId="345E789A" w14:textId="77777777" w:rsidR="003568E0" w:rsidRDefault="00A468CF">
            <w:pPr>
              <w:jc w:val="center"/>
              <w:rPr>
                <w:rFonts w:ascii="Times New Roman" w:hAnsi="Times New Roman" w:cs="Times New Roman"/>
              </w:rPr>
            </w:pPr>
            <w:r>
              <w:rPr>
                <w:rFonts w:ascii="Times New Roman" w:hAnsi="Times New Roman" w:cs="Times New Roman"/>
              </w:rPr>
              <w:t>Признак возрастания/ убывания</w:t>
            </w:r>
          </w:p>
        </w:tc>
        <w:tc>
          <w:tcPr>
            <w:tcW w:w="1176" w:type="dxa"/>
            <w:vMerge w:val="restart"/>
            <w:shd w:val="clear" w:color="FFFFFF" w:fill="FFFFFF"/>
            <w:vAlign w:val="center"/>
          </w:tcPr>
          <w:p w14:paraId="27457800" w14:textId="77777777" w:rsidR="003568E0" w:rsidRDefault="00A468CF">
            <w:pPr>
              <w:jc w:val="center"/>
              <w:rPr>
                <w:rFonts w:ascii="Times New Roman" w:hAnsi="Times New Roman" w:cs="Times New Roman"/>
              </w:rPr>
            </w:pPr>
            <w:r>
              <w:rPr>
                <w:rFonts w:ascii="Times New Roman" w:hAnsi="Times New Roman" w:cs="Times New Roman"/>
              </w:rPr>
              <w:t>Уровень показателя</w:t>
            </w:r>
          </w:p>
        </w:tc>
        <w:tc>
          <w:tcPr>
            <w:tcW w:w="1296" w:type="dxa"/>
            <w:vMerge w:val="restart"/>
            <w:shd w:val="clear" w:color="FFFFFF" w:fill="FFFFFF"/>
            <w:vAlign w:val="center"/>
          </w:tcPr>
          <w:p w14:paraId="2F19597D" w14:textId="77777777" w:rsidR="003568E0" w:rsidRDefault="00A468CF">
            <w:pPr>
              <w:jc w:val="center"/>
              <w:rPr>
                <w:rFonts w:ascii="Times New Roman" w:hAnsi="Times New Roman" w:cs="Times New Roman"/>
              </w:rPr>
            </w:pPr>
            <w:r>
              <w:rPr>
                <w:rFonts w:ascii="Times New Roman" w:hAnsi="Times New Roman" w:cs="Times New Roman"/>
              </w:rPr>
              <w:t>Единица измерения (по ОКЕИ)</w:t>
            </w:r>
          </w:p>
        </w:tc>
        <w:tc>
          <w:tcPr>
            <w:tcW w:w="1876" w:type="dxa"/>
            <w:gridSpan w:val="2"/>
            <w:shd w:val="clear" w:color="FFFFFF" w:fill="FFFFFF"/>
            <w:vAlign w:val="center"/>
          </w:tcPr>
          <w:p w14:paraId="7A8AE0CE" w14:textId="77777777" w:rsidR="003568E0" w:rsidRDefault="00A468CF">
            <w:pPr>
              <w:jc w:val="center"/>
              <w:rPr>
                <w:rFonts w:ascii="Times New Roman" w:hAnsi="Times New Roman" w:cs="Times New Roman"/>
              </w:rPr>
            </w:pPr>
            <w:r>
              <w:rPr>
                <w:rFonts w:ascii="Times New Roman" w:hAnsi="Times New Roman" w:cs="Times New Roman"/>
              </w:rPr>
              <w:t>Базовое значение</w:t>
            </w:r>
          </w:p>
        </w:tc>
        <w:tc>
          <w:tcPr>
            <w:tcW w:w="4701" w:type="dxa"/>
            <w:gridSpan w:val="6"/>
            <w:shd w:val="clear" w:color="FFFFFF" w:fill="FFFFFF"/>
            <w:vAlign w:val="center"/>
          </w:tcPr>
          <w:p w14:paraId="3CDF3B38" w14:textId="77777777" w:rsidR="003568E0" w:rsidRDefault="00A468CF">
            <w:pPr>
              <w:jc w:val="center"/>
              <w:rPr>
                <w:rFonts w:ascii="Times New Roman" w:hAnsi="Times New Roman" w:cs="Times New Roman"/>
              </w:rPr>
            </w:pPr>
            <w:r>
              <w:rPr>
                <w:rFonts w:ascii="Times New Roman" w:hAnsi="Times New Roman" w:cs="Times New Roman"/>
              </w:rPr>
              <w:t>Значение показателей по годам</w:t>
            </w:r>
          </w:p>
        </w:tc>
        <w:tc>
          <w:tcPr>
            <w:tcW w:w="1871" w:type="dxa"/>
            <w:vMerge w:val="restart"/>
            <w:shd w:val="clear" w:color="FFFFFF" w:fill="FFFFFF"/>
            <w:vAlign w:val="center"/>
          </w:tcPr>
          <w:p w14:paraId="5AEF9AE6" w14:textId="77777777" w:rsidR="003568E0" w:rsidRDefault="00A468CF">
            <w:pPr>
              <w:jc w:val="center"/>
              <w:rPr>
                <w:rFonts w:ascii="Times New Roman" w:hAnsi="Times New Roman" w:cs="Times New Roman"/>
              </w:rPr>
            </w:pPr>
            <w:r>
              <w:rPr>
                <w:rFonts w:ascii="Times New Roman" w:hAnsi="Times New Roman" w:cs="Times New Roman"/>
              </w:rPr>
              <w:t>Ответственный за достижение показателя</w:t>
            </w:r>
          </w:p>
        </w:tc>
      </w:tr>
      <w:tr w:rsidR="003568E0" w14:paraId="5ABA36DE" w14:textId="77777777">
        <w:trPr>
          <w:tblHeader/>
        </w:trPr>
        <w:tc>
          <w:tcPr>
            <w:tcW w:w="617" w:type="dxa"/>
            <w:vMerge/>
            <w:shd w:val="clear" w:color="FFFFFF" w:fill="FFFFFF"/>
            <w:vAlign w:val="center"/>
          </w:tcPr>
          <w:p w14:paraId="34D34C75" w14:textId="77777777" w:rsidR="003568E0" w:rsidRDefault="003568E0">
            <w:pPr>
              <w:jc w:val="center"/>
              <w:rPr>
                <w:rFonts w:ascii="Times New Roman" w:hAnsi="Times New Roman" w:cs="Times New Roman"/>
              </w:rPr>
            </w:pPr>
          </w:p>
        </w:tc>
        <w:tc>
          <w:tcPr>
            <w:tcW w:w="2515" w:type="dxa"/>
            <w:vMerge/>
            <w:shd w:val="clear" w:color="FFFFFF" w:fill="FFFFFF"/>
            <w:vAlign w:val="center"/>
          </w:tcPr>
          <w:p w14:paraId="2928E40B" w14:textId="77777777" w:rsidR="003568E0" w:rsidRDefault="003568E0">
            <w:pPr>
              <w:jc w:val="center"/>
              <w:rPr>
                <w:rFonts w:ascii="Times New Roman" w:hAnsi="Times New Roman" w:cs="Times New Roman"/>
              </w:rPr>
            </w:pPr>
          </w:p>
        </w:tc>
        <w:tc>
          <w:tcPr>
            <w:tcW w:w="1121" w:type="dxa"/>
            <w:vMerge/>
            <w:shd w:val="clear" w:color="FFFFFF" w:fill="FFFFFF"/>
          </w:tcPr>
          <w:p w14:paraId="20C15509" w14:textId="77777777" w:rsidR="003568E0" w:rsidRDefault="003568E0">
            <w:pPr>
              <w:jc w:val="center"/>
              <w:rPr>
                <w:rFonts w:ascii="Times New Roman" w:hAnsi="Times New Roman" w:cs="Times New Roman"/>
              </w:rPr>
            </w:pPr>
          </w:p>
        </w:tc>
        <w:tc>
          <w:tcPr>
            <w:tcW w:w="1176" w:type="dxa"/>
            <w:vMerge/>
            <w:shd w:val="clear" w:color="FFFFFF" w:fill="FFFFFF"/>
          </w:tcPr>
          <w:p w14:paraId="33E80859" w14:textId="77777777" w:rsidR="003568E0" w:rsidRDefault="003568E0">
            <w:pPr>
              <w:jc w:val="center"/>
              <w:rPr>
                <w:rFonts w:ascii="Times New Roman" w:hAnsi="Times New Roman" w:cs="Times New Roman"/>
              </w:rPr>
            </w:pPr>
          </w:p>
        </w:tc>
        <w:tc>
          <w:tcPr>
            <w:tcW w:w="1296" w:type="dxa"/>
            <w:vMerge/>
            <w:shd w:val="clear" w:color="FFFFFF" w:fill="FFFFFF"/>
            <w:vAlign w:val="center"/>
          </w:tcPr>
          <w:p w14:paraId="6794FC25" w14:textId="77777777" w:rsidR="003568E0" w:rsidRDefault="003568E0">
            <w:pPr>
              <w:jc w:val="center"/>
              <w:rPr>
                <w:rFonts w:ascii="Times New Roman" w:hAnsi="Times New Roman" w:cs="Times New Roman"/>
              </w:rPr>
            </w:pPr>
          </w:p>
        </w:tc>
        <w:tc>
          <w:tcPr>
            <w:tcW w:w="938" w:type="dxa"/>
            <w:shd w:val="clear" w:color="FFFFFF" w:fill="FFFFFF"/>
            <w:vAlign w:val="center"/>
          </w:tcPr>
          <w:p w14:paraId="599A1206" w14:textId="77777777" w:rsidR="003568E0" w:rsidRDefault="00A468CF">
            <w:pPr>
              <w:jc w:val="center"/>
              <w:rPr>
                <w:rFonts w:ascii="Times New Roman" w:hAnsi="Times New Roman" w:cs="Times New Roman"/>
              </w:rPr>
            </w:pPr>
            <w:r>
              <w:rPr>
                <w:rFonts w:ascii="Times New Roman" w:hAnsi="Times New Roman" w:cs="Times New Roman"/>
              </w:rPr>
              <w:t>значение</w:t>
            </w:r>
          </w:p>
        </w:tc>
        <w:tc>
          <w:tcPr>
            <w:tcW w:w="938" w:type="dxa"/>
            <w:shd w:val="clear" w:color="FFFFFF" w:fill="FFFFFF"/>
            <w:vAlign w:val="center"/>
          </w:tcPr>
          <w:p w14:paraId="06B25051" w14:textId="77777777" w:rsidR="003568E0" w:rsidRDefault="00A468CF">
            <w:pPr>
              <w:jc w:val="center"/>
              <w:rPr>
                <w:rFonts w:ascii="Times New Roman" w:hAnsi="Times New Roman" w:cs="Times New Roman"/>
              </w:rPr>
            </w:pPr>
            <w:r>
              <w:rPr>
                <w:rFonts w:ascii="Times New Roman" w:hAnsi="Times New Roman" w:cs="Times New Roman"/>
              </w:rPr>
              <w:t xml:space="preserve"> год</w:t>
            </w:r>
          </w:p>
        </w:tc>
        <w:tc>
          <w:tcPr>
            <w:tcW w:w="670" w:type="dxa"/>
            <w:shd w:val="clear" w:color="FFFFFF" w:fill="FFFFFF"/>
            <w:vAlign w:val="center"/>
          </w:tcPr>
          <w:p w14:paraId="01BFE8A1" w14:textId="77777777" w:rsidR="003568E0" w:rsidRDefault="00A468CF">
            <w:pPr>
              <w:jc w:val="center"/>
              <w:rPr>
                <w:rFonts w:ascii="Times New Roman" w:hAnsi="Times New Roman" w:cs="Times New Roman"/>
                <w:b/>
                <w:bCs/>
              </w:rPr>
            </w:pPr>
            <w:r>
              <w:rPr>
                <w:rFonts w:ascii="Times New Roman" w:hAnsi="Times New Roman" w:cs="Times New Roman"/>
              </w:rPr>
              <w:t>2025</w:t>
            </w:r>
          </w:p>
        </w:tc>
        <w:tc>
          <w:tcPr>
            <w:tcW w:w="804" w:type="dxa"/>
            <w:shd w:val="clear" w:color="FFFFFF" w:fill="FFFFFF"/>
            <w:vAlign w:val="center"/>
          </w:tcPr>
          <w:p w14:paraId="3A4C1A9E" w14:textId="77777777" w:rsidR="003568E0" w:rsidRDefault="00A468CF">
            <w:pPr>
              <w:jc w:val="center"/>
              <w:rPr>
                <w:rFonts w:ascii="Times New Roman" w:hAnsi="Times New Roman" w:cs="Times New Roman"/>
                <w:b/>
                <w:bCs/>
              </w:rPr>
            </w:pPr>
            <w:r>
              <w:rPr>
                <w:rFonts w:ascii="Times New Roman" w:hAnsi="Times New Roman" w:cs="Times New Roman"/>
              </w:rPr>
              <w:t>2026</w:t>
            </w:r>
          </w:p>
        </w:tc>
        <w:tc>
          <w:tcPr>
            <w:tcW w:w="804" w:type="dxa"/>
            <w:shd w:val="clear" w:color="FFFFFF" w:fill="FFFFFF"/>
            <w:vAlign w:val="center"/>
          </w:tcPr>
          <w:p w14:paraId="14A5E6BC" w14:textId="77777777" w:rsidR="003568E0" w:rsidRDefault="00A468CF">
            <w:pPr>
              <w:jc w:val="center"/>
              <w:rPr>
                <w:rFonts w:ascii="Times New Roman" w:hAnsi="Times New Roman" w:cs="Times New Roman"/>
                <w:b/>
                <w:bCs/>
              </w:rPr>
            </w:pPr>
            <w:r>
              <w:rPr>
                <w:rFonts w:ascii="Times New Roman" w:hAnsi="Times New Roman" w:cs="Times New Roman"/>
              </w:rPr>
              <w:t>2027</w:t>
            </w:r>
          </w:p>
        </w:tc>
        <w:tc>
          <w:tcPr>
            <w:tcW w:w="804" w:type="dxa"/>
            <w:shd w:val="clear" w:color="FFFFFF" w:fill="FFFFFF"/>
            <w:vAlign w:val="center"/>
          </w:tcPr>
          <w:p w14:paraId="3B9181C7" w14:textId="77777777" w:rsidR="003568E0" w:rsidRDefault="00A468CF">
            <w:pPr>
              <w:jc w:val="center"/>
              <w:rPr>
                <w:rFonts w:ascii="Times New Roman" w:hAnsi="Times New Roman" w:cs="Times New Roman"/>
                <w:b/>
                <w:bCs/>
              </w:rPr>
            </w:pPr>
            <w:r>
              <w:rPr>
                <w:rFonts w:ascii="Times New Roman" w:hAnsi="Times New Roman" w:cs="Times New Roman"/>
              </w:rPr>
              <w:t>2028</w:t>
            </w:r>
          </w:p>
        </w:tc>
        <w:tc>
          <w:tcPr>
            <w:tcW w:w="938" w:type="dxa"/>
            <w:shd w:val="clear" w:color="FFFFFF" w:fill="FFFFFF"/>
            <w:vAlign w:val="center"/>
          </w:tcPr>
          <w:p w14:paraId="582C9412" w14:textId="77777777" w:rsidR="003568E0" w:rsidRDefault="00A468CF">
            <w:pPr>
              <w:jc w:val="center"/>
              <w:rPr>
                <w:rFonts w:ascii="Times New Roman" w:hAnsi="Times New Roman" w:cs="Times New Roman"/>
                <w:b/>
                <w:bCs/>
              </w:rPr>
            </w:pPr>
            <w:r>
              <w:rPr>
                <w:rFonts w:ascii="Times New Roman" w:hAnsi="Times New Roman" w:cs="Times New Roman"/>
              </w:rPr>
              <w:t>2029</w:t>
            </w:r>
          </w:p>
        </w:tc>
        <w:tc>
          <w:tcPr>
            <w:tcW w:w="938" w:type="dxa"/>
            <w:shd w:val="clear" w:color="FFFFFF" w:fill="FFFFFF"/>
            <w:vAlign w:val="center"/>
          </w:tcPr>
          <w:p w14:paraId="41395C24" w14:textId="77777777" w:rsidR="003568E0" w:rsidRDefault="00A468CF">
            <w:pPr>
              <w:jc w:val="center"/>
              <w:rPr>
                <w:rFonts w:ascii="Times New Roman" w:hAnsi="Times New Roman" w:cs="Times New Roman"/>
                <w:b/>
                <w:bCs/>
              </w:rPr>
            </w:pPr>
            <w:r>
              <w:rPr>
                <w:rFonts w:ascii="Times New Roman" w:hAnsi="Times New Roman" w:cs="Times New Roman"/>
              </w:rPr>
              <w:t>2030</w:t>
            </w:r>
          </w:p>
        </w:tc>
        <w:tc>
          <w:tcPr>
            <w:tcW w:w="1871" w:type="dxa"/>
            <w:vMerge/>
            <w:shd w:val="clear" w:color="FFFFFF" w:fill="FFFFFF"/>
          </w:tcPr>
          <w:p w14:paraId="5090B69B" w14:textId="77777777" w:rsidR="003568E0" w:rsidRDefault="003568E0">
            <w:pPr>
              <w:jc w:val="center"/>
              <w:rPr>
                <w:rFonts w:ascii="Times New Roman" w:hAnsi="Times New Roman" w:cs="Times New Roman"/>
              </w:rPr>
            </w:pPr>
          </w:p>
        </w:tc>
      </w:tr>
      <w:tr w:rsidR="003568E0" w14:paraId="2554FE0E" w14:textId="77777777">
        <w:tc>
          <w:tcPr>
            <w:tcW w:w="617" w:type="dxa"/>
            <w:shd w:val="clear" w:color="FFFFFF" w:fill="FFFFFF"/>
            <w:vAlign w:val="center"/>
          </w:tcPr>
          <w:p w14:paraId="34D7C554" w14:textId="77777777" w:rsidR="003568E0" w:rsidRDefault="00A468CF">
            <w:pPr>
              <w:jc w:val="center"/>
              <w:rPr>
                <w:rFonts w:ascii="Times New Roman" w:hAnsi="Times New Roman" w:cs="Times New Roman"/>
              </w:rPr>
            </w:pPr>
            <w:r>
              <w:rPr>
                <w:rFonts w:ascii="Times New Roman" w:hAnsi="Times New Roman" w:cs="Times New Roman"/>
              </w:rPr>
              <w:t>1</w:t>
            </w:r>
          </w:p>
        </w:tc>
        <w:tc>
          <w:tcPr>
            <w:tcW w:w="2515" w:type="dxa"/>
            <w:shd w:val="clear" w:color="FFFFFF" w:fill="FFFFFF"/>
            <w:vAlign w:val="center"/>
          </w:tcPr>
          <w:p w14:paraId="54BA09D2"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bCs/>
              </w:rPr>
              <w:t>2</w:t>
            </w:r>
          </w:p>
        </w:tc>
        <w:tc>
          <w:tcPr>
            <w:tcW w:w="1121" w:type="dxa"/>
            <w:shd w:val="clear" w:color="FFFFFF" w:fill="FFFFFF"/>
            <w:vAlign w:val="center"/>
          </w:tcPr>
          <w:p w14:paraId="0017A31F"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3</w:t>
            </w:r>
          </w:p>
        </w:tc>
        <w:tc>
          <w:tcPr>
            <w:tcW w:w="1176" w:type="dxa"/>
            <w:shd w:val="clear" w:color="FFFFFF" w:fill="FFFFFF"/>
            <w:vAlign w:val="center"/>
          </w:tcPr>
          <w:p w14:paraId="25D989F8"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4</w:t>
            </w:r>
          </w:p>
        </w:tc>
        <w:tc>
          <w:tcPr>
            <w:tcW w:w="1296" w:type="dxa"/>
            <w:shd w:val="clear" w:color="FFFFFF" w:fill="FFFFFF"/>
            <w:vAlign w:val="center"/>
          </w:tcPr>
          <w:p w14:paraId="258EC14B"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5</w:t>
            </w:r>
          </w:p>
        </w:tc>
        <w:tc>
          <w:tcPr>
            <w:tcW w:w="938" w:type="dxa"/>
            <w:shd w:val="clear" w:color="FFFFFF" w:fill="FFFFFF"/>
            <w:vAlign w:val="center"/>
          </w:tcPr>
          <w:p w14:paraId="709A2552"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6</w:t>
            </w:r>
          </w:p>
        </w:tc>
        <w:tc>
          <w:tcPr>
            <w:tcW w:w="938" w:type="dxa"/>
            <w:shd w:val="clear" w:color="FFFFFF" w:fill="FFFFFF"/>
            <w:vAlign w:val="center"/>
          </w:tcPr>
          <w:p w14:paraId="6496BB24" w14:textId="77777777" w:rsidR="003568E0" w:rsidRDefault="00A468CF">
            <w:pPr>
              <w:jc w:val="center"/>
              <w:rPr>
                <w:rFonts w:ascii="Times New Roman" w:eastAsia="Arial Unicode MS" w:hAnsi="Times New Roman" w:cs="Times New Roman"/>
              </w:rPr>
            </w:pPr>
            <w:r>
              <w:rPr>
                <w:rFonts w:ascii="Times New Roman" w:hAnsi="Times New Roman" w:cs="Times New Roman"/>
              </w:rPr>
              <w:t>7</w:t>
            </w:r>
          </w:p>
        </w:tc>
        <w:tc>
          <w:tcPr>
            <w:tcW w:w="670" w:type="dxa"/>
            <w:shd w:val="clear" w:color="FFFFFF" w:fill="FFFFFF"/>
            <w:vAlign w:val="center"/>
          </w:tcPr>
          <w:p w14:paraId="059633C4" w14:textId="77777777" w:rsidR="003568E0" w:rsidRDefault="00A468CF">
            <w:pPr>
              <w:jc w:val="center"/>
              <w:rPr>
                <w:rFonts w:ascii="Times New Roman" w:hAnsi="Times New Roman" w:cs="Times New Roman"/>
              </w:rPr>
            </w:pPr>
            <w:r>
              <w:rPr>
                <w:rFonts w:ascii="Times New Roman" w:hAnsi="Times New Roman" w:cs="Times New Roman"/>
              </w:rPr>
              <w:t>8</w:t>
            </w:r>
          </w:p>
        </w:tc>
        <w:tc>
          <w:tcPr>
            <w:tcW w:w="804" w:type="dxa"/>
            <w:shd w:val="clear" w:color="FFFFFF" w:fill="FFFFFF"/>
            <w:vAlign w:val="center"/>
          </w:tcPr>
          <w:p w14:paraId="6E4C97F4" w14:textId="77777777" w:rsidR="003568E0" w:rsidRDefault="00A468CF">
            <w:pPr>
              <w:jc w:val="center"/>
              <w:rPr>
                <w:rFonts w:ascii="Times New Roman" w:hAnsi="Times New Roman" w:cs="Times New Roman"/>
              </w:rPr>
            </w:pPr>
            <w:r>
              <w:rPr>
                <w:rFonts w:ascii="Times New Roman" w:hAnsi="Times New Roman" w:cs="Times New Roman"/>
              </w:rPr>
              <w:t>9</w:t>
            </w:r>
          </w:p>
        </w:tc>
        <w:tc>
          <w:tcPr>
            <w:tcW w:w="804" w:type="dxa"/>
            <w:shd w:val="clear" w:color="FFFFFF" w:fill="FFFFFF"/>
            <w:vAlign w:val="center"/>
          </w:tcPr>
          <w:p w14:paraId="0B6E5CDC" w14:textId="77777777" w:rsidR="003568E0" w:rsidRDefault="00A468CF">
            <w:pPr>
              <w:jc w:val="center"/>
              <w:rPr>
                <w:rFonts w:ascii="Times New Roman" w:hAnsi="Times New Roman" w:cs="Times New Roman"/>
              </w:rPr>
            </w:pPr>
            <w:r>
              <w:rPr>
                <w:rFonts w:ascii="Times New Roman" w:hAnsi="Times New Roman" w:cs="Times New Roman"/>
              </w:rPr>
              <w:t>10</w:t>
            </w:r>
          </w:p>
        </w:tc>
        <w:tc>
          <w:tcPr>
            <w:tcW w:w="804" w:type="dxa"/>
            <w:shd w:val="clear" w:color="FFFFFF" w:fill="FFFFFF"/>
            <w:vAlign w:val="center"/>
          </w:tcPr>
          <w:p w14:paraId="23ED2915" w14:textId="77777777" w:rsidR="003568E0" w:rsidRDefault="00A468CF">
            <w:pPr>
              <w:jc w:val="center"/>
              <w:rPr>
                <w:rFonts w:ascii="Times New Roman" w:hAnsi="Times New Roman" w:cs="Times New Roman"/>
              </w:rPr>
            </w:pPr>
            <w:r>
              <w:rPr>
                <w:rFonts w:ascii="Times New Roman" w:hAnsi="Times New Roman" w:cs="Times New Roman"/>
              </w:rPr>
              <w:t>11</w:t>
            </w:r>
          </w:p>
        </w:tc>
        <w:tc>
          <w:tcPr>
            <w:tcW w:w="938" w:type="dxa"/>
            <w:shd w:val="clear" w:color="FFFFFF" w:fill="FFFFFF"/>
            <w:vAlign w:val="center"/>
          </w:tcPr>
          <w:p w14:paraId="5C4DD734"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938" w:type="dxa"/>
            <w:shd w:val="clear" w:color="FFFFFF" w:fill="FFFFFF"/>
            <w:vAlign w:val="center"/>
          </w:tcPr>
          <w:p w14:paraId="3145D828" w14:textId="77777777" w:rsidR="003568E0" w:rsidRDefault="00A468CF">
            <w:pPr>
              <w:jc w:val="center"/>
              <w:rPr>
                <w:rFonts w:ascii="Times New Roman" w:hAnsi="Times New Roman" w:cs="Times New Roman"/>
              </w:rPr>
            </w:pPr>
            <w:r>
              <w:rPr>
                <w:rFonts w:ascii="Times New Roman" w:hAnsi="Times New Roman" w:cs="Times New Roman"/>
              </w:rPr>
              <w:t>13</w:t>
            </w:r>
          </w:p>
        </w:tc>
        <w:tc>
          <w:tcPr>
            <w:tcW w:w="1871" w:type="dxa"/>
            <w:shd w:val="clear" w:color="FFFFFF" w:fill="FFFFFF"/>
            <w:vAlign w:val="center"/>
          </w:tcPr>
          <w:p w14:paraId="5F825072" w14:textId="77777777" w:rsidR="003568E0" w:rsidRDefault="00A468CF">
            <w:pPr>
              <w:jc w:val="center"/>
              <w:rPr>
                <w:rFonts w:ascii="Times New Roman" w:hAnsi="Times New Roman" w:cs="Times New Roman"/>
              </w:rPr>
            </w:pPr>
            <w:r>
              <w:rPr>
                <w:rFonts w:ascii="Times New Roman" w:hAnsi="Times New Roman" w:cs="Times New Roman"/>
              </w:rPr>
              <w:t>14</w:t>
            </w:r>
          </w:p>
        </w:tc>
      </w:tr>
      <w:tr w:rsidR="003568E0" w14:paraId="320EFCA0" w14:textId="77777777">
        <w:tc>
          <w:tcPr>
            <w:tcW w:w="617" w:type="dxa"/>
            <w:vMerge w:val="restart"/>
            <w:shd w:val="clear" w:color="FFFFFF" w:fill="FFFFFF"/>
          </w:tcPr>
          <w:p w14:paraId="48A3345B" w14:textId="77777777" w:rsidR="003568E0" w:rsidRDefault="00A468CF">
            <w:pPr>
              <w:jc w:val="center"/>
              <w:rPr>
                <w:rFonts w:ascii="Times New Roman" w:hAnsi="Times New Roman" w:cs="Times New Roman"/>
              </w:rPr>
            </w:pPr>
            <w:r>
              <w:rPr>
                <w:rFonts w:ascii="Times New Roman" w:hAnsi="Times New Roman" w:cs="Times New Roman"/>
              </w:rPr>
              <w:t>1.</w:t>
            </w:r>
          </w:p>
        </w:tc>
        <w:tc>
          <w:tcPr>
            <w:tcW w:w="14145" w:type="dxa"/>
            <w:gridSpan w:val="13"/>
            <w:shd w:val="clear" w:color="FFFFFF" w:fill="FFFFFF"/>
            <w:vAlign w:val="center"/>
          </w:tcPr>
          <w:p w14:paraId="381C55A9" w14:textId="77777777" w:rsidR="003568E0" w:rsidRDefault="00A468CF">
            <w:pPr>
              <w:widowControl w:val="0"/>
              <w:tabs>
                <w:tab w:val="left" w:pos="11385"/>
              </w:tabs>
              <w:jc w:val="center"/>
              <w:rPr>
                <w:rFonts w:ascii="Times New Roman" w:hAnsi="Times New Roman" w:cs="Times New Roman"/>
              </w:rPr>
            </w:pPr>
            <w:r>
              <w:rPr>
                <w:rFonts w:ascii="Times New Roman" w:hAnsi="Times New Roman" w:cs="Times New Roman"/>
              </w:rPr>
              <w:t>Задача 1. Материальное стимулирование на конкурсной основе всех форм общественного самоуправления Чернянского района</w:t>
            </w:r>
          </w:p>
        </w:tc>
      </w:tr>
      <w:tr w:rsidR="003568E0" w14:paraId="21CDBA0E" w14:textId="77777777">
        <w:tc>
          <w:tcPr>
            <w:tcW w:w="617" w:type="dxa"/>
            <w:vMerge w:val="restart"/>
            <w:shd w:val="clear" w:color="FFFFFF" w:fill="FFFFFF"/>
          </w:tcPr>
          <w:p w14:paraId="03FE63DD" w14:textId="77777777" w:rsidR="003568E0" w:rsidRDefault="00A468CF">
            <w:pPr>
              <w:jc w:val="center"/>
              <w:rPr>
                <w:rFonts w:ascii="Times New Roman" w:hAnsi="Times New Roman" w:cs="Times New Roman"/>
              </w:rPr>
            </w:pPr>
            <w:r>
              <w:rPr>
                <w:rFonts w:ascii="Times New Roman" w:hAnsi="Times New Roman" w:cs="Times New Roman"/>
              </w:rPr>
              <w:t>1.1.</w:t>
            </w:r>
          </w:p>
        </w:tc>
        <w:tc>
          <w:tcPr>
            <w:tcW w:w="2515" w:type="dxa"/>
            <w:vMerge w:val="restart"/>
            <w:shd w:val="clear" w:color="FFFFFF" w:fill="FFFFFF"/>
          </w:tcPr>
          <w:p w14:paraId="5149D1AD" w14:textId="77777777" w:rsidR="003568E0" w:rsidRDefault="00A468CF">
            <w:pPr>
              <w:rPr>
                <w:rFonts w:ascii="Times New Roman" w:hAnsi="Times New Roman" w:cs="Times New Roman"/>
              </w:rPr>
            </w:pPr>
            <w:r>
              <w:rPr>
                <w:rFonts w:ascii="Times New Roman" w:hAnsi="Times New Roman" w:cs="Times New Roman"/>
              </w:rPr>
              <w:t>Количество ТОС, получивших финансовую поддержку</w:t>
            </w:r>
          </w:p>
        </w:tc>
        <w:tc>
          <w:tcPr>
            <w:tcW w:w="1121" w:type="dxa"/>
            <w:vMerge w:val="restart"/>
            <w:shd w:val="clear" w:color="FFFFFF" w:fill="FFFFFF"/>
            <w:vAlign w:val="center"/>
          </w:tcPr>
          <w:p w14:paraId="17FDC320"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П</w:t>
            </w:r>
          </w:p>
        </w:tc>
        <w:tc>
          <w:tcPr>
            <w:tcW w:w="1176" w:type="dxa"/>
            <w:vMerge w:val="restart"/>
            <w:shd w:val="clear" w:color="FFFFFF" w:fill="FFFFFF"/>
            <w:vAlign w:val="center"/>
          </w:tcPr>
          <w:p w14:paraId="7D335DF7"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296" w:type="dxa"/>
            <w:vMerge w:val="restart"/>
            <w:shd w:val="clear" w:color="FFFFFF" w:fill="FFFFFF"/>
            <w:vAlign w:val="center"/>
          </w:tcPr>
          <w:p w14:paraId="36A8C78A"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единиц</w:t>
            </w:r>
          </w:p>
        </w:tc>
        <w:tc>
          <w:tcPr>
            <w:tcW w:w="938" w:type="dxa"/>
            <w:vMerge w:val="restart"/>
            <w:shd w:val="clear" w:color="FFFFFF" w:fill="FFFFFF"/>
            <w:vAlign w:val="center"/>
          </w:tcPr>
          <w:p w14:paraId="03FBC7E3"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5</w:t>
            </w:r>
          </w:p>
        </w:tc>
        <w:tc>
          <w:tcPr>
            <w:tcW w:w="938" w:type="dxa"/>
            <w:vMerge w:val="restart"/>
            <w:shd w:val="clear" w:color="FFFFFF" w:fill="FFFFFF"/>
            <w:vAlign w:val="center"/>
          </w:tcPr>
          <w:p w14:paraId="6D2FFF44" w14:textId="77777777" w:rsidR="003568E0" w:rsidRDefault="00A468CF">
            <w:pPr>
              <w:jc w:val="center"/>
              <w:rPr>
                <w:rFonts w:ascii="Times New Roman" w:eastAsia="Arial Unicode MS" w:hAnsi="Times New Roman" w:cs="Times New Roman"/>
              </w:rPr>
            </w:pPr>
            <w:r>
              <w:rPr>
                <w:rFonts w:ascii="Times New Roman" w:eastAsia="Arial Unicode MS" w:hAnsi="Times New Roman" w:cs="Times New Roman"/>
              </w:rPr>
              <w:t>2024</w:t>
            </w:r>
          </w:p>
        </w:tc>
        <w:tc>
          <w:tcPr>
            <w:tcW w:w="670" w:type="dxa"/>
            <w:vMerge w:val="restart"/>
            <w:shd w:val="clear" w:color="FFFFFF" w:fill="FFFFFF"/>
            <w:vAlign w:val="center"/>
          </w:tcPr>
          <w:p w14:paraId="6560CF8F" w14:textId="77777777" w:rsidR="003568E0" w:rsidRDefault="00A468CF">
            <w:pPr>
              <w:jc w:val="center"/>
              <w:rPr>
                <w:rFonts w:ascii="Times New Roman" w:hAnsi="Times New Roman" w:cs="Times New Roman"/>
              </w:rPr>
            </w:pPr>
            <w:r>
              <w:rPr>
                <w:rFonts w:ascii="Times New Roman" w:hAnsi="Times New Roman" w:cs="Times New Roman"/>
              </w:rPr>
              <w:t>5</w:t>
            </w:r>
          </w:p>
        </w:tc>
        <w:tc>
          <w:tcPr>
            <w:tcW w:w="804" w:type="dxa"/>
            <w:vMerge w:val="restart"/>
            <w:shd w:val="clear" w:color="FFFFFF" w:fill="FFFFFF"/>
            <w:vAlign w:val="center"/>
          </w:tcPr>
          <w:p w14:paraId="4E078487" w14:textId="77777777" w:rsidR="003568E0" w:rsidRDefault="00A468CF">
            <w:pPr>
              <w:jc w:val="center"/>
              <w:rPr>
                <w:rFonts w:ascii="Times New Roman" w:hAnsi="Times New Roman" w:cs="Times New Roman"/>
              </w:rPr>
            </w:pPr>
            <w:r>
              <w:rPr>
                <w:rFonts w:ascii="Times New Roman" w:hAnsi="Times New Roman" w:cs="Times New Roman"/>
              </w:rPr>
              <w:t>5</w:t>
            </w:r>
          </w:p>
        </w:tc>
        <w:tc>
          <w:tcPr>
            <w:tcW w:w="804" w:type="dxa"/>
            <w:shd w:val="clear" w:color="FFFFFF" w:fill="FFFFFF"/>
            <w:vAlign w:val="center"/>
          </w:tcPr>
          <w:p w14:paraId="1174183F" w14:textId="77777777" w:rsidR="003568E0" w:rsidRDefault="00A468CF">
            <w:pPr>
              <w:jc w:val="center"/>
              <w:rPr>
                <w:rFonts w:ascii="Times New Roman" w:hAnsi="Times New Roman" w:cs="Times New Roman"/>
              </w:rPr>
            </w:pPr>
            <w:r>
              <w:rPr>
                <w:rFonts w:ascii="Times New Roman" w:hAnsi="Times New Roman" w:cs="Times New Roman"/>
              </w:rPr>
              <w:t>5</w:t>
            </w:r>
          </w:p>
        </w:tc>
        <w:tc>
          <w:tcPr>
            <w:tcW w:w="804" w:type="dxa"/>
            <w:shd w:val="clear" w:color="FFFFFF" w:fill="FFFFFF"/>
            <w:vAlign w:val="center"/>
          </w:tcPr>
          <w:p w14:paraId="2DD2DD43" w14:textId="77777777" w:rsidR="003568E0" w:rsidRDefault="00A468CF">
            <w:pPr>
              <w:jc w:val="center"/>
              <w:rPr>
                <w:rFonts w:ascii="Times New Roman" w:hAnsi="Times New Roman" w:cs="Times New Roman"/>
              </w:rPr>
            </w:pPr>
            <w:r>
              <w:rPr>
                <w:rFonts w:ascii="Times New Roman" w:hAnsi="Times New Roman" w:cs="Times New Roman"/>
              </w:rPr>
              <w:t>5</w:t>
            </w:r>
          </w:p>
        </w:tc>
        <w:tc>
          <w:tcPr>
            <w:tcW w:w="938" w:type="dxa"/>
            <w:vMerge w:val="restart"/>
            <w:shd w:val="clear" w:color="FFFFFF" w:fill="FFFFFF"/>
            <w:vAlign w:val="center"/>
          </w:tcPr>
          <w:p w14:paraId="0D7F2BE9" w14:textId="77777777" w:rsidR="003568E0" w:rsidRDefault="00A468CF">
            <w:pPr>
              <w:jc w:val="center"/>
              <w:rPr>
                <w:rFonts w:ascii="Times New Roman" w:hAnsi="Times New Roman" w:cs="Times New Roman"/>
              </w:rPr>
            </w:pPr>
            <w:r>
              <w:rPr>
                <w:rFonts w:ascii="Times New Roman" w:hAnsi="Times New Roman" w:cs="Times New Roman"/>
              </w:rPr>
              <w:t>5</w:t>
            </w:r>
          </w:p>
        </w:tc>
        <w:tc>
          <w:tcPr>
            <w:tcW w:w="938" w:type="dxa"/>
            <w:vMerge w:val="restart"/>
            <w:shd w:val="clear" w:color="FFFFFF" w:fill="FFFFFF"/>
            <w:vAlign w:val="center"/>
          </w:tcPr>
          <w:p w14:paraId="62C43194" w14:textId="77777777" w:rsidR="003568E0" w:rsidRDefault="00A468CF">
            <w:pPr>
              <w:jc w:val="center"/>
              <w:rPr>
                <w:rFonts w:ascii="Times New Roman" w:hAnsi="Times New Roman" w:cs="Times New Roman"/>
              </w:rPr>
            </w:pPr>
            <w:r>
              <w:rPr>
                <w:rFonts w:ascii="Times New Roman" w:hAnsi="Times New Roman" w:cs="Times New Roman"/>
              </w:rPr>
              <w:t>5</w:t>
            </w:r>
          </w:p>
        </w:tc>
        <w:tc>
          <w:tcPr>
            <w:tcW w:w="1871" w:type="dxa"/>
            <w:vMerge w:val="restart"/>
            <w:shd w:val="clear" w:color="FFFFFF" w:fill="FFFFFF"/>
          </w:tcPr>
          <w:p w14:paraId="1BAEF3DA" w14:textId="77777777" w:rsidR="003568E0" w:rsidRDefault="00A468CF">
            <w:pPr>
              <w:jc w:val="center"/>
              <w:rPr>
                <w:rFonts w:ascii="Times New Roman" w:hAnsi="Times New Roman" w:cs="Times New Roman"/>
              </w:rPr>
            </w:pPr>
            <w:r>
              <w:rPr>
                <w:rFonts w:ascii="Times New Roman" w:hAnsi="Times New Roman" w:cs="Times New Roman"/>
              </w:rPr>
              <w:t xml:space="preserve">Управление организационно-контрольной и кадровой работы администрации </w:t>
            </w:r>
            <w:r>
              <w:rPr>
                <w:rFonts w:ascii="Times New Roman" w:hAnsi="Times New Roman" w:cs="Times New Roman"/>
              </w:rPr>
              <w:lastRenderedPageBreak/>
              <w:t>Чернянского района</w:t>
            </w:r>
          </w:p>
        </w:tc>
      </w:tr>
      <w:tr w:rsidR="003568E0" w14:paraId="1E7DBD8C" w14:textId="77777777">
        <w:trPr>
          <w:trHeight w:val="1319"/>
        </w:trPr>
        <w:tc>
          <w:tcPr>
            <w:tcW w:w="617" w:type="dxa"/>
            <w:vMerge w:val="restart"/>
            <w:shd w:val="clear" w:color="FFFFFF" w:fill="FFFFFF"/>
          </w:tcPr>
          <w:p w14:paraId="6C6765FA" w14:textId="77777777" w:rsidR="003568E0" w:rsidRDefault="00A468CF">
            <w:pPr>
              <w:jc w:val="center"/>
              <w:rPr>
                <w:rFonts w:ascii="Times New Roman" w:hAnsi="Times New Roman" w:cs="Times New Roman"/>
              </w:rPr>
            </w:pPr>
            <w:r>
              <w:rPr>
                <w:rFonts w:ascii="Times New Roman" w:hAnsi="Times New Roman" w:cs="Times New Roman"/>
              </w:rPr>
              <w:lastRenderedPageBreak/>
              <w:t>1.2.</w:t>
            </w:r>
          </w:p>
        </w:tc>
        <w:tc>
          <w:tcPr>
            <w:tcW w:w="2515" w:type="dxa"/>
            <w:vMerge w:val="restart"/>
            <w:shd w:val="clear" w:color="FFFFFF" w:fill="FFFFFF"/>
            <w:vAlign w:val="center"/>
          </w:tcPr>
          <w:p w14:paraId="55C01F2E" w14:textId="77777777" w:rsidR="003568E0" w:rsidRDefault="00A468CF">
            <w:pPr>
              <w:rPr>
                <w:rFonts w:ascii="Times New Roman" w:hAnsi="Times New Roman" w:cs="Times New Roman"/>
              </w:rPr>
            </w:pPr>
            <w:r>
              <w:rPr>
                <w:rFonts w:ascii="Times New Roman" w:hAnsi="Times New Roman" w:cs="Times New Roman"/>
              </w:rPr>
              <w:t>Количество всех форм общественного самоуправления района, получивших финансовую поддержку</w:t>
            </w:r>
          </w:p>
        </w:tc>
        <w:tc>
          <w:tcPr>
            <w:tcW w:w="1121" w:type="dxa"/>
            <w:vMerge w:val="restart"/>
            <w:shd w:val="clear" w:color="FFFFFF" w:fill="FFFFFF"/>
            <w:vAlign w:val="center"/>
          </w:tcPr>
          <w:p w14:paraId="46790F30"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П</w:t>
            </w:r>
          </w:p>
        </w:tc>
        <w:tc>
          <w:tcPr>
            <w:tcW w:w="1176" w:type="dxa"/>
            <w:vMerge w:val="restart"/>
            <w:shd w:val="clear" w:color="FFFFFF" w:fill="FFFFFF"/>
            <w:vAlign w:val="center"/>
          </w:tcPr>
          <w:p w14:paraId="2D48785C"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296" w:type="dxa"/>
            <w:vMerge w:val="restart"/>
            <w:shd w:val="clear" w:color="FFFFFF" w:fill="FFFFFF"/>
            <w:vAlign w:val="center"/>
          </w:tcPr>
          <w:p w14:paraId="503E25AE"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единиц</w:t>
            </w:r>
          </w:p>
        </w:tc>
        <w:tc>
          <w:tcPr>
            <w:tcW w:w="938" w:type="dxa"/>
            <w:vMerge w:val="restart"/>
            <w:shd w:val="clear" w:color="FFFFFF" w:fill="FFFFFF"/>
            <w:vAlign w:val="center"/>
          </w:tcPr>
          <w:p w14:paraId="7B387041"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12</w:t>
            </w:r>
          </w:p>
        </w:tc>
        <w:tc>
          <w:tcPr>
            <w:tcW w:w="938" w:type="dxa"/>
            <w:vMerge w:val="restart"/>
            <w:shd w:val="clear" w:color="FFFFFF" w:fill="FFFFFF"/>
            <w:vAlign w:val="center"/>
          </w:tcPr>
          <w:p w14:paraId="3F376AF8"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2024</w:t>
            </w:r>
          </w:p>
        </w:tc>
        <w:tc>
          <w:tcPr>
            <w:tcW w:w="670" w:type="dxa"/>
            <w:vMerge w:val="restart"/>
            <w:shd w:val="clear" w:color="FFFFFF" w:fill="FFFFFF"/>
            <w:vAlign w:val="center"/>
          </w:tcPr>
          <w:p w14:paraId="4C0F8196"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804" w:type="dxa"/>
            <w:vMerge w:val="restart"/>
            <w:shd w:val="clear" w:color="FFFFFF" w:fill="FFFFFF"/>
            <w:vAlign w:val="center"/>
          </w:tcPr>
          <w:p w14:paraId="09EB3B00"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804" w:type="dxa"/>
            <w:shd w:val="clear" w:color="FFFFFF" w:fill="FFFFFF"/>
            <w:vAlign w:val="center"/>
          </w:tcPr>
          <w:p w14:paraId="20432ADF"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804" w:type="dxa"/>
            <w:shd w:val="clear" w:color="FFFFFF" w:fill="FFFFFF"/>
            <w:vAlign w:val="center"/>
          </w:tcPr>
          <w:p w14:paraId="4BD06582"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938" w:type="dxa"/>
            <w:vMerge w:val="restart"/>
            <w:shd w:val="clear" w:color="FFFFFF" w:fill="FFFFFF"/>
            <w:vAlign w:val="center"/>
          </w:tcPr>
          <w:p w14:paraId="14D3046C"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938" w:type="dxa"/>
            <w:vMerge w:val="restart"/>
            <w:shd w:val="clear" w:color="FFFFFF" w:fill="FFFFFF"/>
            <w:vAlign w:val="center"/>
          </w:tcPr>
          <w:p w14:paraId="7E5D4EB0"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1871" w:type="dxa"/>
            <w:vMerge w:val="restart"/>
            <w:shd w:val="clear" w:color="FFFFFF" w:fill="FFFFFF"/>
          </w:tcPr>
          <w:p w14:paraId="5CA0C3A0" w14:textId="77777777" w:rsidR="003568E0" w:rsidRDefault="00A468CF">
            <w:pPr>
              <w:jc w:val="center"/>
              <w:rPr>
                <w:rFonts w:ascii="Times New Roman" w:hAnsi="Times New Roman" w:cs="Times New Roman"/>
              </w:rPr>
            </w:pPr>
            <w:r>
              <w:rPr>
                <w:rFonts w:ascii="Times New Roman" w:hAnsi="Times New Roman" w:cs="Times New Roman"/>
              </w:rPr>
              <w:t>Управление организационно-контрольной и кадровой работы администрации Чернянского района</w:t>
            </w:r>
          </w:p>
        </w:tc>
      </w:tr>
      <w:tr w:rsidR="003568E0" w14:paraId="5A85C71E" w14:textId="77777777">
        <w:tc>
          <w:tcPr>
            <w:tcW w:w="617" w:type="dxa"/>
            <w:vMerge w:val="restart"/>
            <w:shd w:val="clear" w:color="FFFFFF" w:fill="FFFFFF"/>
          </w:tcPr>
          <w:p w14:paraId="58DD7754" w14:textId="77777777" w:rsidR="003568E0" w:rsidRDefault="00A468CF">
            <w:pPr>
              <w:jc w:val="center"/>
              <w:rPr>
                <w:rFonts w:ascii="Times New Roman" w:hAnsi="Times New Roman" w:cs="Times New Roman"/>
              </w:rPr>
            </w:pPr>
            <w:r>
              <w:rPr>
                <w:rFonts w:ascii="Times New Roman" w:hAnsi="Times New Roman" w:cs="Times New Roman"/>
              </w:rPr>
              <w:t>1.3.</w:t>
            </w:r>
          </w:p>
        </w:tc>
        <w:tc>
          <w:tcPr>
            <w:tcW w:w="2515" w:type="dxa"/>
            <w:vMerge w:val="restart"/>
            <w:shd w:val="clear" w:color="FFFFFF" w:fill="FFFFFF"/>
            <w:vAlign w:val="center"/>
          </w:tcPr>
          <w:p w14:paraId="4337B8B1" w14:textId="77777777" w:rsidR="003568E0" w:rsidRDefault="00A468CF">
            <w:pPr>
              <w:rPr>
                <w:rFonts w:ascii="Times New Roman" w:hAnsi="Times New Roman" w:cs="Times New Roman"/>
              </w:rPr>
            </w:pPr>
            <w:r>
              <w:rPr>
                <w:rFonts w:ascii="Times New Roman" w:hAnsi="Times New Roman" w:cs="Times New Roman"/>
              </w:rPr>
              <w:t>Число лидеров общественного самоуправления района, получивших финансовую поддержку</w:t>
            </w:r>
          </w:p>
        </w:tc>
        <w:tc>
          <w:tcPr>
            <w:tcW w:w="1121" w:type="dxa"/>
            <w:vMerge w:val="restart"/>
            <w:shd w:val="clear" w:color="FFFFFF" w:fill="FFFFFF"/>
            <w:vAlign w:val="center"/>
          </w:tcPr>
          <w:p w14:paraId="4BB53CB6"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П</w:t>
            </w:r>
          </w:p>
        </w:tc>
        <w:tc>
          <w:tcPr>
            <w:tcW w:w="1176" w:type="dxa"/>
            <w:vMerge w:val="restart"/>
            <w:shd w:val="clear" w:color="FFFFFF" w:fill="FFFFFF"/>
            <w:vAlign w:val="center"/>
          </w:tcPr>
          <w:p w14:paraId="02E6E6DD"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296" w:type="dxa"/>
            <w:vMerge w:val="restart"/>
            <w:shd w:val="clear" w:color="FFFFFF" w:fill="FFFFFF"/>
            <w:vAlign w:val="center"/>
          </w:tcPr>
          <w:p w14:paraId="6F337078"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человек</w:t>
            </w:r>
          </w:p>
        </w:tc>
        <w:tc>
          <w:tcPr>
            <w:tcW w:w="938" w:type="dxa"/>
            <w:vMerge w:val="restart"/>
            <w:shd w:val="clear" w:color="FFFFFF" w:fill="FFFFFF"/>
            <w:vAlign w:val="center"/>
          </w:tcPr>
          <w:p w14:paraId="236E90AD"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15</w:t>
            </w:r>
          </w:p>
        </w:tc>
        <w:tc>
          <w:tcPr>
            <w:tcW w:w="938" w:type="dxa"/>
            <w:vMerge w:val="restart"/>
            <w:shd w:val="clear" w:color="FFFFFF" w:fill="FFFFFF"/>
            <w:vAlign w:val="center"/>
          </w:tcPr>
          <w:p w14:paraId="63B10899"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2024</w:t>
            </w:r>
          </w:p>
        </w:tc>
        <w:tc>
          <w:tcPr>
            <w:tcW w:w="670" w:type="dxa"/>
            <w:vMerge w:val="restart"/>
            <w:shd w:val="clear" w:color="FFFFFF" w:fill="FFFFFF"/>
            <w:vAlign w:val="center"/>
          </w:tcPr>
          <w:p w14:paraId="19A3C7ED"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804" w:type="dxa"/>
            <w:vMerge w:val="restart"/>
            <w:shd w:val="clear" w:color="FFFFFF" w:fill="FFFFFF"/>
            <w:vAlign w:val="center"/>
          </w:tcPr>
          <w:p w14:paraId="3B39899E"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804" w:type="dxa"/>
            <w:shd w:val="clear" w:color="FFFFFF" w:fill="FFFFFF"/>
            <w:vAlign w:val="center"/>
          </w:tcPr>
          <w:p w14:paraId="296146EB"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804" w:type="dxa"/>
            <w:shd w:val="clear" w:color="FFFFFF" w:fill="FFFFFF"/>
            <w:vAlign w:val="center"/>
          </w:tcPr>
          <w:p w14:paraId="13EA7B04"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938" w:type="dxa"/>
            <w:vMerge w:val="restart"/>
            <w:shd w:val="clear" w:color="FFFFFF" w:fill="FFFFFF"/>
            <w:vAlign w:val="center"/>
          </w:tcPr>
          <w:p w14:paraId="257E1389"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938" w:type="dxa"/>
            <w:vMerge w:val="restart"/>
            <w:shd w:val="clear" w:color="FFFFFF" w:fill="FFFFFF"/>
            <w:vAlign w:val="center"/>
          </w:tcPr>
          <w:p w14:paraId="70C02264"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1871" w:type="dxa"/>
            <w:vMerge w:val="restart"/>
            <w:shd w:val="clear" w:color="FFFFFF" w:fill="FFFFFF"/>
          </w:tcPr>
          <w:p w14:paraId="15F45C4E" w14:textId="77777777" w:rsidR="003568E0" w:rsidRDefault="00A468CF">
            <w:pPr>
              <w:jc w:val="center"/>
              <w:rPr>
                <w:rFonts w:ascii="Times New Roman" w:hAnsi="Times New Roman" w:cs="Times New Roman"/>
              </w:rPr>
            </w:pPr>
            <w:r>
              <w:rPr>
                <w:rFonts w:ascii="Times New Roman" w:hAnsi="Times New Roman" w:cs="Times New Roman"/>
              </w:rPr>
              <w:t>Управление организационно-контрольной и кадровой работы администрации Чернянского района</w:t>
            </w:r>
          </w:p>
        </w:tc>
      </w:tr>
    </w:tbl>
    <w:p w14:paraId="5934BF3C" w14:textId="77777777" w:rsidR="003568E0" w:rsidRDefault="003568E0">
      <w:pPr>
        <w:pStyle w:val="a4"/>
        <w:jc w:val="center"/>
        <w:rPr>
          <w:rFonts w:ascii="Times New Roman" w:hAnsi="Times New Roman" w:cs="Times New Roman"/>
          <w:b/>
          <w:bCs/>
        </w:rPr>
      </w:pPr>
    </w:p>
    <w:p w14:paraId="57994BDE" w14:textId="77777777" w:rsidR="003568E0" w:rsidRDefault="00A468CF">
      <w:pPr>
        <w:pStyle w:val="a4"/>
        <w:jc w:val="center"/>
        <w:rPr>
          <w:rFonts w:ascii="Times New Roman" w:hAnsi="Times New Roman" w:cs="Times New Roman"/>
          <w:b/>
          <w:bCs/>
          <w:sz w:val="26"/>
          <w:szCs w:val="26"/>
        </w:rPr>
      </w:pPr>
      <w:r>
        <w:rPr>
          <w:rFonts w:ascii="Times New Roman" w:hAnsi="Times New Roman" w:cs="Times New Roman"/>
          <w:b/>
          <w:bCs/>
          <w:sz w:val="26"/>
          <w:szCs w:val="26"/>
        </w:rPr>
        <w:t xml:space="preserve">3. Помесячный план достижения показателей комплекса процессных мероприятий 3 в </w:t>
      </w:r>
      <w:r>
        <w:rPr>
          <w:rFonts w:ascii="Times New Roman" w:hAnsi="Times New Roman" w:cs="Times New Roman"/>
          <w:b/>
          <w:bCs/>
          <w:sz w:val="26"/>
          <w:szCs w:val="26"/>
          <w:highlight w:val="white"/>
        </w:rPr>
        <w:t xml:space="preserve">2025 </w:t>
      </w:r>
      <w:r>
        <w:rPr>
          <w:rFonts w:ascii="Times New Roman" w:hAnsi="Times New Roman" w:cs="Times New Roman"/>
          <w:b/>
          <w:bCs/>
          <w:sz w:val="26"/>
          <w:szCs w:val="26"/>
        </w:rPr>
        <w:t>году</w:t>
      </w:r>
    </w:p>
    <w:p w14:paraId="2F007325" w14:textId="77777777" w:rsidR="003568E0" w:rsidRDefault="003568E0">
      <w:pPr>
        <w:pStyle w:val="a4"/>
        <w:jc w:val="center"/>
        <w:rPr>
          <w:rFonts w:ascii="Times New Roman" w:hAnsi="Times New Roman" w:cs="Times New Roman"/>
        </w:rPr>
      </w:pPr>
    </w:p>
    <w:tbl>
      <w:tblPr>
        <w:tblW w:w="5072"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679"/>
        <w:gridCol w:w="2954"/>
        <w:gridCol w:w="1529"/>
        <w:gridCol w:w="1564"/>
        <w:gridCol w:w="823"/>
        <w:gridCol w:w="823"/>
        <w:gridCol w:w="720"/>
        <w:gridCol w:w="822"/>
        <w:gridCol w:w="812"/>
        <w:gridCol w:w="775"/>
        <w:gridCol w:w="776"/>
        <w:gridCol w:w="657"/>
        <w:gridCol w:w="657"/>
        <w:gridCol w:w="657"/>
        <w:gridCol w:w="659"/>
        <w:gridCol w:w="1358"/>
      </w:tblGrid>
      <w:tr w:rsidR="003568E0" w14:paraId="707B739C" w14:textId="77777777">
        <w:trPr>
          <w:trHeight w:val="235"/>
          <w:tblHeader/>
        </w:trPr>
        <w:tc>
          <w:tcPr>
            <w:tcW w:w="617" w:type="dxa"/>
            <w:vMerge w:val="restart"/>
            <w:shd w:val="clear" w:color="FFFFFF" w:fill="FFFFFF"/>
            <w:vAlign w:val="center"/>
          </w:tcPr>
          <w:p w14:paraId="3F4E10B5" w14:textId="77777777" w:rsidR="003568E0" w:rsidRDefault="00A468CF">
            <w:pPr>
              <w:jc w:val="center"/>
              <w:rPr>
                <w:rFonts w:ascii="Times New Roman" w:hAnsi="Times New Roman" w:cs="Times New Roman"/>
              </w:rPr>
            </w:pPr>
            <w:r>
              <w:rPr>
                <w:rFonts w:ascii="Times New Roman" w:hAnsi="Times New Roman" w:cs="Times New Roman"/>
              </w:rPr>
              <w:t>№ п/п</w:t>
            </w:r>
          </w:p>
        </w:tc>
        <w:tc>
          <w:tcPr>
            <w:tcW w:w="2688" w:type="dxa"/>
            <w:vMerge w:val="restart"/>
            <w:shd w:val="clear" w:color="FFFFFF" w:fill="FFFFFF"/>
            <w:vAlign w:val="center"/>
          </w:tcPr>
          <w:p w14:paraId="30E3C76C" w14:textId="77777777" w:rsidR="003568E0" w:rsidRDefault="00A468CF">
            <w:pPr>
              <w:jc w:val="center"/>
              <w:rPr>
                <w:rFonts w:ascii="Times New Roman" w:hAnsi="Times New Roman" w:cs="Times New Roman"/>
              </w:rPr>
            </w:pPr>
            <w:r>
              <w:rPr>
                <w:rFonts w:ascii="Times New Roman" w:hAnsi="Times New Roman" w:cs="Times New Roman"/>
              </w:rPr>
              <w:t>Наименование показателя</w:t>
            </w:r>
          </w:p>
        </w:tc>
        <w:tc>
          <w:tcPr>
            <w:tcW w:w="1391" w:type="dxa"/>
            <w:vMerge w:val="restart"/>
            <w:shd w:val="clear" w:color="FFFFFF" w:fill="FFFFFF"/>
            <w:vAlign w:val="center"/>
          </w:tcPr>
          <w:p w14:paraId="2D6641A4" w14:textId="77777777" w:rsidR="003568E0" w:rsidRDefault="00A468CF">
            <w:pPr>
              <w:jc w:val="center"/>
              <w:rPr>
                <w:rFonts w:ascii="Times New Roman" w:hAnsi="Times New Roman" w:cs="Times New Roman"/>
              </w:rPr>
            </w:pPr>
            <w:r>
              <w:rPr>
                <w:rFonts w:ascii="Times New Roman" w:hAnsi="Times New Roman" w:cs="Times New Roman"/>
              </w:rPr>
              <w:t>Уровень показателя</w:t>
            </w:r>
          </w:p>
        </w:tc>
        <w:tc>
          <w:tcPr>
            <w:tcW w:w="1423" w:type="dxa"/>
            <w:vMerge w:val="restart"/>
            <w:shd w:val="clear" w:color="FFFFFF" w:fill="FFFFFF"/>
            <w:vAlign w:val="center"/>
          </w:tcPr>
          <w:p w14:paraId="46F10E63" w14:textId="77777777" w:rsidR="003568E0" w:rsidRDefault="00A468CF">
            <w:pPr>
              <w:jc w:val="center"/>
              <w:rPr>
                <w:rFonts w:ascii="Times New Roman" w:hAnsi="Times New Roman" w:cs="Times New Roman"/>
              </w:rPr>
            </w:pPr>
            <w:r>
              <w:rPr>
                <w:rFonts w:ascii="Times New Roman" w:hAnsi="Times New Roman" w:cs="Times New Roman"/>
              </w:rPr>
              <w:t>Единица измерения</w:t>
            </w:r>
          </w:p>
          <w:p w14:paraId="28C1D5B1" w14:textId="77777777" w:rsidR="003568E0" w:rsidRDefault="00A468CF">
            <w:pPr>
              <w:jc w:val="center"/>
              <w:rPr>
                <w:rFonts w:ascii="Times New Roman" w:hAnsi="Times New Roman" w:cs="Times New Roman"/>
              </w:rPr>
            </w:pPr>
            <w:r>
              <w:rPr>
                <w:rFonts w:ascii="Times New Roman" w:hAnsi="Times New Roman" w:cs="Times New Roman"/>
              </w:rPr>
              <w:t>(по ОКЕИ)</w:t>
            </w:r>
          </w:p>
        </w:tc>
        <w:tc>
          <w:tcPr>
            <w:tcW w:w="7445" w:type="dxa"/>
            <w:gridSpan w:val="11"/>
            <w:shd w:val="clear" w:color="FFFFFF" w:fill="FFFFFF"/>
            <w:vAlign w:val="center"/>
          </w:tcPr>
          <w:p w14:paraId="2F2FA618" w14:textId="77777777" w:rsidR="003568E0" w:rsidRDefault="00A468CF">
            <w:pPr>
              <w:jc w:val="center"/>
              <w:rPr>
                <w:rFonts w:ascii="Times New Roman" w:hAnsi="Times New Roman" w:cs="Times New Roman"/>
                <w:vertAlign w:val="superscript"/>
              </w:rPr>
            </w:pPr>
            <w:r>
              <w:rPr>
                <w:rFonts w:ascii="Times New Roman" w:hAnsi="Times New Roman" w:cs="Times New Roman"/>
              </w:rPr>
              <w:t>Плановые значения по кварталам/месяцам</w:t>
            </w:r>
          </w:p>
        </w:tc>
        <w:tc>
          <w:tcPr>
            <w:tcW w:w="1236" w:type="dxa"/>
            <w:vMerge w:val="restart"/>
            <w:shd w:val="clear" w:color="FFFFFF" w:fill="FFFFFF"/>
            <w:vAlign w:val="center"/>
          </w:tcPr>
          <w:p w14:paraId="5203A270" w14:textId="77777777" w:rsidR="003568E0" w:rsidRDefault="00A468CF">
            <w:pPr>
              <w:jc w:val="center"/>
              <w:rPr>
                <w:rFonts w:ascii="Times New Roman" w:hAnsi="Times New Roman" w:cs="Times New Roman"/>
                <w:highlight w:val="white"/>
              </w:rPr>
            </w:pPr>
            <w:r>
              <w:rPr>
                <w:rFonts w:ascii="Times New Roman" w:hAnsi="Times New Roman" w:cs="Times New Roman"/>
                <w:b/>
              </w:rPr>
              <w:t xml:space="preserve">На конец </w:t>
            </w:r>
            <w:r>
              <w:rPr>
                <w:rFonts w:ascii="Times New Roman" w:hAnsi="Times New Roman" w:cs="Times New Roman"/>
                <w:b/>
                <w:i/>
                <w:highlight w:val="white"/>
              </w:rPr>
              <w:t xml:space="preserve"> </w:t>
            </w:r>
            <w:r>
              <w:rPr>
                <w:rFonts w:ascii="Times New Roman" w:hAnsi="Times New Roman" w:cs="Times New Roman"/>
                <w:b/>
                <w:iCs/>
                <w:highlight w:val="white"/>
              </w:rPr>
              <w:t>2025</w:t>
            </w:r>
            <w:r>
              <w:rPr>
                <w:rFonts w:ascii="Times New Roman" w:hAnsi="Times New Roman" w:cs="Times New Roman"/>
                <w:b/>
                <w:i/>
                <w:highlight w:val="white"/>
              </w:rPr>
              <w:t xml:space="preserve"> </w:t>
            </w:r>
            <w:r>
              <w:rPr>
                <w:rFonts w:ascii="Times New Roman" w:hAnsi="Times New Roman" w:cs="Times New Roman"/>
                <w:b/>
                <w:highlight w:val="white"/>
              </w:rPr>
              <w:t>года</w:t>
            </w:r>
          </w:p>
        </w:tc>
      </w:tr>
      <w:tr w:rsidR="003568E0" w14:paraId="6982494D" w14:textId="77777777">
        <w:trPr>
          <w:trHeight w:val="458"/>
          <w:tblHeader/>
        </w:trPr>
        <w:tc>
          <w:tcPr>
            <w:tcW w:w="617" w:type="dxa"/>
            <w:vMerge/>
            <w:shd w:val="clear" w:color="FFFFFF" w:fill="FFFFFF"/>
            <w:vAlign w:val="center"/>
          </w:tcPr>
          <w:p w14:paraId="4B0F081B" w14:textId="77777777" w:rsidR="003568E0" w:rsidRDefault="003568E0">
            <w:pPr>
              <w:jc w:val="center"/>
              <w:rPr>
                <w:rFonts w:ascii="Times New Roman" w:hAnsi="Times New Roman" w:cs="Times New Roman"/>
              </w:rPr>
            </w:pPr>
          </w:p>
        </w:tc>
        <w:tc>
          <w:tcPr>
            <w:tcW w:w="2688" w:type="dxa"/>
            <w:vMerge/>
            <w:shd w:val="clear" w:color="FFFFFF" w:fill="FFFFFF"/>
            <w:vAlign w:val="center"/>
          </w:tcPr>
          <w:p w14:paraId="1AB6C4F5" w14:textId="77777777" w:rsidR="003568E0" w:rsidRDefault="003568E0">
            <w:pPr>
              <w:jc w:val="center"/>
              <w:rPr>
                <w:rFonts w:ascii="Times New Roman" w:hAnsi="Times New Roman" w:cs="Times New Roman"/>
              </w:rPr>
            </w:pPr>
          </w:p>
        </w:tc>
        <w:tc>
          <w:tcPr>
            <w:tcW w:w="1391" w:type="dxa"/>
            <w:vMerge/>
            <w:shd w:val="clear" w:color="FFFFFF" w:fill="FFFFFF"/>
          </w:tcPr>
          <w:p w14:paraId="70AEB9FA" w14:textId="77777777" w:rsidR="003568E0" w:rsidRDefault="003568E0">
            <w:pPr>
              <w:jc w:val="center"/>
              <w:rPr>
                <w:rFonts w:ascii="Times New Roman" w:hAnsi="Times New Roman" w:cs="Times New Roman"/>
              </w:rPr>
            </w:pPr>
          </w:p>
        </w:tc>
        <w:tc>
          <w:tcPr>
            <w:tcW w:w="1423" w:type="dxa"/>
            <w:vMerge/>
            <w:shd w:val="clear" w:color="FFFFFF" w:fill="FFFFFF"/>
            <w:vAlign w:val="center"/>
          </w:tcPr>
          <w:p w14:paraId="7A2196E4" w14:textId="77777777" w:rsidR="003568E0" w:rsidRDefault="003568E0">
            <w:pPr>
              <w:jc w:val="center"/>
              <w:rPr>
                <w:rFonts w:ascii="Times New Roman" w:hAnsi="Times New Roman" w:cs="Times New Roman"/>
              </w:rPr>
            </w:pPr>
          </w:p>
        </w:tc>
        <w:tc>
          <w:tcPr>
            <w:tcW w:w="749" w:type="dxa"/>
            <w:shd w:val="clear" w:color="FFFFFF" w:fill="FFFFFF"/>
            <w:vAlign w:val="center"/>
          </w:tcPr>
          <w:p w14:paraId="75A69865" w14:textId="77777777" w:rsidR="003568E0" w:rsidRDefault="00A468CF">
            <w:pPr>
              <w:jc w:val="center"/>
              <w:rPr>
                <w:rFonts w:ascii="Times New Roman" w:hAnsi="Times New Roman" w:cs="Times New Roman"/>
              </w:rPr>
            </w:pPr>
            <w:r>
              <w:rPr>
                <w:rFonts w:ascii="Times New Roman" w:hAnsi="Times New Roman" w:cs="Times New Roman"/>
              </w:rPr>
              <w:t>янв.</w:t>
            </w:r>
          </w:p>
        </w:tc>
        <w:tc>
          <w:tcPr>
            <w:tcW w:w="749" w:type="dxa"/>
            <w:shd w:val="clear" w:color="FFFFFF" w:fill="FFFFFF"/>
            <w:vAlign w:val="center"/>
          </w:tcPr>
          <w:p w14:paraId="1331465E" w14:textId="77777777" w:rsidR="003568E0" w:rsidRDefault="00A468CF">
            <w:pPr>
              <w:jc w:val="center"/>
              <w:rPr>
                <w:rFonts w:ascii="Times New Roman" w:hAnsi="Times New Roman" w:cs="Times New Roman"/>
              </w:rPr>
            </w:pPr>
            <w:r>
              <w:rPr>
                <w:rFonts w:ascii="Times New Roman" w:hAnsi="Times New Roman" w:cs="Times New Roman"/>
              </w:rPr>
              <w:t>фев.</w:t>
            </w:r>
          </w:p>
        </w:tc>
        <w:tc>
          <w:tcPr>
            <w:tcW w:w="655" w:type="dxa"/>
            <w:shd w:val="clear" w:color="FFFFFF" w:fill="FFFFFF"/>
            <w:vAlign w:val="center"/>
          </w:tcPr>
          <w:p w14:paraId="6465385F" w14:textId="77777777" w:rsidR="003568E0" w:rsidRDefault="00A468CF">
            <w:pPr>
              <w:jc w:val="center"/>
              <w:rPr>
                <w:rFonts w:ascii="Times New Roman" w:hAnsi="Times New Roman" w:cs="Times New Roman"/>
              </w:rPr>
            </w:pPr>
            <w:r>
              <w:rPr>
                <w:rFonts w:ascii="Times New Roman" w:hAnsi="Times New Roman" w:cs="Times New Roman"/>
              </w:rPr>
              <w:t>март</w:t>
            </w:r>
          </w:p>
        </w:tc>
        <w:tc>
          <w:tcPr>
            <w:tcW w:w="748" w:type="dxa"/>
            <w:shd w:val="clear" w:color="FFFFFF" w:fill="FFFFFF"/>
            <w:vAlign w:val="center"/>
          </w:tcPr>
          <w:p w14:paraId="1A308582" w14:textId="77777777" w:rsidR="003568E0" w:rsidRDefault="00A468CF">
            <w:pPr>
              <w:jc w:val="center"/>
              <w:rPr>
                <w:rFonts w:ascii="Times New Roman" w:hAnsi="Times New Roman" w:cs="Times New Roman"/>
              </w:rPr>
            </w:pPr>
            <w:r>
              <w:rPr>
                <w:rFonts w:ascii="Times New Roman" w:hAnsi="Times New Roman" w:cs="Times New Roman"/>
              </w:rPr>
              <w:t>апр.</w:t>
            </w:r>
          </w:p>
        </w:tc>
        <w:tc>
          <w:tcPr>
            <w:tcW w:w="739" w:type="dxa"/>
            <w:shd w:val="clear" w:color="FFFFFF" w:fill="FFFFFF"/>
            <w:vAlign w:val="center"/>
          </w:tcPr>
          <w:p w14:paraId="527E7C68" w14:textId="77777777" w:rsidR="003568E0" w:rsidRDefault="00A468CF">
            <w:pPr>
              <w:jc w:val="center"/>
              <w:rPr>
                <w:rFonts w:ascii="Times New Roman" w:hAnsi="Times New Roman" w:cs="Times New Roman"/>
              </w:rPr>
            </w:pPr>
            <w:r>
              <w:rPr>
                <w:rFonts w:ascii="Times New Roman" w:hAnsi="Times New Roman" w:cs="Times New Roman"/>
              </w:rPr>
              <w:t>май</w:t>
            </w:r>
          </w:p>
        </w:tc>
        <w:tc>
          <w:tcPr>
            <w:tcW w:w="705" w:type="dxa"/>
            <w:shd w:val="clear" w:color="FFFFFF" w:fill="FFFFFF"/>
            <w:vAlign w:val="center"/>
          </w:tcPr>
          <w:p w14:paraId="597773C0" w14:textId="77777777" w:rsidR="003568E0" w:rsidRDefault="00A468CF">
            <w:pPr>
              <w:jc w:val="center"/>
              <w:rPr>
                <w:rFonts w:ascii="Times New Roman" w:hAnsi="Times New Roman" w:cs="Times New Roman"/>
              </w:rPr>
            </w:pPr>
            <w:r>
              <w:rPr>
                <w:rFonts w:ascii="Times New Roman" w:hAnsi="Times New Roman" w:cs="Times New Roman"/>
              </w:rPr>
              <w:t>июнь</w:t>
            </w:r>
          </w:p>
        </w:tc>
        <w:tc>
          <w:tcPr>
            <w:tcW w:w="706" w:type="dxa"/>
            <w:shd w:val="clear" w:color="FFFFFF" w:fill="FFFFFF"/>
            <w:vAlign w:val="center"/>
          </w:tcPr>
          <w:p w14:paraId="56A08203" w14:textId="77777777" w:rsidR="003568E0" w:rsidRDefault="00A468CF">
            <w:pPr>
              <w:jc w:val="center"/>
              <w:rPr>
                <w:rFonts w:ascii="Times New Roman" w:hAnsi="Times New Roman" w:cs="Times New Roman"/>
              </w:rPr>
            </w:pPr>
            <w:r>
              <w:rPr>
                <w:rFonts w:ascii="Times New Roman" w:hAnsi="Times New Roman" w:cs="Times New Roman"/>
              </w:rPr>
              <w:t>июль</w:t>
            </w:r>
          </w:p>
        </w:tc>
        <w:tc>
          <w:tcPr>
            <w:tcW w:w="598" w:type="dxa"/>
            <w:shd w:val="clear" w:color="FFFFFF" w:fill="FFFFFF"/>
            <w:vAlign w:val="center"/>
          </w:tcPr>
          <w:p w14:paraId="66A89131" w14:textId="77777777" w:rsidR="003568E0" w:rsidRDefault="00A468CF">
            <w:pPr>
              <w:jc w:val="center"/>
              <w:rPr>
                <w:rFonts w:ascii="Times New Roman" w:hAnsi="Times New Roman" w:cs="Times New Roman"/>
              </w:rPr>
            </w:pPr>
            <w:r>
              <w:rPr>
                <w:rFonts w:ascii="Times New Roman" w:hAnsi="Times New Roman" w:cs="Times New Roman"/>
              </w:rPr>
              <w:t>авг.</w:t>
            </w:r>
          </w:p>
        </w:tc>
        <w:tc>
          <w:tcPr>
            <w:tcW w:w="598" w:type="dxa"/>
            <w:shd w:val="clear" w:color="FFFFFF" w:fill="FFFFFF"/>
            <w:vAlign w:val="center"/>
          </w:tcPr>
          <w:p w14:paraId="6BD6F86A" w14:textId="77777777" w:rsidR="003568E0" w:rsidRDefault="00A468CF">
            <w:pPr>
              <w:jc w:val="center"/>
              <w:rPr>
                <w:rFonts w:ascii="Times New Roman" w:hAnsi="Times New Roman" w:cs="Times New Roman"/>
              </w:rPr>
            </w:pPr>
            <w:r>
              <w:rPr>
                <w:rFonts w:ascii="Times New Roman" w:hAnsi="Times New Roman" w:cs="Times New Roman"/>
              </w:rPr>
              <w:t>сен.</w:t>
            </w:r>
          </w:p>
        </w:tc>
        <w:tc>
          <w:tcPr>
            <w:tcW w:w="598" w:type="dxa"/>
            <w:shd w:val="clear" w:color="FFFFFF" w:fill="FFFFFF"/>
            <w:vAlign w:val="center"/>
          </w:tcPr>
          <w:p w14:paraId="3104DEC3" w14:textId="77777777" w:rsidR="003568E0" w:rsidRDefault="00A468CF">
            <w:pPr>
              <w:jc w:val="center"/>
              <w:rPr>
                <w:rFonts w:ascii="Times New Roman" w:hAnsi="Times New Roman" w:cs="Times New Roman"/>
              </w:rPr>
            </w:pPr>
            <w:r>
              <w:rPr>
                <w:rFonts w:ascii="Times New Roman" w:hAnsi="Times New Roman" w:cs="Times New Roman"/>
              </w:rPr>
              <w:t>окт.</w:t>
            </w:r>
          </w:p>
        </w:tc>
        <w:tc>
          <w:tcPr>
            <w:tcW w:w="599" w:type="dxa"/>
            <w:shd w:val="clear" w:color="FFFFFF" w:fill="FFFFFF"/>
            <w:vAlign w:val="center"/>
          </w:tcPr>
          <w:p w14:paraId="22E2BA2E" w14:textId="77777777" w:rsidR="003568E0" w:rsidRDefault="00A468CF">
            <w:pPr>
              <w:jc w:val="center"/>
              <w:rPr>
                <w:rFonts w:ascii="Times New Roman" w:hAnsi="Times New Roman" w:cs="Times New Roman"/>
              </w:rPr>
            </w:pPr>
            <w:r>
              <w:rPr>
                <w:rFonts w:ascii="Times New Roman" w:hAnsi="Times New Roman" w:cs="Times New Roman"/>
              </w:rPr>
              <w:t>ноя.</w:t>
            </w:r>
          </w:p>
        </w:tc>
        <w:tc>
          <w:tcPr>
            <w:tcW w:w="1236" w:type="dxa"/>
            <w:vMerge/>
            <w:shd w:val="clear" w:color="FFFFFF" w:fill="FFFFFF"/>
            <w:vAlign w:val="center"/>
          </w:tcPr>
          <w:p w14:paraId="6F0D3A4B" w14:textId="77777777" w:rsidR="003568E0" w:rsidRDefault="003568E0">
            <w:pPr>
              <w:jc w:val="center"/>
              <w:rPr>
                <w:rFonts w:ascii="Times New Roman" w:hAnsi="Times New Roman" w:cs="Times New Roman"/>
              </w:rPr>
            </w:pPr>
          </w:p>
        </w:tc>
      </w:tr>
      <w:tr w:rsidR="003568E0" w14:paraId="213D0FCB" w14:textId="77777777">
        <w:trPr>
          <w:trHeight w:val="235"/>
          <w:tblHeader/>
        </w:trPr>
        <w:tc>
          <w:tcPr>
            <w:tcW w:w="617" w:type="dxa"/>
            <w:shd w:val="clear" w:color="FFFFFF" w:fill="FFFFFF"/>
            <w:vAlign w:val="center"/>
          </w:tcPr>
          <w:p w14:paraId="46430B21" w14:textId="77777777" w:rsidR="003568E0" w:rsidRDefault="00A468CF">
            <w:pPr>
              <w:jc w:val="center"/>
              <w:rPr>
                <w:rFonts w:ascii="Times New Roman" w:hAnsi="Times New Roman" w:cs="Times New Roman"/>
              </w:rPr>
            </w:pPr>
            <w:r>
              <w:rPr>
                <w:rFonts w:ascii="Times New Roman" w:hAnsi="Times New Roman" w:cs="Times New Roman"/>
              </w:rPr>
              <w:t>1</w:t>
            </w:r>
          </w:p>
        </w:tc>
        <w:tc>
          <w:tcPr>
            <w:tcW w:w="2688" w:type="dxa"/>
            <w:shd w:val="clear" w:color="FFFFFF" w:fill="FFFFFF"/>
            <w:vAlign w:val="center"/>
          </w:tcPr>
          <w:p w14:paraId="150ECA02" w14:textId="77777777" w:rsidR="003568E0" w:rsidRDefault="00A468CF">
            <w:pPr>
              <w:jc w:val="center"/>
              <w:rPr>
                <w:rFonts w:ascii="Times New Roman" w:hAnsi="Times New Roman" w:cs="Times New Roman"/>
              </w:rPr>
            </w:pPr>
            <w:r>
              <w:rPr>
                <w:rFonts w:ascii="Times New Roman" w:hAnsi="Times New Roman" w:cs="Times New Roman"/>
              </w:rPr>
              <w:t>2</w:t>
            </w:r>
          </w:p>
        </w:tc>
        <w:tc>
          <w:tcPr>
            <w:tcW w:w="1391" w:type="dxa"/>
            <w:shd w:val="clear" w:color="FFFFFF" w:fill="FFFFFF"/>
            <w:vAlign w:val="center"/>
          </w:tcPr>
          <w:p w14:paraId="73685A1B" w14:textId="77777777" w:rsidR="003568E0" w:rsidRDefault="00A468CF">
            <w:pPr>
              <w:jc w:val="center"/>
              <w:rPr>
                <w:rFonts w:ascii="Times New Roman" w:hAnsi="Times New Roman" w:cs="Times New Roman"/>
              </w:rPr>
            </w:pPr>
            <w:r>
              <w:rPr>
                <w:rFonts w:ascii="Times New Roman" w:hAnsi="Times New Roman" w:cs="Times New Roman"/>
              </w:rPr>
              <w:t>3</w:t>
            </w:r>
          </w:p>
        </w:tc>
        <w:tc>
          <w:tcPr>
            <w:tcW w:w="1423" w:type="dxa"/>
            <w:shd w:val="clear" w:color="FFFFFF" w:fill="FFFFFF"/>
            <w:vAlign w:val="center"/>
          </w:tcPr>
          <w:p w14:paraId="0555C489" w14:textId="77777777" w:rsidR="003568E0" w:rsidRDefault="00A468CF">
            <w:pPr>
              <w:jc w:val="center"/>
              <w:rPr>
                <w:rFonts w:ascii="Times New Roman" w:hAnsi="Times New Roman" w:cs="Times New Roman"/>
              </w:rPr>
            </w:pPr>
            <w:r>
              <w:rPr>
                <w:rFonts w:ascii="Times New Roman" w:hAnsi="Times New Roman" w:cs="Times New Roman"/>
              </w:rPr>
              <w:t>4</w:t>
            </w:r>
          </w:p>
        </w:tc>
        <w:tc>
          <w:tcPr>
            <w:tcW w:w="749" w:type="dxa"/>
            <w:shd w:val="clear" w:color="FFFFFF" w:fill="FFFFFF"/>
            <w:vAlign w:val="center"/>
          </w:tcPr>
          <w:p w14:paraId="46615FA9" w14:textId="77777777" w:rsidR="003568E0" w:rsidRDefault="00A468CF">
            <w:pPr>
              <w:jc w:val="center"/>
              <w:rPr>
                <w:rFonts w:ascii="Times New Roman" w:hAnsi="Times New Roman" w:cs="Times New Roman"/>
              </w:rPr>
            </w:pPr>
            <w:r>
              <w:rPr>
                <w:rFonts w:ascii="Times New Roman" w:hAnsi="Times New Roman" w:cs="Times New Roman"/>
              </w:rPr>
              <w:t>5</w:t>
            </w:r>
          </w:p>
        </w:tc>
        <w:tc>
          <w:tcPr>
            <w:tcW w:w="749" w:type="dxa"/>
            <w:shd w:val="clear" w:color="FFFFFF" w:fill="FFFFFF"/>
            <w:vAlign w:val="center"/>
          </w:tcPr>
          <w:p w14:paraId="209FB076" w14:textId="77777777" w:rsidR="003568E0" w:rsidRDefault="00A468CF">
            <w:pPr>
              <w:jc w:val="center"/>
              <w:rPr>
                <w:rFonts w:ascii="Times New Roman" w:hAnsi="Times New Roman" w:cs="Times New Roman"/>
              </w:rPr>
            </w:pPr>
            <w:r>
              <w:rPr>
                <w:rFonts w:ascii="Times New Roman" w:hAnsi="Times New Roman" w:cs="Times New Roman"/>
              </w:rPr>
              <w:t>6</w:t>
            </w:r>
          </w:p>
        </w:tc>
        <w:tc>
          <w:tcPr>
            <w:tcW w:w="655" w:type="dxa"/>
            <w:shd w:val="clear" w:color="FFFFFF" w:fill="FFFFFF"/>
            <w:vAlign w:val="center"/>
          </w:tcPr>
          <w:p w14:paraId="29415F15" w14:textId="77777777" w:rsidR="003568E0" w:rsidRDefault="00A468CF">
            <w:pPr>
              <w:jc w:val="center"/>
              <w:rPr>
                <w:rFonts w:ascii="Times New Roman" w:hAnsi="Times New Roman" w:cs="Times New Roman"/>
              </w:rPr>
            </w:pPr>
            <w:r>
              <w:rPr>
                <w:rFonts w:ascii="Times New Roman" w:hAnsi="Times New Roman" w:cs="Times New Roman"/>
              </w:rPr>
              <w:t>7</w:t>
            </w:r>
          </w:p>
        </w:tc>
        <w:tc>
          <w:tcPr>
            <w:tcW w:w="748" w:type="dxa"/>
            <w:shd w:val="clear" w:color="FFFFFF" w:fill="FFFFFF"/>
            <w:vAlign w:val="center"/>
          </w:tcPr>
          <w:p w14:paraId="4BE975A8" w14:textId="77777777" w:rsidR="003568E0" w:rsidRDefault="00A468CF">
            <w:pPr>
              <w:jc w:val="center"/>
              <w:rPr>
                <w:rFonts w:ascii="Times New Roman" w:hAnsi="Times New Roman" w:cs="Times New Roman"/>
              </w:rPr>
            </w:pPr>
            <w:r>
              <w:rPr>
                <w:rFonts w:ascii="Times New Roman" w:hAnsi="Times New Roman" w:cs="Times New Roman"/>
              </w:rPr>
              <w:t>8</w:t>
            </w:r>
          </w:p>
        </w:tc>
        <w:tc>
          <w:tcPr>
            <w:tcW w:w="739" w:type="dxa"/>
            <w:shd w:val="clear" w:color="FFFFFF" w:fill="FFFFFF"/>
            <w:vAlign w:val="center"/>
          </w:tcPr>
          <w:p w14:paraId="56537D61" w14:textId="77777777" w:rsidR="003568E0" w:rsidRDefault="00A468CF">
            <w:pPr>
              <w:jc w:val="center"/>
              <w:rPr>
                <w:rFonts w:ascii="Times New Roman" w:hAnsi="Times New Roman" w:cs="Times New Roman"/>
              </w:rPr>
            </w:pPr>
            <w:r>
              <w:rPr>
                <w:rFonts w:ascii="Times New Roman" w:hAnsi="Times New Roman" w:cs="Times New Roman"/>
              </w:rPr>
              <w:t>9</w:t>
            </w:r>
          </w:p>
        </w:tc>
        <w:tc>
          <w:tcPr>
            <w:tcW w:w="705" w:type="dxa"/>
            <w:shd w:val="clear" w:color="FFFFFF" w:fill="FFFFFF"/>
            <w:vAlign w:val="center"/>
          </w:tcPr>
          <w:p w14:paraId="5BFDD9CA" w14:textId="77777777" w:rsidR="003568E0" w:rsidRDefault="00A468CF">
            <w:pPr>
              <w:jc w:val="center"/>
              <w:rPr>
                <w:rFonts w:ascii="Times New Roman" w:hAnsi="Times New Roman" w:cs="Times New Roman"/>
              </w:rPr>
            </w:pPr>
            <w:r>
              <w:rPr>
                <w:rFonts w:ascii="Times New Roman" w:hAnsi="Times New Roman" w:cs="Times New Roman"/>
              </w:rPr>
              <w:t>10</w:t>
            </w:r>
          </w:p>
        </w:tc>
        <w:tc>
          <w:tcPr>
            <w:tcW w:w="706" w:type="dxa"/>
            <w:shd w:val="clear" w:color="FFFFFF" w:fill="FFFFFF"/>
            <w:vAlign w:val="center"/>
          </w:tcPr>
          <w:p w14:paraId="3498F546" w14:textId="77777777" w:rsidR="003568E0" w:rsidRDefault="00A468CF">
            <w:pPr>
              <w:jc w:val="center"/>
              <w:rPr>
                <w:rFonts w:ascii="Times New Roman" w:hAnsi="Times New Roman" w:cs="Times New Roman"/>
              </w:rPr>
            </w:pPr>
            <w:r>
              <w:rPr>
                <w:rFonts w:ascii="Times New Roman" w:hAnsi="Times New Roman" w:cs="Times New Roman"/>
              </w:rPr>
              <w:t>11</w:t>
            </w:r>
          </w:p>
        </w:tc>
        <w:tc>
          <w:tcPr>
            <w:tcW w:w="598" w:type="dxa"/>
            <w:shd w:val="clear" w:color="FFFFFF" w:fill="FFFFFF"/>
            <w:vAlign w:val="center"/>
          </w:tcPr>
          <w:p w14:paraId="6B063E91"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598" w:type="dxa"/>
            <w:shd w:val="clear" w:color="FFFFFF" w:fill="FFFFFF"/>
            <w:vAlign w:val="center"/>
          </w:tcPr>
          <w:p w14:paraId="699B2D18" w14:textId="77777777" w:rsidR="003568E0" w:rsidRDefault="00A468CF">
            <w:pPr>
              <w:jc w:val="center"/>
              <w:rPr>
                <w:rFonts w:ascii="Times New Roman" w:hAnsi="Times New Roman" w:cs="Times New Roman"/>
              </w:rPr>
            </w:pPr>
            <w:r>
              <w:rPr>
                <w:rFonts w:ascii="Times New Roman" w:hAnsi="Times New Roman" w:cs="Times New Roman"/>
              </w:rPr>
              <w:t>13</w:t>
            </w:r>
          </w:p>
        </w:tc>
        <w:tc>
          <w:tcPr>
            <w:tcW w:w="598" w:type="dxa"/>
            <w:shd w:val="clear" w:color="FFFFFF" w:fill="FFFFFF"/>
            <w:vAlign w:val="center"/>
          </w:tcPr>
          <w:p w14:paraId="011DEBA2" w14:textId="77777777" w:rsidR="003568E0" w:rsidRDefault="00A468CF">
            <w:pPr>
              <w:jc w:val="center"/>
              <w:rPr>
                <w:rFonts w:ascii="Times New Roman" w:hAnsi="Times New Roman" w:cs="Times New Roman"/>
              </w:rPr>
            </w:pPr>
            <w:r>
              <w:rPr>
                <w:rFonts w:ascii="Times New Roman" w:hAnsi="Times New Roman" w:cs="Times New Roman"/>
              </w:rPr>
              <w:t>14</w:t>
            </w:r>
          </w:p>
        </w:tc>
        <w:tc>
          <w:tcPr>
            <w:tcW w:w="599" w:type="dxa"/>
            <w:shd w:val="clear" w:color="FFFFFF" w:fill="FFFFFF"/>
            <w:vAlign w:val="center"/>
          </w:tcPr>
          <w:p w14:paraId="73E54744"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1236" w:type="dxa"/>
            <w:shd w:val="clear" w:color="FFFFFF" w:fill="FFFFFF"/>
            <w:vAlign w:val="center"/>
          </w:tcPr>
          <w:p w14:paraId="3DEBFC5B" w14:textId="77777777" w:rsidR="003568E0" w:rsidRDefault="00A468CF">
            <w:pPr>
              <w:jc w:val="center"/>
              <w:rPr>
                <w:rFonts w:ascii="Times New Roman" w:hAnsi="Times New Roman" w:cs="Times New Roman"/>
              </w:rPr>
            </w:pPr>
            <w:r>
              <w:rPr>
                <w:rFonts w:ascii="Times New Roman" w:hAnsi="Times New Roman" w:cs="Times New Roman"/>
              </w:rPr>
              <w:t>16</w:t>
            </w:r>
          </w:p>
        </w:tc>
      </w:tr>
      <w:tr w:rsidR="003568E0" w14:paraId="7850EABE" w14:textId="77777777">
        <w:trPr>
          <w:trHeight w:val="235"/>
        </w:trPr>
        <w:tc>
          <w:tcPr>
            <w:tcW w:w="617" w:type="dxa"/>
            <w:shd w:val="clear" w:color="FFFFFF" w:fill="FFFFFF"/>
            <w:vAlign w:val="center"/>
          </w:tcPr>
          <w:p w14:paraId="3E93A554" w14:textId="77777777" w:rsidR="003568E0" w:rsidRDefault="00A468CF">
            <w:pPr>
              <w:jc w:val="center"/>
              <w:rPr>
                <w:rFonts w:ascii="Times New Roman" w:hAnsi="Times New Roman" w:cs="Times New Roman"/>
              </w:rPr>
            </w:pPr>
            <w:r>
              <w:rPr>
                <w:rFonts w:ascii="Times New Roman" w:hAnsi="Times New Roman" w:cs="Times New Roman"/>
              </w:rPr>
              <w:t>1.</w:t>
            </w:r>
          </w:p>
        </w:tc>
        <w:tc>
          <w:tcPr>
            <w:tcW w:w="14183" w:type="dxa"/>
            <w:gridSpan w:val="15"/>
            <w:shd w:val="clear" w:color="FFFFFF" w:fill="FFFFFF"/>
            <w:vAlign w:val="center"/>
          </w:tcPr>
          <w:p w14:paraId="413A6567" w14:textId="77777777" w:rsidR="003568E0" w:rsidRDefault="00A468CF">
            <w:pPr>
              <w:rPr>
                <w:rFonts w:ascii="Times New Roman" w:hAnsi="Times New Roman" w:cs="Times New Roman"/>
                <w:bCs/>
                <w:i/>
              </w:rPr>
            </w:pPr>
            <w:r>
              <w:rPr>
                <w:rFonts w:ascii="Times New Roman" w:hAnsi="Times New Roman" w:cs="Times New Roman"/>
              </w:rPr>
              <w:t>Задача 1. Материальное стимулирование на конкурсной основе всех форм общественного самоуправления Чернянского района</w:t>
            </w:r>
          </w:p>
        </w:tc>
      </w:tr>
      <w:tr w:rsidR="003568E0" w14:paraId="0A671A1D" w14:textId="77777777">
        <w:trPr>
          <w:trHeight w:val="235"/>
        </w:trPr>
        <w:tc>
          <w:tcPr>
            <w:tcW w:w="617" w:type="dxa"/>
            <w:shd w:val="clear" w:color="FFFFFF" w:fill="FFFFFF"/>
            <w:vAlign w:val="center"/>
          </w:tcPr>
          <w:p w14:paraId="534A826B" w14:textId="77777777" w:rsidR="003568E0" w:rsidRDefault="00A468CF">
            <w:pPr>
              <w:jc w:val="center"/>
              <w:rPr>
                <w:rFonts w:ascii="Times New Roman" w:hAnsi="Times New Roman" w:cs="Times New Roman"/>
              </w:rPr>
            </w:pPr>
            <w:r>
              <w:rPr>
                <w:rFonts w:ascii="Times New Roman" w:hAnsi="Times New Roman" w:cs="Times New Roman"/>
              </w:rPr>
              <w:lastRenderedPageBreak/>
              <w:t>1.1.</w:t>
            </w:r>
          </w:p>
        </w:tc>
        <w:tc>
          <w:tcPr>
            <w:tcW w:w="2688" w:type="dxa"/>
            <w:shd w:val="clear" w:color="FFFFFF" w:fill="FFFFFF"/>
            <w:vAlign w:val="center"/>
          </w:tcPr>
          <w:p w14:paraId="6C7A2566" w14:textId="77777777" w:rsidR="003568E0" w:rsidRDefault="00A468CF">
            <w:pPr>
              <w:rPr>
                <w:rFonts w:ascii="Times New Roman" w:hAnsi="Times New Roman" w:cs="Times New Roman"/>
              </w:rPr>
            </w:pPr>
            <w:r>
              <w:rPr>
                <w:rFonts w:ascii="Times New Roman" w:hAnsi="Times New Roman" w:cs="Times New Roman"/>
              </w:rPr>
              <w:t>Количество ТОС, получивших финансовую поддержку</w:t>
            </w:r>
          </w:p>
        </w:tc>
        <w:tc>
          <w:tcPr>
            <w:tcW w:w="1391" w:type="dxa"/>
            <w:shd w:val="clear" w:color="FFFFFF" w:fill="FFFFFF"/>
            <w:vAlign w:val="center"/>
          </w:tcPr>
          <w:p w14:paraId="24F9B4CA"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423" w:type="dxa"/>
            <w:shd w:val="clear" w:color="FFFFFF" w:fill="FFFFFF"/>
            <w:vAlign w:val="center"/>
          </w:tcPr>
          <w:p w14:paraId="1A99713E"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единиц</w:t>
            </w:r>
          </w:p>
        </w:tc>
        <w:tc>
          <w:tcPr>
            <w:tcW w:w="749" w:type="dxa"/>
            <w:shd w:val="clear" w:color="FFFFFF" w:fill="FFFFFF"/>
            <w:vAlign w:val="center"/>
          </w:tcPr>
          <w:p w14:paraId="0B9A126C"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9" w:type="dxa"/>
            <w:shd w:val="clear" w:color="FFFFFF" w:fill="FFFFFF"/>
            <w:vAlign w:val="center"/>
          </w:tcPr>
          <w:p w14:paraId="30C163DF" w14:textId="77777777" w:rsidR="003568E0" w:rsidRDefault="00A468CF">
            <w:pPr>
              <w:jc w:val="center"/>
              <w:rPr>
                <w:rFonts w:ascii="Times New Roman" w:hAnsi="Times New Roman" w:cs="Times New Roman"/>
              </w:rPr>
            </w:pPr>
            <w:r>
              <w:rPr>
                <w:rFonts w:ascii="Times New Roman" w:hAnsi="Times New Roman" w:cs="Times New Roman"/>
              </w:rPr>
              <w:t>-</w:t>
            </w:r>
          </w:p>
        </w:tc>
        <w:tc>
          <w:tcPr>
            <w:tcW w:w="655" w:type="dxa"/>
            <w:shd w:val="clear" w:color="FFFFFF" w:fill="FFFFFF"/>
            <w:vAlign w:val="center"/>
          </w:tcPr>
          <w:p w14:paraId="0621230E"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8" w:type="dxa"/>
            <w:shd w:val="clear" w:color="FFFFFF" w:fill="FFFFFF"/>
            <w:vAlign w:val="center"/>
          </w:tcPr>
          <w:p w14:paraId="404A76AD" w14:textId="77777777" w:rsidR="003568E0" w:rsidRDefault="00A468CF">
            <w:pPr>
              <w:jc w:val="center"/>
              <w:rPr>
                <w:rFonts w:ascii="Times New Roman" w:hAnsi="Times New Roman" w:cs="Times New Roman"/>
              </w:rPr>
            </w:pPr>
            <w:r>
              <w:rPr>
                <w:rFonts w:ascii="Times New Roman" w:hAnsi="Times New Roman" w:cs="Times New Roman"/>
              </w:rPr>
              <w:t>-</w:t>
            </w:r>
          </w:p>
        </w:tc>
        <w:tc>
          <w:tcPr>
            <w:tcW w:w="739" w:type="dxa"/>
            <w:shd w:val="clear" w:color="FFFFFF" w:fill="FFFFFF"/>
            <w:vAlign w:val="center"/>
          </w:tcPr>
          <w:p w14:paraId="03B7933B" w14:textId="77777777" w:rsidR="003568E0" w:rsidRDefault="00A468CF">
            <w:pPr>
              <w:jc w:val="center"/>
              <w:rPr>
                <w:rFonts w:ascii="Times New Roman" w:hAnsi="Times New Roman" w:cs="Times New Roman"/>
              </w:rPr>
            </w:pPr>
            <w:r>
              <w:rPr>
                <w:rFonts w:ascii="Times New Roman" w:hAnsi="Times New Roman" w:cs="Times New Roman"/>
              </w:rPr>
              <w:t>-</w:t>
            </w:r>
          </w:p>
        </w:tc>
        <w:tc>
          <w:tcPr>
            <w:tcW w:w="705" w:type="dxa"/>
            <w:shd w:val="clear" w:color="FFFFFF" w:fill="FFFFFF"/>
            <w:vAlign w:val="center"/>
          </w:tcPr>
          <w:p w14:paraId="349803BE" w14:textId="77777777" w:rsidR="003568E0" w:rsidRDefault="00A468CF">
            <w:pPr>
              <w:jc w:val="center"/>
              <w:rPr>
                <w:rFonts w:ascii="Times New Roman" w:hAnsi="Times New Roman" w:cs="Times New Roman"/>
              </w:rPr>
            </w:pPr>
            <w:r>
              <w:rPr>
                <w:rFonts w:ascii="Times New Roman" w:hAnsi="Times New Roman" w:cs="Times New Roman"/>
              </w:rPr>
              <w:t>5</w:t>
            </w:r>
          </w:p>
        </w:tc>
        <w:tc>
          <w:tcPr>
            <w:tcW w:w="706" w:type="dxa"/>
            <w:shd w:val="clear" w:color="FFFFFF" w:fill="FFFFFF"/>
            <w:vAlign w:val="center"/>
          </w:tcPr>
          <w:p w14:paraId="46D46A89"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shd w:val="clear" w:color="FFFFFF" w:fill="FFFFFF"/>
            <w:vAlign w:val="center"/>
          </w:tcPr>
          <w:p w14:paraId="5E07F3CB"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shd w:val="clear" w:color="FFFFFF" w:fill="FFFFFF"/>
            <w:vAlign w:val="center"/>
          </w:tcPr>
          <w:p w14:paraId="72208D68"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shd w:val="clear" w:color="FFFFFF" w:fill="FFFFFF"/>
            <w:vAlign w:val="center"/>
          </w:tcPr>
          <w:p w14:paraId="65DDC6BD"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9" w:type="dxa"/>
            <w:shd w:val="clear" w:color="FFFFFF" w:fill="FFFFFF"/>
            <w:vAlign w:val="center"/>
          </w:tcPr>
          <w:p w14:paraId="081E3986" w14:textId="77777777" w:rsidR="003568E0" w:rsidRDefault="00A468CF">
            <w:pPr>
              <w:jc w:val="center"/>
              <w:rPr>
                <w:rFonts w:ascii="Times New Roman" w:hAnsi="Times New Roman" w:cs="Times New Roman"/>
              </w:rPr>
            </w:pPr>
            <w:r>
              <w:rPr>
                <w:rFonts w:ascii="Times New Roman" w:hAnsi="Times New Roman" w:cs="Times New Roman"/>
              </w:rPr>
              <w:t>-</w:t>
            </w:r>
          </w:p>
        </w:tc>
        <w:tc>
          <w:tcPr>
            <w:tcW w:w="1236" w:type="dxa"/>
            <w:shd w:val="clear" w:color="FFFFFF" w:fill="FFFFFF"/>
            <w:vAlign w:val="center"/>
          </w:tcPr>
          <w:p w14:paraId="0A917CA2" w14:textId="77777777" w:rsidR="003568E0" w:rsidRDefault="00A468CF">
            <w:pPr>
              <w:jc w:val="center"/>
              <w:rPr>
                <w:rFonts w:ascii="Times New Roman" w:hAnsi="Times New Roman" w:cs="Times New Roman"/>
              </w:rPr>
            </w:pPr>
            <w:r>
              <w:rPr>
                <w:rFonts w:ascii="Times New Roman" w:hAnsi="Times New Roman" w:cs="Times New Roman"/>
              </w:rPr>
              <w:t>5</w:t>
            </w:r>
          </w:p>
        </w:tc>
      </w:tr>
      <w:tr w:rsidR="003568E0" w14:paraId="14326587" w14:textId="77777777">
        <w:trPr>
          <w:trHeight w:val="491"/>
        </w:trPr>
        <w:tc>
          <w:tcPr>
            <w:tcW w:w="617" w:type="dxa"/>
            <w:vMerge w:val="restart"/>
            <w:shd w:val="clear" w:color="FFFFFF" w:fill="FFFFFF"/>
            <w:vAlign w:val="center"/>
          </w:tcPr>
          <w:p w14:paraId="3061740C" w14:textId="77777777" w:rsidR="003568E0" w:rsidRDefault="00A468CF">
            <w:pPr>
              <w:jc w:val="center"/>
              <w:rPr>
                <w:rFonts w:ascii="Times New Roman" w:hAnsi="Times New Roman" w:cs="Times New Roman"/>
                <w:lang w:val="en-US"/>
              </w:rPr>
            </w:pPr>
            <w:r>
              <w:rPr>
                <w:rFonts w:ascii="Times New Roman" w:hAnsi="Times New Roman" w:cs="Times New Roman"/>
                <w:lang w:val="en-US"/>
              </w:rPr>
              <w:t>1.2.</w:t>
            </w:r>
          </w:p>
        </w:tc>
        <w:tc>
          <w:tcPr>
            <w:tcW w:w="2688" w:type="dxa"/>
            <w:vMerge w:val="restart"/>
            <w:shd w:val="clear" w:color="FFFFFF" w:fill="FFFFFF"/>
            <w:vAlign w:val="center"/>
          </w:tcPr>
          <w:p w14:paraId="25ADBBF7" w14:textId="77777777" w:rsidR="003568E0" w:rsidRDefault="00A468CF">
            <w:pPr>
              <w:rPr>
                <w:rFonts w:ascii="Times New Roman" w:hAnsi="Times New Roman" w:cs="Times New Roman"/>
              </w:rPr>
            </w:pPr>
            <w:r>
              <w:rPr>
                <w:rFonts w:ascii="Times New Roman" w:hAnsi="Times New Roman" w:cs="Times New Roman"/>
              </w:rPr>
              <w:t>Количество  всех форм общественного самоуправления района, получивших финансовую поддержку</w:t>
            </w:r>
          </w:p>
        </w:tc>
        <w:tc>
          <w:tcPr>
            <w:tcW w:w="1391" w:type="dxa"/>
            <w:vMerge w:val="restart"/>
            <w:shd w:val="clear" w:color="FFFFFF" w:fill="FFFFFF"/>
            <w:vAlign w:val="center"/>
          </w:tcPr>
          <w:p w14:paraId="1510B0C6"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423" w:type="dxa"/>
            <w:vMerge w:val="restart"/>
            <w:shd w:val="clear" w:color="FFFFFF" w:fill="FFFFFF"/>
            <w:vAlign w:val="center"/>
          </w:tcPr>
          <w:p w14:paraId="3C5A5EB1"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единиц</w:t>
            </w:r>
          </w:p>
        </w:tc>
        <w:tc>
          <w:tcPr>
            <w:tcW w:w="749" w:type="dxa"/>
            <w:vMerge w:val="restart"/>
            <w:shd w:val="clear" w:color="FFFFFF" w:fill="FFFFFF"/>
            <w:vAlign w:val="center"/>
          </w:tcPr>
          <w:p w14:paraId="71EF8011"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9" w:type="dxa"/>
            <w:vMerge w:val="restart"/>
            <w:shd w:val="clear" w:color="FFFFFF" w:fill="FFFFFF"/>
            <w:vAlign w:val="center"/>
          </w:tcPr>
          <w:p w14:paraId="0C110F3B" w14:textId="77777777" w:rsidR="003568E0" w:rsidRDefault="00A468CF">
            <w:pPr>
              <w:jc w:val="center"/>
              <w:rPr>
                <w:rFonts w:ascii="Times New Roman" w:hAnsi="Times New Roman" w:cs="Times New Roman"/>
              </w:rPr>
            </w:pPr>
            <w:r>
              <w:rPr>
                <w:rFonts w:ascii="Times New Roman" w:hAnsi="Times New Roman" w:cs="Times New Roman"/>
              </w:rPr>
              <w:t>-</w:t>
            </w:r>
          </w:p>
        </w:tc>
        <w:tc>
          <w:tcPr>
            <w:tcW w:w="655" w:type="dxa"/>
            <w:vMerge w:val="restart"/>
            <w:shd w:val="clear" w:color="FFFFFF" w:fill="FFFFFF"/>
            <w:vAlign w:val="center"/>
          </w:tcPr>
          <w:p w14:paraId="0581F213"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8" w:type="dxa"/>
            <w:vMerge w:val="restart"/>
            <w:shd w:val="clear" w:color="FFFFFF" w:fill="FFFFFF"/>
            <w:vAlign w:val="center"/>
          </w:tcPr>
          <w:p w14:paraId="653079BF" w14:textId="77777777" w:rsidR="003568E0" w:rsidRDefault="00A468CF">
            <w:pPr>
              <w:jc w:val="center"/>
              <w:rPr>
                <w:rFonts w:ascii="Times New Roman" w:hAnsi="Times New Roman" w:cs="Times New Roman"/>
              </w:rPr>
            </w:pPr>
            <w:r>
              <w:rPr>
                <w:rFonts w:ascii="Times New Roman" w:hAnsi="Times New Roman" w:cs="Times New Roman"/>
              </w:rPr>
              <w:t>-</w:t>
            </w:r>
          </w:p>
        </w:tc>
        <w:tc>
          <w:tcPr>
            <w:tcW w:w="739" w:type="dxa"/>
            <w:vMerge w:val="restart"/>
            <w:shd w:val="clear" w:color="FFFFFF" w:fill="FFFFFF"/>
            <w:vAlign w:val="center"/>
          </w:tcPr>
          <w:p w14:paraId="0FBB9318" w14:textId="77777777" w:rsidR="003568E0" w:rsidRDefault="00A468CF">
            <w:pPr>
              <w:jc w:val="center"/>
              <w:rPr>
                <w:rFonts w:ascii="Times New Roman" w:hAnsi="Times New Roman" w:cs="Times New Roman"/>
              </w:rPr>
            </w:pPr>
            <w:r>
              <w:rPr>
                <w:rFonts w:ascii="Times New Roman" w:hAnsi="Times New Roman" w:cs="Times New Roman"/>
              </w:rPr>
              <w:t>-</w:t>
            </w:r>
          </w:p>
        </w:tc>
        <w:tc>
          <w:tcPr>
            <w:tcW w:w="705" w:type="dxa"/>
            <w:vMerge w:val="restart"/>
            <w:shd w:val="clear" w:color="FFFFFF" w:fill="FFFFFF"/>
            <w:vAlign w:val="center"/>
          </w:tcPr>
          <w:p w14:paraId="2A06B91E" w14:textId="77777777" w:rsidR="003568E0" w:rsidRDefault="00A468CF">
            <w:pPr>
              <w:jc w:val="center"/>
              <w:rPr>
                <w:rFonts w:ascii="Times New Roman" w:hAnsi="Times New Roman" w:cs="Times New Roman"/>
              </w:rPr>
            </w:pPr>
            <w:r>
              <w:rPr>
                <w:rFonts w:ascii="Times New Roman" w:hAnsi="Times New Roman" w:cs="Times New Roman"/>
              </w:rPr>
              <w:t>-</w:t>
            </w:r>
          </w:p>
        </w:tc>
        <w:tc>
          <w:tcPr>
            <w:tcW w:w="706" w:type="dxa"/>
            <w:vMerge w:val="restart"/>
            <w:shd w:val="clear" w:color="FFFFFF" w:fill="FFFFFF"/>
            <w:vAlign w:val="center"/>
          </w:tcPr>
          <w:p w14:paraId="5EF86C9E"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vMerge w:val="restart"/>
            <w:shd w:val="clear" w:color="FFFFFF" w:fill="FFFFFF"/>
            <w:vAlign w:val="center"/>
          </w:tcPr>
          <w:p w14:paraId="7B6BD67E"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598" w:type="dxa"/>
            <w:vMerge w:val="restart"/>
            <w:shd w:val="clear" w:color="FFFFFF" w:fill="FFFFFF"/>
            <w:vAlign w:val="center"/>
          </w:tcPr>
          <w:p w14:paraId="73108B98"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vMerge w:val="restart"/>
            <w:shd w:val="clear" w:color="FFFFFF" w:fill="FFFFFF"/>
            <w:vAlign w:val="center"/>
          </w:tcPr>
          <w:p w14:paraId="5CC82EBE"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9" w:type="dxa"/>
            <w:vMerge w:val="restart"/>
            <w:shd w:val="clear" w:color="FFFFFF" w:fill="FFFFFF"/>
            <w:vAlign w:val="center"/>
          </w:tcPr>
          <w:p w14:paraId="06B617DA" w14:textId="77777777" w:rsidR="003568E0" w:rsidRDefault="00A468CF">
            <w:pPr>
              <w:jc w:val="center"/>
              <w:rPr>
                <w:rFonts w:ascii="Times New Roman" w:hAnsi="Times New Roman" w:cs="Times New Roman"/>
              </w:rPr>
            </w:pPr>
            <w:r>
              <w:rPr>
                <w:rFonts w:ascii="Times New Roman" w:hAnsi="Times New Roman" w:cs="Times New Roman"/>
              </w:rPr>
              <w:t>-</w:t>
            </w:r>
          </w:p>
        </w:tc>
        <w:tc>
          <w:tcPr>
            <w:tcW w:w="1236" w:type="dxa"/>
            <w:vMerge w:val="restart"/>
            <w:shd w:val="clear" w:color="FFFFFF" w:fill="FFFFFF"/>
            <w:vAlign w:val="center"/>
          </w:tcPr>
          <w:p w14:paraId="12BDBE18" w14:textId="77777777" w:rsidR="003568E0" w:rsidRDefault="00A468CF">
            <w:pPr>
              <w:jc w:val="center"/>
              <w:rPr>
                <w:rFonts w:ascii="Times New Roman" w:hAnsi="Times New Roman" w:cs="Times New Roman"/>
              </w:rPr>
            </w:pPr>
            <w:r>
              <w:rPr>
                <w:rFonts w:ascii="Times New Roman" w:hAnsi="Times New Roman" w:cs="Times New Roman"/>
              </w:rPr>
              <w:t>12</w:t>
            </w:r>
          </w:p>
        </w:tc>
      </w:tr>
      <w:tr w:rsidR="003568E0" w14:paraId="6477B5C6" w14:textId="77777777">
        <w:trPr>
          <w:trHeight w:val="491"/>
        </w:trPr>
        <w:tc>
          <w:tcPr>
            <w:tcW w:w="617" w:type="dxa"/>
            <w:vMerge w:val="restart"/>
            <w:shd w:val="clear" w:color="FFFFFF" w:fill="FFFFFF"/>
            <w:vAlign w:val="center"/>
          </w:tcPr>
          <w:p w14:paraId="6C6DB878" w14:textId="77777777" w:rsidR="003568E0" w:rsidRDefault="00A468CF">
            <w:pPr>
              <w:jc w:val="center"/>
              <w:rPr>
                <w:rFonts w:ascii="Times New Roman" w:hAnsi="Times New Roman" w:cs="Times New Roman"/>
                <w:lang w:val="en-US"/>
              </w:rPr>
            </w:pPr>
            <w:r>
              <w:rPr>
                <w:rFonts w:ascii="Times New Roman" w:hAnsi="Times New Roman" w:cs="Times New Roman"/>
                <w:lang w:val="en-US"/>
              </w:rPr>
              <w:t>1.3.</w:t>
            </w:r>
          </w:p>
        </w:tc>
        <w:tc>
          <w:tcPr>
            <w:tcW w:w="2688" w:type="dxa"/>
            <w:vMerge w:val="restart"/>
            <w:shd w:val="clear" w:color="FFFFFF" w:fill="FFFFFF"/>
            <w:vAlign w:val="center"/>
          </w:tcPr>
          <w:p w14:paraId="484AB7EC" w14:textId="77777777" w:rsidR="003568E0" w:rsidRDefault="00A468CF">
            <w:pPr>
              <w:rPr>
                <w:rFonts w:ascii="Times New Roman" w:hAnsi="Times New Roman" w:cs="Times New Roman"/>
              </w:rPr>
            </w:pPr>
            <w:r>
              <w:rPr>
                <w:rFonts w:ascii="Times New Roman" w:hAnsi="Times New Roman" w:cs="Times New Roman"/>
              </w:rPr>
              <w:t>Число лидеров общественного самоуправления района, получивших финансовую поддержку</w:t>
            </w:r>
          </w:p>
        </w:tc>
        <w:tc>
          <w:tcPr>
            <w:tcW w:w="1391" w:type="dxa"/>
            <w:vMerge w:val="restart"/>
            <w:shd w:val="clear" w:color="FFFFFF" w:fill="FFFFFF"/>
            <w:vAlign w:val="center"/>
          </w:tcPr>
          <w:p w14:paraId="757EBAF6" w14:textId="77777777" w:rsidR="003568E0" w:rsidRDefault="00A468CF">
            <w:pPr>
              <w:jc w:val="center"/>
              <w:rPr>
                <w:rFonts w:ascii="Times New Roman" w:eastAsia="Arial Unicode MS" w:hAnsi="Times New Roman" w:cs="Times New Roman"/>
                <w:i/>
                <w:highlight w:val="white"/>
              </w:rPr>
            </w:pPr>
            <w:r>
              <w:rPr>
                <w:rFonts w:ascii="Times New Roman" w:eastAsia="Arial Unicode MS" w:hAnsi="Times New Roman" w:cs="Times New Roman"/>
                <w:i/>
              </w:rPr>
              <w:t>КМП</w:t>
            </w:r>
          </w:p>
        </w:tc>
        <w:tc>
          <w:tcPr>
            <w:tcW w:w="1423" w:type="dxa"/>
            <w:vMerge w:val="restart"/>
            <w:shd w:val="clear" w:color="FFFFFF" w:fill="FFFFFF"/>
            <w:vAlign w:val="center"/>
          </w:tcPr>
          <w:p w14:paraId="19D77498" w14:textId="77777777" w:rsidR="003568E0" w:rsidRDefault="00A468CF">
            <w:pPr>
              <w:jc w:val="center"/>
              <w:rPr>
                <w:rFonts w:ascii="Times New Roman" w:eastAsia="Arial Unicode MS" w:hAnsi="Times New Roman" w:cs="Times New Roman"/>
                <w:i/>
              </w:rPr>
            </w:pPr>
            <w:r>
              <w:rPr>
                <w:rFonts w:ascii="Times New Roman" w:eastAsia="Arial Unicode MS" w:hAnsi="Times New Roman" w:cs="Times New Roman"/>
                <w:i/>
              </w:rPr>
              <w:t>человек</w:t>
            </w:r>
          </w:p>
        </w:tc>
        <w:tc>
          <w:tcPr>
            <w:tcW w:w="749" w:type="dxa"/>
            <w:vMerge w:val="restart"/>
            <w:shd w:val="clear" w:color="FFFFFF" w:fill="FFFFFF"/>
            <w:vAlign w:val="center"/>
          </w:tcPr>
          <w:p w14:paraId="79A09D31"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9" w:type="dxa"/>
            <w:vMerge w:val="restart"/>
            <w:shd w:val="clear" w:color="FFFFFF" w:fill="FFFFFF"/>
            <w:vAlign w:val="center"/>
          </w:tcPr>
          <w:p w14:paraId="21BB66ED" w14:textId="77777777" w:rsidR="003568E0" w:rsidRDefault="00A468CF">
            <w:pPr>
              <w:jc w:val="center"/>
              <w:rPr>
                <w:rFonts w:ascii="Times New Roman" w:hAnsi="Times New Roman" w:cs="Times New Roman"/>
              </w:rPr>
            </w:pPr>
            <w:r>
              <w:rPr>
                <w:rFonts w:ascii="Times New Roman" w:hAnsi="Times New Roman" w:cs="Times New Roman"/>
              </w:rPr>
              <w:t>-</w:t>
            </w:r>
          </w:p>
        </w:tc>
        <w:tc>
          <w:tcPr>
            <w:tcW w:w="655" w:type="dxa"/>
            <w:vMerge w:val="restart"/>
            <w:shd w:val="clear" w:color="FFFFFF" w:fill="FFFFFF"/>
            <w:vAlign w:val="center"/>
          </w:tcPr>
          <w:p w14:paraId="2D684AF8" w14:textId="77777777" w:rsidR="003568E0" w:rsidRDefault="00A468CF">
            <w:pPr>
              <w:jc w:val="center"/>
              <w:rPr>
                <w:rFonts w:ascii="Times New Roman" w:hAnsi="Times New Roman" w:cs="Times New Roman"/>
              </w:rPr>
            </w:pPr>
            <w:r>
              <w:rPr>
                <w:rFonts w:ascii="Times New Roman" w:hAnsi="Times New Roman" w:cs="Times New Roman"/>
              </w:rPr>
              <w:t>-</w:t>
            </w:r>
          </w:p>
        </w:tc>
        <w:tc>
          <w:tcPr>
            <w:tcW w:w="748" w:type="dxa"/>
            <w:vMerge w:val="restart"/>
            <w:shd w:val="clear" w:color="FFFFFF" w:fill="FFFFFF"/>
            <w:vAlign w:val="center"/>
          </w:tcPr>
          <w:p w14:paraId="1510E0C4" w14:textId="77777777" w:rsidR="003568E0" w:rsidRDefault="00A468CF">
            <w:pPr>
              <w:jc w:val="center"/>
              <w:rPr>
                <w:rFonts w:ascii="Times New Roman" w:hAnsi="Times New Roman" w:cs="Times New Roman"/>
              </w:rPr>
            </w:pPr>
            <w:r>
              <w:rPr>
                <w:rFonts w:ascii="Times New Roman" w:hAnsi="Times New Roman" w:cs="Times New Roman"/>
              </w:rPr>
              <w:t>-</w:t>
            </w:r>
          </w:p>
        </w:tc>
        <w:tc>
          <w:tcPr>
            <w:tcW w:w="739" w:type="dxa"/>
            <w:vMerge w:val="restart"/>
            <w:shd w:val="clear" w:color="FFFFFF" w:fill="FFFFFF"/>
            <w:vAlign w:val="center"/>
          </w:tcPr>
          <w:p w14:paraId="438B7C6B" w14:textId="77777777" w:rsidR="003568E0" w:rsidRDefault="00A468CF">
            <w:pPr>
              <w:jc w:val="center"/>
              <w:rPr>
                <w:rFonts w:ascii="Times New Roman" w:hAnsi="Times New Roman" w:cs="Times New Roman"/>
              </w:rPr>
            </w:pPr>
            <w:r>
              <w:rPr>
                <w:rFonts w:ascii="Times New Roman" w:hAnsi="Times New Roman" w:cs="Times New Roman"/>
              </w:rPr>
              <w:t>-</w:t>
            </w:r>
          </w:p>
        </w:tc>
        <w:tc>
          <w:tcPr>
            <w:tcW w:w="705" w:type="dxa"/>
            <w:vMerge w:val="restart"/>
            <w:shd w:val="clear" w:color="FFFFFF" w:fill="FFFFFF"/>
            <w:vAlign w:val="center"/>
          </w:tcPr>
          <w:p w14:paraId="5930FE12" w14:textId="77777777" w:rsidR="003568E0" w:rsidRDefault="00A468CF">
            <w:pPr>
              <w:jc w:val="center"/>
              <w:rPr>
                <w:rFonts w:ascii="Times New Roman" w:hAnsi="Times New Roman" w:cs="Times New Roman"/>
              </w:rPr>
            </w:pPr>
            <w:r>
              <w:rPr>
                <w:rFonts w:ascii="Times New Roman" w:hAnsi="Times New Roman" w:cs="Times New Roman"/>
              </w:rPr>
              <w:t>-</w:t>
            </w:r>
          </w:p>
        </w:tc>
        <w:tc>
          <w:tcPr>
            <w:tcW w:w="706" w:type="dxa"/>
            <w:vMerge w:val="restart"/>
            <w:shd w:val="clear" w:color="FFFFFF" w:fill="FFFFFF"/>
            <w:vAlign w:val="center"/>
          </w:tcPr>
          <w:p w14:paraId="478FD347"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vMerge w:val="restart"/>
            <w:shd w:val="clear" w:color="FFFFFF" w:fill="FFFFFF"/>
            <w:vAlign w:val="center"/>
          </w:tcPr>
          <w:p w14:paraId="73A9235B"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vMerge w:val="restart"/>
            <w:shd w:val="clear" w:color="FFFFFF" w:fill="FFFFFF"/>
            <w:vAlign w:val="center"/>
          </w:tcPr>
          <w:p w14:paraId="3ABE4EB9"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8" w:type="dxa"/>
            <w:vMerge w:val="restart"/>
            <w:shd w:val="clear" w:color="FFFFFF" w:fill="FFFFFF"/>
            <w:vAlign w:val="center"/>
          </w:tcPr>
          <w:p w14:paraId="31DEE201" w14:textId="77777777" w:rsidR="003568E0" w:rsidRDefault="00A468CF">
            <w:pPr>
              <w:jc w:val="center"/>
              <w:rPr>
                <w:rFonts w:ascii="Times New Roman" w:hAnsi="Times New Roman" w:cs="Times New Roman"/>
              </w:rPr>
            </w:pPr>
            <w:r>
              <w:rPr>
                <w:rFonts w:ascii="Times New Roman" w:hAnsi="Times New Roman" w:cs="Times New Roman"/>
              </w:rPr>
              <w:t>-</w:t>
            </w:r>
          </w:p>
        </w:tc>
        <w:tc>
          <w:tcPr>
            <w:tcW w:w="599" w:type="dxa"/>
            <w:vMerge w:val="restart"/>
            <w:shd w:val="clear" w:color="FFFFFF" w:fill="FFFFFF"/>
            <w:vAlign w:val="center"/>
          </w:tcPr>
          <w:p w14:paraId="4E910F30" w14:textId="77777777" w:rsidR="003568E0" w:rsidRDefault="00A468CF">
            <w:pPr>
              <w:jc w:val="center"/>
              <w:rPr>
                <w:rFonts w:ascii="Times New Roman" w:hAnsi="Times New Roman" w:cs="Times New Roman"/>
              </w:rPr>
            </w:pPr>
            <w:r>
              <w:rPr>
                <w:rFonts w:ascii="Times New Roman" w:hAnsi="Times New Roman" w:cs="Times New Roman"/>
              </w:rPr>
              <w:t>15</w:t>
            </w:r>
          </w:p>
        </w:tc>
        <w:tc>
          <w:tcPr>
            <w:tcW w:w="1236" w:type="dxa"/>
            <w:vMerge w:val="restart"/>
            <w:shd w:val="clear" w:color="FFFFFF" w:fill="FFFFFF"/>
            <w:vAlign w:val="center"/>
          </w:tcPr>
          <w:p w14:paraId="2E008193" w14:textId="77777777" w:rsidR="003568E0" w:rsidRDefault="00A468CF">
            <w:pPr>
              <w:jc w:val="center"/>
              <w:rPr>
                <w:rFonts w:ascii="Times New Roman" w:hAnsi="Times New Roman" w:cs="Times New Roman"/>
              </w:rPr>
            </w:pPr>
            <w:r>
              <w:rPr>
                <w:rFonts w:ascii="Times New Roman" w:hAnsi="Times New Roman" w:cs="Times New Roman"/>
              </w:rPr>
              <w:t>15</w:t>
            </w:r>
          </w:p>
        </w:tc>
      </w:tr>
    </w:tbl>
    <w:p w14:paraId="5F8550CF" w14:textId="77777777" w:rsidR="003568E0" w:rsidRDefault="003568E0">
      <w:pPr>
        <w:pStyle w:val="a4"/>
        <w:jc w:val="center"/>
        <w:rPr>
          <w:rFonts w:ascii="Times New Roman" w:hAnsi="Times New Roman" w:cs="Times New Roman"/>
        </w:rPr>
      </w:pPr>
    </w:p>
    <w:p w14:paraId="1879F3E9" w14:textId="77777777" w:rsidR="003568E0" w:rsidRDefault="00A468CF">
      <w:pPr>
        <w:pStyle w:val="a4"/>
        <w:jc w:val="center"/>
        <w:rPr>
          <w:rFonts w:ascii="Times New Roman" w:hAnsi="Times New Roman" w:cs="Times New Roman"/>
          <w:b/>
          <w:bCs/>
          <w:sz w:val="26"/>
          <w:szCs w:val="26"/>
        </w:rPr>
      </w:pPr>
      <w:r>
        <w:rPr>
          <w:rFonts w:ascii="Times New Roman" w:hAnsi="Times New Roman" w:cs="Times New Roman"/>
          <w:b/>
          <w:bCs/>
          <w:sz w:val="26"/>
          <w:szCs w:val="26"/>
        </w:rPr>
        <w:t>4. Перечень мероприятий (результатов) комплекса процессных мероприятий 3</w:t>
      </w:r>
    </w:p>
    <w:p w14:paraId="198EFBE7" w14:textId="77777777" w:rsidR="003568E0" w:rsidRDefault="003568E0">
      <w:pPr>
        <w:pStyle w:val="a4"/>
        <w:jc w:val="center"/>
        <w:rPr>
          <w:rFonts w:ascii="Times New Roman" w:hAnsi="Times New Roman" w:cs="Times New Roman"/>
        </w:rPr>
      </w:pPr>
    </w:p>
    <w:tbl>
      <w:tblPr>
        <w:tblStyle w:val="a6"/>
        <w:tblW w:w="15914" w:type="dxa"/>
        <w:tblInd w:w="-20" w:type="dxa"/>
        <w:tblLayout w:type="fixed"/>
        <w:tblCellMar>
          <w:left w:w="28" w:type="dxa"/>
          <w:right w:w="28" w:type="dxa"/>
        </w:tblCellMar>
        <w:tblLook w:val="04A0" w:firstRow="1" w:lastRow="0" w:firstColumn="1" w:lastColumn="0" w:noHBand="0" w:noVBand="1"/>
      </w:tblPr>
      <w:tblGrid>
        <w:gridCol w:w="555"/>
        <w:gridCol w:w="4113"/>
        <w:gridCol w:w="1514"/>
        <w:gridCol w:w="1223"/>
        <w:gridCol w:w="970"/>
        <w:gridCol w:w="777"/>
        <w:gridCol w:w="647"/>
        <w:gridCol w:w="697"/>
        <w:gridCol w:w="700"/>
        <w:gridCol w:w="892"/>
        <w:gridCol w:w="892"/>
        <w:gridCol w:w="991"/>
        <w:gridCol w:w="1943"/>
      </w:tblGrid>
      <w:tr w:rsidR="003568E0" w14:paraId="45DFBB3E" w14:textId="77777777">
        <w:trPr>
          <w:trHeight w:val="19"/>
        </w:trPr>
        <w:tc>
          <w:tcPr>
            <w:tcW w:w="555" w:type="dxa"/>
            <w:vMerge w:val="restart"/>
            <w:tcBorders>
              <w:top w:val="single" w:sz="4" w:space="0" w:color="000000"/>
              <w:left w:val="single" w:sz="4" w:space="0" w:color="000000"/>
              <w:right w:val="single" w:sz="4" w:space="0" w:color="000000"/>
            </w:tcBorders>
            <w:vAlign w:val="center"/>
          </w:tcPr>
          <w:p w14:paraId="1D62809F" w14:textId="77777777" w:rsidR="003568E0" w:rsidRDefault="00A468CF">
            <w:pPr>
              <w:ind w:left="156"/>
              <w:jc w:val="center"/>
              <w:rPr>
                <w:rFonts w:ascii="Times New Roman" w:hAnsi="Times New Roman" w:cs="Times New Roman"/>
                <w:bCs/>
              </w:rPr>
            </w:pPr>
            <w:r>
              <w:rPr>
                <w:rFonts w:ascii="Times New Roman" w:hAnsi="Times New Roman" w:cs="Times New Roman"/>
                <w:bCs/>
              </w:rPr>
              <w:t>№ п/п</w:t>
            </w:r>
          </w:p>
        </w:tc>
        <w:tc>
          <w:tcPr>
            <w:tcW w:w="4113" w:type="dxa"/>
            <w:vMerge w:val="restart"/>
            <w:tcBorders>
              <w:top w:val="single" w:sz="4" w:space="0" w:color="000000"/>
              <w:left w:val="single" w:sz="4" w:space="0" w:color="000000"/>
              <w:right w:val="single" w:sz="4" w:space="0" w:color="000000"/>
            </w:tcBorders>
            <w:vAlign w:val="center"/>
          </w:tcPr>
          <w:p w14:paraId="66ED13F9" w14:textId="77777777" w:rsidR="003568E0" w:rsidRDefault="00A468CF">
            <w:pPr>
              <w:jc w:val="center"/>
              <w:rPr>
                <w:rFonts w:ascii="Times New Roman" w:hAnsi="Times New Roman" w:cs="Times New Roman"/>
                <w:bCs/>
              </w:rPr>
            </w:pPr>
            <w:r>
              <w:rPr>
                <w:rFonts w:ascii="Times New Roman" w:hAnsi="Times New Roman" w:cs="Times New Roman"/>
                <w:bCs/>
              </w:rPr>
              <w:t>Наименование мероприятия (результата)</w:t>
            </w:r>
          </w:p>
        </w:tc>
        <w:tc>
          <w:tcPr>
            <w:tcW w:w="1514" w:type="dxa"/>
            <w:vMerge w:val="restart"/>
            <w:tcBorders>
              <w:top w:val="single" w:sz="4" w:space="0" w:color="000000"/>
              <w:left w:val="single" w:sz="4" w:space="0" w:color="000000"/>
              <w:right w:val="single" w:sz="4" w:space="0" w:color="000000"/>
            </w:tcBorders>
            <w:vAlign w:val="center"/>
          </w:tcPr>
          <w:p w14:paraId="30242AD9" w14:textId="77777777" w:rsidR="003568E0" w:rsidRDefault="00A468CF">
            <w:pPr>
              <w:ind w:left="6" w:right="-73"/>
              <w:jc w:val="center"/>
              <w:rPr>
                <w:rFonts w:ascii="Times New Roman" w:hAnsi="Times New Roman" w:cs="Times New Roman"/>
                <w:bCs/>
              </w:rPr>
            </w:pPr>
            <w:r>
              <w:rPr>
                <w:rFonts w:ascii="Times New Roman" w:hAnsi="Times New Roman" w:cs="Times New Roman"/>
                <w:bCs/>
              </w:rPr>
              <w:t>Тип мероприятия (результата)</w:t>
            </w:r>
          </w:p>
        </w:tc>
        <w:tc>
          <w:tcPr>
            <w:tcW w:w="1223" w:type="dxa"/>
            <w:vMerge w:val="restart"/>
            <w:tcBorders>
              <w:top w:val="single" w:sz="4" w:space="0" w:color="000000"/>
              <w:left w:val="single" w:sz="4" w:space="0" w:color="000000"/>
              <w:right w:val="single" w:sz="4" w:space="0" w:color="000000"/>
            </w:tcBorders>
            <w:vAlign w:val="center"/>
          </w:tcPr>
          <w:p w14:paraId="768C962E" w14:textId="77777777" w:rsidR="003568E0" w:rsidRDefault="00A468CF">
            <w:pPr>
              <w:jc w:val="center"/>
              <w:rPr>
                <w:rFonts w:ascii="Times New Roman" w:hAnsi="Times New Roman" w:cs="Times New Roman"/>
                <w:bCs/>
              </w:rPr>
            </w:pPr>
            <w:r>
              <w:rPr>
                <w:rFonts w:ascii="Times New Roman" w:hAnsi="Times New Roman" w:cs="Times New Roman"/>
                <w:bCs/>
              </w:rPr>
              <w:t>Единица измерения (по ОКЕИ)</w:t>
            </w:r>
          </w:p>
        </w:tc>
        <w:tc>
          <w:tcPr>
            <w:tcW w:w="1747" w:type="dxa"/>
            <w:gridSpan w:val="2"/>
            <w:tcBorders>
              <w:top w:val="single" w:sz="4" w:space="0" w:color="000000"/>
              <w:left w:val="single" w:sz="4" w:space="0" w:color="000000"/>
              <w:bottom w:val="single" w:sz="4" w:space="0" w:color="000000"/>
              <w:right w:val="single" w:sz="4" w:space="0" w:color="000000"/>
            </w:tcBorders>
            <w:vAlign w:val="center"/>
          </w:tcPr>
          <w:p w14:paraId="0A6A4A44" w14:textId="77777777" w:rsidR="003568E0" w:rsidRDefault="00A468CF">
            <w:pPr>
              <w:jc w:val="center"/>
              <w:rPr>
                <w:rFonts w:ascii="Times New Roman" w:hAnsi="Times New Roman" w:cs="Times New Roman"/>
                <w:bCs/>
              </w:rPr>
            </w:pPr>
            <w:r>
              <w:rPr>
                <w:rFonts w:ascii="Times New Roman" w:hAnsi="Times New Roman" w:cs="Times New Roman"/>
                <w:bCs/>
              </w:rPr>
              <w:t>Базовое значение</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14:paraId="2AAFC761" w14:textId="77777777" w:rsidR="003568E0" w:rsidRDefault="00A468CF">
            <w:pPr>
              <w:jc w:val="center"/>
              <w:rPr>
                <w:rFonts w:ascii="Times New Roman" w:hAnsi="Times New Roman" w:cs="Times New Roman"/>
                <w:bCs/>
              </w:rPr>
            </w:pPr>
            <w:r>
              <w:rPr>
                <w:rFonts w:ascii="Times New Roman" w:hAnsi="Times New Roman" w:cs="Times New Roman"/>
              </w:rPr>
              <w:t xml:space="preserve">Значения мероприятия (результата), </w:t>
            </w:r>
            <w:r>
              <w:rPr>
                <w:rFonts w:ascii="Times New Roman" w:hAnsi="Times New Roman" w:cs="Times New Roman"/>
              </w:rPr>
              <w:br/>
              <w:t>параметра характеристики мероприятия (результата) по годам</w:t>
            </w:r>
          </w:p>
        </w:tc>
        <w:tc>
          <w:tcPr>
            <w:tcW w:w="1941" w:type="dxa"/>
            <w:vMerge w:val="restart"/>
            <w:tcBorders>
              <w:top w:val="single" w:sz="4" w:space="0" w:color="000000"/>
              <w:left w:val="single" w:sz="4" w:space="0" w:color="000000"/>
              <w:right w:val="single" w:sz="4" w:space="0" w:color="000000"/>
            </w:tcBorders>
            <w:vAlign w:val="center"/>
          </w:tcPr>
          <w:p w14:paraId="3480A251" w14:textId="77777777" w:rsidR="003568E0" w:rsidRDefault="00A468CF">
            <w:pPr>
              <w:jc w:val="center"/>
              <w:rPr>
                <w:rFonts w:ascii="Times New Roman" w:hAnsi="Times New Roman" w:cs="Times New Roman"/>
                <w:bCs/>
              </w:rPr>
            </w:pPr>
            <w:r>
              <w:rPr>
                <w:rFonts w:ascii="Times New Roman" w:hAnsi="Times New Roman" w:cs="Times New Roman"/>
                <w:bCs/>
              </w:rPr>
              <w:t>Связь с показателями комплекса процессных мероприятий</w:t>
            </w:r>
          </w:p>
        </w:tc>
      </w:tr>
      <w:tr w:rsidR="003568E0" w14:paraId="360E3661" w14:textId="77777777">
        <w:trPr>
          <w:trHeight w:val="19"/>
        </w:trPr>
        <w:tc>
          <w:tcPr>
            <w:tcW w:w="555" w:type="dxa"/>
            <w:vMerge/>
            <w:tcBorders>
              <w:left w:val="single" w:sz="4" w:space="0" w:color="000000"/>
              <w:right w:val="single" w:sz="4" w:space="0" w:color="000000"/>
            </w:tcBorders>
            <w:vAlign w:val="center"/>
          </w:tcPr>
          <w:p w14:paraId="331F0DBE" w14:textId="77777777" w:rsidR="003568E0" w:rsidRDefault="003568E0">
            <w:pPr>
              <w:jc w:val="center"/>
              <w:rPr>
                <w:rFonts w:ascii="Times New Roman" w:hAnsi="Times New Roman" w:cs="Times New Roman"/>
                <w:bCs/>
              </w:rPr>
            </w:pPr>
          </w:p>
        </w:tc>
        <w:tc>
          <w:tcPr>
            <w:tcW w:w="4113" w:type="dxa"/>
            <w:vMerge/>
            <w:tcBorders>
              <w:left w:val="single" w:sz="4" w:space="0" w:color="000000"/>
              <w:right w:val="single" w:sz="4" w:space="0" w:color="000000"/>
            </w:tcBorders>
            <w:vAlign w:val="center"/>
          </w:tcPr>
          <w:p w14:paraId="495F1228" w14:textId="77777777" w:rsidR="003568E0" w:rsidRDefault="003568E0">
            <w:pPr>
              <w:jc w:val="center"/>
              <w:rPr>
                <w:rFonts w:ascii="Times New Roman" w:hAnsi="Times New Roman" w:cs="Times New Roman"/>
                <w:bCs/>
              </w:rPr>
            </w:pPr>
          </w:p>
        </w:tc>
        <w:tc>
          <w:tcPr>
            <w:tcW w:w="1514" w:type="dxa"/>
            <w:vMerge/>
            <w:tcBorders>
              <w:left w:val="single" w:sz="4" w:space="0" w:color="000000"/>
              <w:right w:val="single" w:sz="4" w:space="0" w:color="000000"/>
            </w:tcBorders>
            <w:vAlign w:val="center"/>
          </w:tcPr>
          <w:p w14:paraId="5F486418" w14:textId="77777777" w:rsidR="003568E0" w:rsidRDefault="003568E0">
            <w:pPr>
              <w:jc w:val="center"/>
              <w:rPr>
                <w:rFonts w:ascii="Times New Roman" w:hAnsi="Times New Roman" w:cs="Times New Roman"/>
                <w:bCs/>
              </w:rPr>
            </w:pPr>
          </w:p>
        </w:tc>
        <w:tc>
          <w:tcPr>
            <w:tcW w:w="1223" w:type="dxa"/>
            <w:vMerge/>
            <w:tcBorders>
              <w:left w:val="single" w:sz="4" w:space="0" w:color="000000"/>
              <w:right w:val="single" w:sz="4" w:space="0" w:color="000000"/>
            </w:tcBorders>
            <w:vAlign w:val="center"/>
          </w:tcPr>
          <w:p w14:paraId="7734C535" w14:textId="77777777" w:rsidR="003568E0" w:rsidRDefault="003568E0">
            <w:pPr>
              <w:jc w:val="center"/>
              <w:rPr>
                <w:rFonts w:ascii="Times New Roman" w:hAnsi="Times New Roman" w:cs="Times New Roman"/>
                <w:bCs/>
              </w:rPr>
            </w:pPr>
          </w:p>
        </w:tc>
        <w:tc>
          <w:tcPr>
            <w:tcW w:w="970" w:type="dxa"/>
            <w:tcBorders>
              <w:top w:val="single" w:sz="4" w:space="0" w:color="000000"/>
              <w:left w:val="single" w:sz="4" w:space="0" w:color="000000"/>
              <w:right w:val="single" w:sz="4" w:space="0" w:color="000000"/>
            </w:tcBorders>
            <w:vAlign w:val="center"/>
          </w:tcPr>
          <w:p w14:paraId="3E7E6FF3" w14:textId="77777777" w:rsidR="003568E0" w:rsidRDefault="00A468CF">
            <w:pPr>
              <w:jc w:val="center"/>
              <w:rPr>
                <w:rFonts w:ascii="Times New Roman" w:hAnsi="Times New Roman" w:cs="Times New Roman"/>
                <w:bCs/>
              </w:rPr>
            </w:pPr>
            <w:r>
              <w:rPr>
                <w:rFonts w:ascii="Times New Roman" w:hAnsi="Times New Roman" w:cs="Times New Roman"/>
                <w:bCs/>
              </w:rPr>
              <w:t>значение</w:t>
            </w:r>
          </w:p>
        </w:tc>
        <w:tc>
          <w:tcPr>
            <w:tcW w:w="777" w:type="dxa"/>
            <w:tcBorders>
              <w:top w:val="single" w:sz="4" w:space="0" w:color="000000"/>
              <w:left w:val="single" w:sz="4" w:space="0" w:color="000000"/>
              <w:right w:val="single" w:sz="4" w:space="0" w:color="000000"/>
            </w:tcBorders>
            <w:vAlign w:val="center"/>
          </w:tcPr>
          <w:p w14:paraId="1399941F" w14:textId="77777777" w:rsidR="003568E0" w:rsidRDefault="00A468CF">
            <w:pPr>
              <w:jc w:val="center"/>
              <w:rPr>
                <w:rFonts w:ascii="Times New Roman" w:hAnsi="Times New Roman" w:cs="Times New Roman"/>
                <w:bCs/>
              </w:rPr>
            </w:pPr>
            <w:r>
              <w:rPr>
                <w:rFonts w:ascii="Times New Roman" w:hAnsi="Times New Roman" w:cs="Times New Roman"/>
                <w:bCs/>
              </w:rPr>
              <w:t>год</w:t>
            </w:r>
          </w:p>
        </w:tc>
        <w:tc>
          <w:tcPr>
            <w:tcW w:w="647" w:type="dxa"/>
            <w:tcBorders>
              <w:top w:val="single" w:sz="4" w:space="0" w:color="000000"/>
              <w:left w:val="single" w:sz="4" w:space="0" w:color="000000"/>
              <w:right w:val="single" w:sz="4" w:space="0" w:color="000000"/>
            </w:tcBorders>
            <w:vAlign w:val="center"/>
          </w:tcPr>
          <w:p w14:paraId="05D430BF" w14:textId="77777777" w:rsidR="003568E0" w:rsidRDefault="00A468CF">
            <w:pPr>
              <w:jc w:val="center"/>
              <w:rPr>
                <w:rFonts w:ascii="Times New Roman" w:hAnsi="Times New Roman" w:cs="Times New Roman"/>
              </w:rPr>
            </w:pPr>
            <w:r>
              <w:rPr>
                <w:rFonts w:ascii="Times New Roman" w:hAnsi="Times New Roman" w:cs="Times New Roman"/>
              </w:rPr>
              <w:t>2025</w:t>
            </w:r>
          </w:p>
        </w:tc>
        <w:tc>
          <w:tcPr>
            <w:tcW w:w="697" w:type="dxa"/>
            <w:tcBorders>
              <w:top w:val="single" w:sz="4" w:space="0" w:color="000000"/>
              <w:left w:val="single" w:sz="4" w:space="0" w:color="000000"/>
              <w:right w:val="single" w:sz="4" w:space="0" w:color="000000"/>
            </w:tcBorders>
            <w:vAlign w:val="center"/>
          </w:tcPr>
          <w:p w14:paraId="385ECDCE" w14:textId="77777777" w:rsidR="003568E0" w:rsidRDefault="00A468CF">
            <w:pPr>
              <w:jc w:val="center"/>
              <w:rPr>
                <w:rFonts w:ascii="Times New Roman" w:hAnsi="Times New Roman" w:cs="Times New Roman"/>
              </w:rPr>
            </w:pPr>
            <w:r>
              <w:rPr>
                <w:rFonts w:ascii="Times New Roman" w:hAnsi="Times New Roman" w:cs="Times New Roman"/>
              </w:rPr>
              <w:t>2026</w:t>
            </w:r>
          </w:p>
        </w:tc>
        <w:tc>
          <w:tcPr>
            <w:tcW w:w="700" w:type="dxa"/>
            <w:tcBorders>
              <w:top w:val="single" w:sz="4" w:space="0" w:color="000000"/>
              <w:left w:val="single" w:sz="4" w:space="0" w:color="000000"/>
              <w:right w:val="single" w:sz="4" w:space="0" w:color="000000"/>
            </w:tcBorders>
            <w:vAlign w:val="center"/>
          </w:tcPr>
          <w:p w14:paraId="280A1714" w14:textId="77777777" w:rsidR="003568E0" w:rsidRDefault="00A468CF">
            <w:pPr>
              <w:jc w:val="center"/>
              <w:rPr>
                <w:rFonts w:ascii="Times New Roman" w:hAnsi="Times New Roman" w:cs="Times New Roman"/>
              </w:rPr>
            </w:pPr>
            <w:r>
              <w:rPr>
                <w:rFonts w:ascii="Times New Roman" w:hAnsi="Times New Roman" w:cs="Times New Roman"/>
              </w:rPr>
              <w:t>2027</w:t>
            </w:r>
          </w:p>
        </w:tc>
        <w:tc>
          <w:tcPr>
            <w:tcW w:w="892" w:type="dxa"/>
            <w:tcBorders>
              <w:top w:val="single" w:sz="4" w:space="0" w:color="000000"/>
              <w:left w:val="single" w:sz="4" w:space="0" w:color="000000"/>
              <w:right w:val="single" w:sz="4" w:space="0" w:color="000000"/>
            </w:tcBorders>
            <w:vAlign w:val="center"/>
          </w:tcPr>
          <w:p w14:paraId="2624196F" w14:textId="77777777" w:rsidR="003568E0" w:rsidRDefault="00A468CF">
            <w:pPr>
              <w:jc w:val="center"/>
              <w:rPr>
                <w:rFonts w:ascii="Times New Roman" w:hAnsi="Times New Roman" w:cs="Times New Roman"/>
              </w:rPr>
            </w:pPr>
            <w:r>
              <w:rPr>
                <w:rFonts w:ascii="Times New Roman" w:hAnsi="Times New Roman" w:cs="Times New Roman"/>
              </w:rPr>
              <w:t>2028</w:t>
            </w:r>
          </w:p>
        </w:tc>
        <w:tc>
          <w:tcPr>
            <w:tcW w:w="892" w:type="dxa"/>
            <w:tcBorders>
              <w:top w:val="single" w:sz="4" w:space="0" w:color="000000"/>
              <w:left w:val="single" w:sz="4" w:space="0" w:color="000000"/>
              <w:right w:val="single" w:sz="4" w:space="0" w:color="000000"/>
            </w:tcBorders>
            <w:vAlign w:val="center"/>
          </w:tcPr>
          <w:p w14:paraId="51F06F85" w14:textId="77777777" w:rsidR="003568E0" w:rsidRDefault="00A468CF">
            <w:pPr>
              <w:jc w:val="center"/>
              <w:rPr>
                <w:rFonts w:ascii="Times New Roman" w:hAnsi="Times New Roman" w:cs="Times New Roman"/>
              </w:rPr>
            </w:pPr>
            <w:r>
              <w:rPr>
                <w:rFonts w:ascii="Times New Roman" w:hAnsi="Times New Roman" w:cs="Times New Roman"/>
              </w:rPr>
              <w:t>2029</w:t>
            </w:r>
          </w:p>
        </w:tc>
        <w:tc>
          <w:tcPr>
            <w:tcW w:w="988" w:type="dxa"/>
            <w:tcBorders>
              <w:top w:val="single" w:sz="4" w:space="0" w:color="000000"/>
              <w:left w:val="single" w:sz="4" w:space="0" w:color="000000"/>
              <w:right w:val="single" w:sz="4" w:space="0" w:color="000000"/>
            </w:tcBorders>
            <w:vAlign w:val="center"/>
          </w:tcPr>
          <w:p w14:paraId="0FF32400" w14:textId="77777777" w:rsidR="003568E0" w:rsidRDefault="00A468CF">
            <w:pPr>
              <w:jc w:val="center"/>
              <w:rPr>
                <w:rFonts w:ascii="Times New Roman" w:hAnsi="Times New Roman" w:cs="Times New Roman"/>
              </w:rPr>
            </w:pPr>
            <w:r>
              <w:rPr>
                <w:rFonts w:ascii="Times New Roman" w:hAnsi="Times New Roman" w:cs="Times New Roman"/>
              </w:rPr>
              <w:t>2030</w:t>
            </w:r>
          </w:p>
        </w:tc>
        <w:tc>
          <w:tcPr>
            <w:tcW w:w="1941" w:type="dxa"/>
            <w:vMerge/>
            <w:tcBorders>
              <w:left w:val="single" w:sz="4" w:space="0" w:color="000000"/>
              <w:right w:val="single" w:sz="4" w:space="0" w:color="000000"/>
            </w:tcBorders>
          </w:tcPr>
          <w:p w14:paraId="7DB8CFF0" w14:textId="77777777" w:rsidR="003568E0" w:rsidRDefault="003568E0">
            <w:pPr>
              <w:ind w:left="173"/>
              <w:jc w:val="center"/>
              <w:rPr>
                <w:rFonts w:ascii="Times New Roman" w:hAnsi="Times New Roman" w:cs="Times New Roman"/>
                <w:bCs/>
              </w:rPr>
            </w:pPr>
          </w:p>
        </w:tc>
      </w:tr>
      <w:tr w:rsidR="003568E0" w14:paraId="3BC4267C" w14:textId="77777777">
        <w:trPr>
          <w:trHeight w:val="19"/>
        </w:trPr>
        <w:tc>
          <w:tcPr>
            <w:tcW w:w="555" w:type="dxa"/>
            <w:tcBorders>
              <w:top w:val="single" w:sz="4" w:space="0" w:color="000000"/>
              <w:left w:val="single" w:sz="4" w:space="0" w:color="000000"/>
              <w:bottom w:val="single" w:sz="4" w:space="0" w:color="000000"/>
              <w:right w:val="single" w:sz="4" w:space="0" w:color="000000"/>
            </w:tcBorders>
            <w:vAlign w:val="center"/>
          </w:tcPr>
          <w:p w14:paraId="5A48FB62" w14:textId="77777777" w:rsidR="003568E0" w:rsidRDefault="00A468CF">
            <w:pPr>
              <w:ind w:left="43"/>
              <w:jc w:val="center"/>
              <w:rPr>
                <w:rFonts w:ascii="Times New Roman" w:hAnsi="Times New Roman" w:cs="Times New Roman"/>
                <w:bCs/>
              </w:rPr>
            </w:pPr>
            <w:r>
              <w:rPr>
                <w:rFonts w:ascii="Times New Roman" w:hAnsi="Times New Roman" w:cs="Times New Roman"/>
                <w:bCs/>
              </w:rPr>
              <w:t>1</w:t>
            </w:r>
          </w:p>
        </w:tc>
        <w:tc>
          <w:tcPr>
            <w:tcW w:w="4113" w:type="dxa"/>
            <w:tcBorders>
              <w:top w:val="single" w:sz="4" w:space="0" w:color="000000"/>
              <w:left w:val="single" w:sz="4" w:space="0" w:color="000000"/>
              <w:bottom w:val="single" w:sz="4" w:space="0" w:color="000000"/>
              <w:right w:val="single" w:sz="4" w:space="0" w:color="000000"/>
            </w:tcBorders>
            <w:vAlign w:val="center"/>
          </w:tcPr>
          <w:p w14:paraId="3CE0B7C4" w14:textId="77777777" w:rsidR="003568E0" w:rsidRDefault="00A468CF">
            <w:pPr>
              <w:ind w:left="44"/>
              <w:jc w:val="center"/>
              <w:rPr>
                <w:rFonts w:ascii="Times New Roman" w:hAnsi="Times New Roman" w:cs="Times New Roman"/>
                <w:bCs/>
              </w:rPr>
            </w:pPr>
            <w:r>
              <w:rPr>
                <w:rFonts w:ascii="Times New Roman" w:hAnsi="Times New Roman" w:cs="Times New Roman"/>
                <w:bCs/>
              </w:rPr>
              <w:t>2</w:t>
            </w:r>
          </w:p>
        </w:tc>
        <w:tc>
          <w:tcPr>
            <w:tcW w:w="1514" w:type="dxa"/>
            <w:tcBorders>
              <w:top w:val="single" w:sz="4" w:space="0" w:color="000000"/>
              <w:left w:val="single" w:sz="4" w:space="0" w:color="000000"/>
              <w:bottom w:val="single" w:sz="4" w:space="0" w:color="000000"/>
              <w:right w:val="single" w:sz="4" w:space="0" w:color="000000"/>
            </w:tcBorders>
            <w:vAlign w:val="center"/>
          </w:tcPr>
          <w:p w14:paraId="13F6B9E4" w14:textId="77777777" w:rsidR="003568E0" w:rsidRDefault="00A468CF">
            <w:pPr>
              <w:ind w:left="103"/>
              <w:jc w:val="center"/>
              <w:rPr>
                <w:rFonts w:ascii="Times New Roman" w:hAnsi="Times New Roman" w:cs="Times New Roman"/>
                <w:bCs/>
              </w:rPr>
            </w:pPr>
            <w:r>
              <w:rPr>
                <w:rFonts w:ascii="Times New Roman" w:hAnsi="Times New Roman" w:cs="Times New Roman"/>
                <w:bCs/>
              </w:rPr>
              <w:t>3</w:t>
            </w:r>
          </w:p>
        </w:tc>
        <w:tc>
          <w:tcPr>
            <w:tcW w:w="1223" w:type="dxa"/>
            <w:tcBorders>
              <w:top w:val="single" w:sz="4" w:space="0" w:color="000000"/>
              <w:left w:val="single" w:sz="4" w:space="0" w:color="000000"/>
              <w:bottom w:val="single" w:sz="4" w:space="0" w:color="000000"/>
              <w:right w:val="single" w:sz="4" w:space="0" w:color="000000"/>
            </w:tcBorders>
            <w:vAlign w:val="center"/>
          </w:tcPr>
          <w:p w14:paraId="7B461194" w14:textId="77777777" w:rsidR="003568E0" w:rsidRDefault="00A468CF">
            <w:pPr>
              <w:ind w:left="46"/>
              <w:jc w:val="center"/>
              <w:rPr>
                <w:rFonts w:ascii="Times New Roman" w:hAnsi="Times New Roman" w:cs="Times New Roman"/>
                <w:bCs/>
              </w:rPr>
            </w:pPr>
            <w:r>
              <w:rPr>
                <w:rFonts w:ascii="Times New Roman" w:hAnsi="Times New Roman" w:cs="Times New Roman"/>
                <w:bCs/>
              </w:rPr>
              <w:t>5</w:t>
            </w:r>
          </w:p>
        </w:tc>
        <w:tc>
          <w:tcPr>
            <w:tcW w:w="970" w:type="dxa"/>
            <w:tcBorders>
              <w:top w:val="single" w:sz="4" w:space="0" w:color="000000"/>
              <w:left w:val="single" w:sz="4" w:space="0" w:color="000000"/>
              <w:bottom w:val="single" w:sz="4" w:space="0" w:color="000000"/>
              <w:right w:val="single" w:sz="4" w:space="0" w:color="000000"/>
            </w:tcBorders>
            <w:vAlign w:val="center"/>
          </w:tcPr>
          <w:p w14:paraId="4A1D4BFB" w14:textId="77777777" w:rsidR="003568E0" w:rsidRDefault="00A468CF">
            <w:pPr>
              <w:ind w:left="43"/>
              <w:jc w:val="center"/>
              <w:rPr>
                <w:rFonts w:ascii="Times New Roman" w:hAnsi="Times New Roman" w:cs="Times New Roman"/>
                <w:bCs/>
              </w:rPr>
            </w:pPr>
            <w:r>
              <w:rPr>
                <w:rFonts w:ascii="Times New Roman" w:hAnsi="Times New Roman" w:cs="Times New Roman"/>
                <w:bCs/>
              </w:rPr>
              <w:t>6</w:t>
            </w:r>
          </w:p>
        </w:tc>
        <w:tc>
          <w:tcPr>
            <w:tcW w:w="777" w:type="dxa"/>
            <w:tcBorders>
              <w:top w:val="single" w:sz="4" w:space="0" w:color="000000"/>
              <w:left w:val="single" w:sz="4" w:space="0" w:color="000000"/>
              <w:bottom w:val="single" w:sz="4" w:space="0" w:color="000000"/>
              <w:right w:val="single" w:sz="4" w:space="0" w:color="000000"/>
            </w:tcBorders>
            <w:vAlign w:val="center"/>
          </w:tcPr>
          <w:p w14:paraId="60F8C7B4" w14:textId="77777777" w:rsidR="003568E0" w:rsidRDefault="00A468CF">
            <w:pPr>
              <w:ind w:left="82"/>
              <w:jc w:val="center"/>
              <w:rPr>
                <w:rFonts w:ascii="Times New Roman" w:hAnsi="Times New Roman" w:cs="Times New Roman"/>
                <w:bCs/>
              </w:rPr>
            </w:pPr>
            <w:r>
              <w:rPr>
                <w:rFonts w:ascii="Times New Roman" w:hAnsi="Times New Roman" w:cs="Times New Roman"/>
                <w:bCs/>
              </w:rPr>
              <w:t>7</w:t>
            </w:r>
          </w:p>
        </w:tc>
        <w:tc>
          <w:tcPr>
            <w:tcW w:w="647" w:type="dxa"/>
            <w:tcBorders>
              <w:top w:val="single" w:sz="4" w:space="0" w:color="000000"/>
              <w:left w:val="single" w:sz="4" w:space="0" w:color="000000"/>
              <w:bottom w:val="single" w:sz="4" w:space="0" w:color="000000"/>
              <w:right w:val="single" w:sz="4" w:space="0" w:color="000000"/>
            </w:tcBorders>
            <w:vAlign w:val="center"/>
          </w:tcPr>
          <w:p w14:paraId="43123755" w14:textId="77777777" w:rsidR="003568E0" w:rsidRDefault="00A468CF">
            <w:pPr>
              <w:ind w:left="46"/>
              <w:jc w:val="center"/>
              <w:rPr>
                <w:rFonts w:ascii="Times New Roman" w:hAnsi="Times New Roman" w:cs="Times New Roman"/>
                <w:bCs/>
              </w:rPr>
            </w:pPr>
            <w:r>
              <w:rPr>
                <w:rFonts w:ascii="Times New Roman" w:hAnsi="Times New Roman" w:cs="Times New Roman"/>
                <w:bCs/>
              </w:rPr>
              <w:t>8</w:t>
            </w:r>
          </w:p>
        </w:tc>
        <w:tc>
          <w:tcPr>
            <w:tcW w:w="697" w:type="dxa"/>
            <w:tcBorders>
              <w:top w:val="single" w:sz="4" w:space="0" w:color="000000"/>
              <w:left w:val="single" w:sz="4" w:space="0" w:color="000000"/>
              <w:bottom w:val="single" w:sz="4" w:space="0" w:color="000000"/>
              <w:right w:val="single" w:sz="4" w:space="0" w:color="000000"/>
            </w:tcBorders>
            <w:vAlign w:val="center"/>
          </w:tcPr>
          <w:p w14:paraId="2CE183C8" w14:textId="77777777" w:rsidR="003568E0" w:rsidRDefault="00A468CF">
            <w:pPr>
              <w:ind w:left="46"/>
              <w:jc w:val="center"/>
              <w:rPr>
                <w:rFonts w:ascii="Times New Roman" w:hAnsi="Times New Roman" w:cs="Times New Roman"/>
                <w:bCs/>
              </w:rPr>
            </w:pPr>
            <w:r>
              <w:rPr>
                <w:rFonts w:ascii="Times New Roman" w:hAnsi="Times New Roman" w:cs="Times New Roman"/>
                <w:bCs/>
              </w:rPr>
              <w:t>9</w:t>
            </w:r>
          </w:p>
        </w:tc>
        <w:tc>
          <w:tcPr>
            <w:tcW w:w="700" w:type="dxa"/>
            <w:tcBorders>
              <w:top w:val="single" w:sz="4" w:space="0" w:color="000000"/>
              <w:left w:val="single" w:sz="4" w:space="0" w:color="000000"/>
              <w:bottom w:val="single" w:sz="4" w:space="0" w:color="000000"/>
              <w:right w:val="single" w:sz="4" w:space="0" w:color="000000"/>
            </w:tcBorders>
            <w:vAlign w:val="center"/>
          </w:tcPr>
          <w:p w14:paraId="62896992" w14:textId="77777777" w:rsidR="003568E0" w:rsidRDefault="00A468CF">
            <w:pPr>
              <w:ind w:left="43"/>
              <w:jc w:val="center"/>
              <w:rPr>
                <w:rFonts w:ascii="Times New Roman" w:hAnsi="Times New Roman" w:cs="Times New Roman"/>
                <w:bCs/>
              </w:rPr>
            </w:pPr>
            <w:r>
              <w:rPr>
                <w:rFonts w:ascii="Times New Roman" w:hAnsi="Times New Roman" w:cs="Times New Roman"/>
                <w:bCs/>
              </w:rPr>
              <w:t>10</w:t>
            </w:r>
          </w:p>
        </w:tc>
        <w:tc>
          <w:tcPr>
            <w:tcW w:w="892" w:type="dxa"/>
            <w:tcBorders>
              <w:top w:val="single" w:sz="4" w:space="0" w:color="000000"/>
              <w:left w:val="single" w:sz="4" w:space="0" w:color="000000"/>
              <w:bottom w:val="single" w:sz="4" w:space="0" w:color="000000"/>
              <w:right w:val="single" w:sz="4" w:space="0" w:color="000000"/>
            </w:tcBorders>
            <w:vAlign w:val="center"/>
          </w:tcPr>
          <w:p w14:paraId="4CA3DEAE" w14:textId="77777777" w:rsidR="003568E0" w:rsidRDefault="00A468CF">
            <w:pPr>
              <w:jc w:val="center"/>
              <w:rPr>
                <w:rFonts w:ascii="Times New Roman" w:hAnsi="Times New Roman" w:cs="Times New Roman"/>
              </w:rPr>
            </w:pPr>
            <w:r>
              <w:rPr>
                <w:rFonts w:ascii="Times New Roman" w:hAnsi="Times New Roman" w:cs="Times New Roman"/>
              </w:rPr>
              <w:t>11</w:t>
            </w:r>
          </w:p>
        </w:tc>
        <w:tc>
          <w:tcPr>
            <w:tcW w:w="892" w:type="dxa"/>
            <w:tcBorders>
              <w:top w:val="single" w:sz="4" w:space="0" w:color="000000"/>
              <w:left w:val="single" w:sz="4" w:space="0" w:color="000000"/>
              <w:bottom w:val="single" w:sz="4" w:space="0" w:color="000000"/>
              <w:right w:val="single" w:sz="4" w:space="0" w:color="000000"/>
            </w:tcBorders>
            <w:vAlign w:val="center"/>
          </w:tcPr>
          <w:p w14:paraId="45A28E7B"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988" w:type="dxa"/>
            <w:tcBorders>
              <w:top w:val="single" w:sz="4" w:space="0" w:color="000000"/>
              <w:left w:val="single" w:sz="4" w:space="0" w:color="000000"/>
              <w:bottom w:val="single" w:sz="4" w:space="0" w:color="000000"/>
              <w:right w:val="single" w:sz="4" w:space="0" w:color="000000"/>
            </w:tcBorders>
            <w:vAlign w:val="center"/>
          </w:tcPr>
          <w:p w14:paraId="0840D349" w14:textId="77777777" w:rsidR="003568E0" w:rsidRDefault="00A468CF">
            <w:pPr>
              <w:ind w:left="43"/>
              <w:jc w:val="center"/>
              <w:rPr>
                <w:rFonts w:ascii="Times New Roman" w:hAnsi="Times New Roman" w:cs="Times New Roman"/>
                <w:bCs/>
              </w:rPr>
            </w:pPr>
            <w:r>
              <w:rPr>
                <w:rFonts w:ascii="Times New Roman" w:hAnsi="Times New Roman" w:cs="Times New Roman"/>
                <w:bCs/>
              </w:rPr>
              <w:t>13</w:t>
            </w:r>
          </w:p>
        </w:tc>
        <w:tc>
          <w:tcPr>
            <w:tcW w:w="1941" w:type="dxa"/>
            <w:tcBorders>
              <w:top w:val="single" w:sz="4" w:space="0" w:color="000000"/>
              <w:left w:val="single" w:sz="4" w:space="0" w:color="000000"/>
              <w:bottom w:val="single" w:sz="4" w:space="0" w:color="000000"/>
              <w:right w:val="single" w:sz="4" w:space="0" w:color="000000"/>
            </w:tcBorders>
            <w:vAlign w:val="center"/>
          </w:tcPr>
          <w:p w14:paraId="39F65FC0" w14:textId="77777777" w:rsidR="003568E0" w:rsidRDefault="00A468CF">
            <w:pPr>
              <w:ind w:left="43"/>
              <w:jc w:val="center"/>
              <w:rPr>
                <w:rFonts w:ascii="Times New Roman" w:hAnsi="Times New Roman" w:cs="Times New Roman"/>
                <w:bCs/>
              </w:rPr>
            </w:pPr>
            <w:r>
              <w:rPr>
                <w:rFonts w:ascii="Times New Roman" w:hAnsi="Times New Roman" w:cs="Times New Roman"/>
                <w:bCs/>
              </w:rPr>
              <w:t>14</w:t>
            </w:r>
          </w:p>
        </w:tc>
      </w:tr>
      <w:tr w:rsidR="003568E0" w14:paraId="3853B2BF" w14:textId="77777777">
        <w:trPr>
          <w:trHeight w:val="19"/>
        </w:trPr>
        <w:tc>
          <w:tcPr>
            <w:tcW w:w="15914" w:type="dxa"/>
            <w:gridSpan w:val="13"/>
            <w:tcBorders>
              <w:top w:val="single" w:sz="4" w:space="0" w:color="000000"/>
              <w:left w:val="single" w:sz="4" w:space="0" w:color="000000"/>
              <w:bottom w:val="single" w:sz="4" w:space="0" w:color="000000"/>
              <w:right w:val="single" w:sz="4" w:space="0" w:color="000000"/>
            </w:tcBorders>
            <w:vAlign w:val="center"/>
          </w:tcPr>
          <w:p w14:paraId="6F0545CD" w14:textId="77777777" w:rsidR="003568E0" w:rsidRDefault="00A468CF">
            <w:pPr>
              <w:rPr>
                <w:rFonts w:ascii="Times New Roman" w:hAnsi="Times New Roman" w:cs="Times New Roman"/>
                <w:bCs/>
                <w:highlight w:val="white"/>
              </w:rPr>
            </w:pPr>
            <w:r>
              <w:rPr>
                <w:rFonts w:ascii="Times New Roman" w:hAnsi="Times New Roman" w:cs="Times New Roman"/>
                <w:highlight w:val="white"/>
              </w:rPr>
              <w:t>Задача 1.  Материальное стимулирование на конкурсной основе всех форм общественного самоуправления Чернянского района</w:t>
            </w:r>
          </w:p>
        </w:tc>
      </w:tr>
      <w:tr w:rsidR="003568E0" w14:paraId="371A42AF" w14:textId="77777777">
        <w:trPr>
          <w:trHeight w:val="19"/>
        </w:trPr>
        <w:tc>
          <w:tcPr>
            <w:tcW w:w="555" w:type="dxa"/>
            <w:tcBorders>
              <w:top w:val="single" w:sz="4" w:space="0" w:color="000000"/>
              <w:left w:val="single" w:sz="4" w:space="0" w:color="000000"/>
              <w:bottom w:val="single" w:sz="4" w:space="0" w:color="000000"/>
              <w:right w:val="single" w:sz="4" w:space="0" w:color="000000"/>
            </w:tcBorders>
            <w:vAlign w:val="center"/>
          </w:tcPr>
          <w:p w14:paraId="7DFD2B2A" w14:textId="77777777" w:rsidR="003568E0" w:rsidRDefault="00A468CF">
            <w:pPr>
              <w:ind w:left="132"/>
              <w:rPr>
                <w:rFonts w:ascii="Times New Roman" w:hAnsi="Times New Roman" w:cs="Times New Roman"/>
                <w:bCs/>
                <w:highlight w:val="white"/>
              </w:rPr>
            </w:pPr>
            <w:r>
              <w:rPr>
                <w:rFonts w:ascii="Times New Roman" w:hAnsi="Times New Roman" w:cs="Times New Roman"/>
                <w:lang w:val="en-US"/>
              </w:rPr>
              <w:lastRenderedPageBreak/>
              <w:t>1</w:t>
            </w:r>
            <w:r>
              <w:rPr>
                <w:rFonts w:ascii="Times New Roman" w:hAnsi="Times New Roman" w:cs="Times New Roman"/>
                <w:highlight w:val="white"/>
                <w:lang w:val="en-US"/>
              </w:rPr>
              <w:t>.1</w:t>
            </w:r>
          </w:p>
        </w:tc>
        <w:tc>
          <w:tcPr>
            <w:tcW w:w="4113" w:type="dxa"/>
            <w:tcBorders>
              <w:top w:val="single" w:sz="4" w:space="0" w:color="000000"/>
              <w:left w:val="single" w:sz="4" w:space="0" w:color="000000"/>
              <w:bottom w:val="single" w:sz="4" w:space="0" w:color="000000"/>
              <w:right w:val="single" w:sz="4" w:space="0" w:color="000000"/>
            </w:tcBorders>
          </w:tcPr>
          <w:p w14:paraId="746DEC08" w14:textId="77777777" w:rsidR="003568E0" w:rsidRDefault="00A468CF">
            <w:pPr>
              <w:ind w:left="41"/>
              <w:rPr>
                <w:rFonts w:ascii="Times New Roman" w:hAnsi="Times New Roman" w:cs="Times New Roman"/>
                <w:bCs/>
                <w:i/>
                <w:highlight w:val="white"/>
              </w:rPr>
            </w:pPr>
            <w:r>
              <w:rPr>
                <w:rFonts w:ascii="Times New Roman" w:hAnsi="Times New Roman" w:cs="Times New Roman"/>
                <w:highlight w:val="white"/>
              </w:rPr>
              <w:t>Мероприятие (результат) «Организован конкурс по поддержке проектов  территориального общественного самоуправления района»</w:t>
            </w:r>
          </w:p>
        </w:tc>
        <w:tc>
          <w:tcPr>
            <w:tcW w:w="1514" w:type="dxa"/>
            <w:tcBorders>
              <w:top w:val="single" w:sz="4" w:space="0" w:color="000000"/>
              <w:left w:val="single" w:sz="4" w:space="0" w:color="000000"/>
              <w:bottom w:val="single" w:sz="4" w:space="0" w:color="000000"/>
              <w:right w:val="single" w:sz="4" w:space="0" w:color="000000"/>
            </w:tcBorders>
            <w:vAlign w:val="center"/>
          </w:tcPr>
          <w:p w14:paraId="3804DFD3" w14:textId="77777777" w:rsidR="003568E0" w:rsidRDefault="00A468CF">
            <w:pPr>
              <w:jc w:val="center"/>
              <w:rPr>
                <w:rFonts w:ascii="Times New Roman" w:hAnsi="Times New Roman" w:cs="Times New Roman"/>
                <w:highlight w:val="yellow"/>
              </w:rPr>
            </w:pPr>
            <w:r>
              <w:rPr>
                <w:rFonts w:ascii="Times New Roman" w:eastAsia="Calibri" w:hAnsi="Times New Roman" w:cs="Times New Roman"/>
              </w:rPr>
              <w:t>Выплаты физическим лицам</w:t>
            </w:r>
          </w:p>
        </w:tc>
        <w:tc>
          <w:tcPr>
            <w:tcW w:w="1223" w:type="dxa"/>
            <w:tcBorders>
              <w:top w:val="single" w:sz="4" w:space="0" w:color="000000"/>
              <w:left w:val="single" w:sz="4" w:space="0" w:color="000000"/>
              <w:bottom w:val="single" w:sz="4" w:space="0" w:color="000000"/>
              <w:right w:val="single" w:sz="4" w:space="0" w:color="000000"/>
            </w:tcBorders>
            <w:vAlign w:val="center"/>
          </w:tcPr>
          <w:p w14:paraId="2E0B714D"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highlight w:val="white"/>
              </w:rPr>
              <w:t xml:space="preserve"> </w:t>
            </w:r>
            <w:r>
              <w:rPr>
                <w:rFonts w:ascii="Times New Roman" w:hAnsi="Times New Roman" w:cs="Times New Roman"/>
                <w:bCs/>
              </w:rPr>
              <w:t>единиц</w:t>
            </w:r>
          </w:p>
        </w:tc>
        <w:tc>
          <w:tcPr>
            <w:tcW w:w="970" w:type="dxa"/>
            <w:tcBorders>
              <w:top w:val="single" w:sz="4" w:space="0" w:color="000000"/>
              <w:left w:val="single" w:sz="4" w:space="0" w:color="000000"/>
              <w:bottom w:val="single" w:sz="4" w:space="0" w:color="000000"/>
              <w:right w:val="single" w:sz="4" w:space="0" w:color="000000"/>
            </w:tcBorders>
            <w:vAlign w:val="center"/>
          </w:tcPr>
          <w:p w14:paraId="0806740A"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5</w:t>
            </w:r>
          </w:p>
        </w:tc>
        <w:tc>
          <w:tcPr>
            <w:tcW w:w="777" w:type="dxa"/>
            <w:tcBorders>
              <w:top w:val="single" w:sz="4" w:space="0" w:color="000000"/>
              <w:left w:val="single" w:sz="4" w:space="0" w:color="000000"/>
              <w:bottom w:val="single" w:sz="4" w:space="0" w:color="000000"/>
              <w:right w:val="single" w:sz="4" w:space="0" w:color="000000"/>
            </w:tcBorders>
            <w:vAlign w:val="center"/>
          </w:tcPr>
          <w:p w14:paraId="7A9E47AC"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2024</w:t>
            </w:r>
          </w:p>
        </w:tc>
        <w:tc>
          <w:tcPr>
            <w:tcW w:w="647" w:type="dxa"/>
            <w:tcBorders>
              <w:top w:val="single" w:sz="4" w:space="0" w:color="000000"/>
              <w:left w:val="single" w:sz="4" w:space="0" w:color="000000"/>
              <w:bottom w:val="single" w:sz="4" w:space="0" w:color="000000"/>
              <w:right w:val="single" w:sz="4" w:space="0" w:color="000000"/>
            </w:tcBorders>
            <w:vAlign w:val="center"/>
          </w:tcPr>
          <w:p w14:paraId="2530797D"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5</w:t>
            </w:r>
            <w:r>
              <w:rPr>
                <w:rFonts w:ascii="Times New Roman" w:hAnsi="Times New Roman" w:cs="Times New Roman"/>
                <w:bCs/>
                <w:highlight w:val="white"/>
              </w:rPr>
              <w:t xml:space="preserve"> </w:t>
            </w:r>
          </w:p>
        </w:tc>
        <w:tc>
          <w:tcPr>
            <w:tcW w:w="697" w:type="dxa"/>
            <w:tcBorders>
              <w:top w:val="single" w:sz="4" w:space="0" w:color="000000"/>
              <w:left w:val="single" w:sz="4" w:space="0" w:color="000000"/>
              <w:bottom w:val="single" w:sz="4" w:space="0" w:color="000000"/>
              <w:right w:val="single" w:sz="4" w:space="0" w:color="000000"/>
            </w:tcBorders>
            <w:vAlign w:val="center"/>
          </w:tcPr>
          <w:p w14:paraId="4FB16862"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highlight w:val="white"/>
              </w:rPr>
              <w:t>5</w:t>
            </w:r>
          </w:p>
        </w:tc>
        <w:tc>
          <w:tcPr>
            <w:tcW w:w="700" w:type="dxa"/>
            <w:tcBorders>
              <w:top w:val="single" w:sz="4" w:space="0" w:color="000000"/>
              <w:left w:val="single" w:sz="4" w:space="0" w:color="000000"/>
              <w:bottom w:val="single" w:sz="4" w:space="0" w:color="000000"/>
              <w:right w:val="single" w:sz="4" w:space="0" w:color="000000"/>
            </w:tcBorders>
            <w:vAlign w:val="center"/>
          </w:tcPr>
          <w:p w14:paraId="63FE4560"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5</w:t>
            </w:r>
            <w:r>
              <w:rPr>
                <w:rFonts w:ascii="Times New Roman" w:hAnsi="Times New Roman" w:cs="Times New Roman"/>
                <w:bCs/>
                <w:highlight w:val="white"/>
              </w:rPr>
              <w:t xml:space="preserve"> </w:t>
            </w:r>
          </w:p>
        </w:tc>
        <w:tc>
          <w:tcPr>
            <w:tcW w:w="892" w:type="dxa"/>
            <w:tcBorders>
              <w:top w:val="single" w:sz="4" w:space="0" w:color="000000"/>
              <w:left w:val="single" w:sz="4" w:space="0" w:color="000000"/>
              <w:bottom w:val="single" w:sz="4" w:space="0" w:color="000000"/>
              <w:right w:val="single" w:sz="4" w:space="0" w:color="000000"/>
            </w:tcBorders>
            <w:vAlign w:val="center"/>
          </w:tcPr>
          <w:p w14:paraId="2CB8628C" w14:textId="77777777" w:rsidR="003568E0" w:rsidRDefault="00A468CF">
            <w:pPr>
              <w:jc w:val="center"/>
              <w:rPr>
                <w:rFonts w:ascii="Times New Roman" w:hAnsi="Times New Roman" w:cs="Times New Roman"/>
                <w:highlight w:val="white"/>
              </w:rPr>
            </w:pPr>
            <w:r>
              <w:rPr>
                <w:rFonts w:ascii="Times New Roman" w:hAnsi="Times New Roman" w:cs="Times New Roman"/>
              </w:rPr>
              <w:t>5</w:t>
            </w:r>
          </w:p>
        </w:tc>
        <w:tc>
          <w:tcPr>
            <w:tcW w:w="892" w:type="dxa"/>
            <w:tcBorders>
              <w:top w:val="single" w:sz="4" w:space="0" w:color="000000"/>
              <w:left w:val="single" w:sz="4" w:space="0" w:color="000000"/>
              <w:bottom w:val="single" w:sz="4" w:space="0" w:color="000000"/>
              <w:right w:val="single" w:sz="4" w:space="0" w:color="000000"/>
            </w:tcBorders>
            <w:vAlign w:val="center"/>
          </w:tcPr>
          <w:p w14:paraId="38A95333" w14:textId="77777777" w:rsidR="003568E0" w:rsidRDefault="00A468CF">
            <w:pPr>
              <w:jc w:val="center"/>
              <w:rPr>
                <w:rFonts w:ascii="Times New Roman" w:hAnsi="Times New Roman" w:cs="Times New Roman"/>
                <w:highlight w:val="white"/>
              </w:rPr>
            </w:pPr>
            <w:r>
              <w:rPr>
                <w:rFonts w:ascii="Times New Roman" w:hAnsi="Times New Roman" w:cs="Times New Roman"/>
              </w:rPr>
              <w:t>5</w:t>
            </w:r>
          </w:p>
        </w:tc>
        <w:tc>
          <w:tcPr>
            <w:tcW w:w="988" w:type="dxa"/>
            <w:tcBorders>
              <w:top w:val="single" w:sz="4" w:space="0" w:color="000000"/>
              <w:left w:val="single" w:sz="4" w:space="0" w:color="000000"/>
              <w:bottom w:val="single" w:sz="4" w:space="0" w:color="000000"/>
              <w:right w:val="single" w:sz="4" w:space="0" w:color="000000"/>
            </w:tcBorders>
            <w:vAlign w:val="center"/>
          </w:tcPr>
          <w:p w14:paraId="52E9AA29"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5</w:t>
            </w:r>
            <w:r>
              <w:rPr>
                <w:rFonts w:ascii="Times New Roman" w:hAnsi="Times New Roman" w:cs="Times New Roman"/>
                <w:bCs/>
                <w:highlight w:val="white"/>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931D08B"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Количество ТОС получивших финансовую поддержку</w:t>
            </w:r>
          </w:p>
        </w:tc>
      </w:tr>
      <w:tr w:rsidR="003568E0" w14:paraId="128FCF0B" w14:textId="77777777">
        <w:trPr>
          <w:trHeight w:val="832"/>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057CF36B" w14:textId="77777777" w:rsidR="003568E0" w:rsidRDefault="00A468CF">
            <w:pPr>
              <w:jc w:val="center"/>
              <w:rPr>
                <w:rFonts w:ascii="Times New Roman" w:hAnsi="Times New Roman" w:cs="Times New Roman"/>
                <w:highlight w:val="white"/>
              </w:rPr>
            </w:pPr>
            <w:r>
              <w:rPr>
                <w:rFonts w:ascii="Times New Roman" w:hAnsi="Times New Roman" w:cs="Times New Roman"/>
                <w:lang w:val="en-US"/>
              </w:rPr>
              <w:t>1.1.1</w:t>
            </w:r>
          </w:p>
        </w:tc>
        <w:tc>
          <w:tcPr>
            <w:tcW w:w="15359" w:type="dxa"/>
            <w:gridSpan w:val="12"/>
            <w:vMerge w:val="restart"/>
            <w:tcBorders>
              <w:top w:val="single" w:sz="4" w:space="0" w:color="000000"/>
              <w:left w:val="single" w:sz="4" w:space="0" w:color="000000"/>
              <w:bottom w:val="single" w:sz="4" w:space="0" w:color="000000"/>
              <w:right w:val="single" w:sz="4" w:space="0" w:color="000000"/>
            </w:tcBorders>
          </w:tcPr>
          <w:p w14:paraId="2592FA0F" w14:textId="77777777" w:rsidR="003568E0" w:rsidRDefault="00A468CF">
            <w:pPr>
              <w:widowControl w:val="0"/>
              <w:jc w:val="both"/>
              <w:rPr>
                <w:rFonts w:ascii="Times New Roman" w:hAnsi="Times New Roman" w:cs="Times New Roman"/>
              </w:rPr>
            </w:pPr>
            <w:r>
              <w:rPr>
                <w:rFonts w:ascii="Times New Roman" w:hAnsi="Times New Roman" w:cs="Times New Roman"/>
                <w:color w:val="000000"/>
                <w:highlight w:val="white"/>
              </w:rPr>
              <w:t xml:space="preserve">Одним из эффективных механизмов по поддержке </w:t>
            </w:r>
            <w:r>
              <w:rPr>
                <w:rFonts w:ascii="Times New Roman" w:hAnsi="Times New Roman" w:cs="Times New Roman"/>
                <w:highlight w:val="white"/>
              </w:rPr>
              <w:t>различных форм общественного самоуправления на территории Чернянского района является материальное стимулирование направленное на поддержку проектов территориального общественного самоуправления.</w:t>
            </w:r>
            <w:r>
              <w:rPr>
                <w:rFonts w:ascii="Times New Roman" w:hAnsi="Times New Roman" w:cs="Times New Roman"/>
              </w:rPr>
              <w:t xml:space="preserve"> Осуществляется </w:t>
            </w:r>
            <w:r>
              <w:rPr>
                <w:rFonts w:ascii="Times New Roman" w:eastAsia="Calibri" w:hAnsi="Times New Roman" w:cs="Times New Roman"/>
              </w:rPr>
              <w:t>поощрение жителей района</w:t>
            </w:r>
            <w:r>
              <w:rPr>
                <w:rFonts w:ascii="Times New Roman" w:hAnsi="Times New Roman" w:cs="Times New Roman"/>
                <w:highlight w:val="white"/>
              </w:rPr>
              <w:t xml:space="preserve"> </w:t>
            </w:r>
            <w:r>
              <w:rPr>
                <w:rFonts w:ascii="Times New Roman" w:eastAsia="Calibri" w:hAnsi="Times New Roman" w:cs="Times New Roman"/>
              </w:rPr>
              <w:t>в реализации собственных инициатив по решению вопросов местного значения на территории Чернянского района, принимающих активное участие в территориальном общественном самоуправлении.</w:t>
            </w:r>
          </w:p>
        </w:tc>
      </w:tr>
      <w:tr w:rsidR="003568E0" w14:paraId="050663E0" w14:textId="77777777">
        <w:trPr>
          <w:trHeight w:val="986"/>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32069850" w14:textId="77777777" w:rsidR="003568E0" w:rsidRDefault="00A468CF">
            <w:pPr>
              <w:jc w:val="center"/>
              <w:rPr>
                <w:rFonts w:ascii="Times New Roman" w:hAnsi="Times New Roman" w:cs="Times New Roman"/>
                <w:highlight w:val="yellow"/>
                <w:lang w:val="en-US"/>
              </w:rPr>
            </w:pPr>
            <w:r>
              <w:rPr>
                <w:rFonts w:ascii="Times New Roman" w:hAnsi="Times New Roman" w:cs="Times New Roman"/>
                <w:lang w:val="en-US"/>
              </w:rPr>
              <w:t>2.2</w:t>
            </w:r>
          </w:p>
        </w:tc>
        <w:tc>
          <w:tcPr>
            <w:tcW w:w="4113" w:type="dxa"/>
            <w:vMerge w:val="restart"/>
            <w:tcBorders>
              <w:top w:val="single" w:sz="4" w:space="0" w:color="000000"/>
              <w:left w:val="single" w:sz="4" w:space="0" w:color="000000"/>
              <w:bottom w:val="single" w:sz="4" w:space="0" w:color="000000"/>
              <w:right w:val="single" w:sz="4" w:space="0" w:color="000000"/>
            </w:tcBorders>
          </w:tcPr>
          <w:p w14:paraId="420DFB32" w14:textId="77777777" w:rsidR="003568E0" w:rsidRDefault="00A468CF">
            <w:pPr>
              <w:ind w:left="41"/>
              <w:rPr>
                <w:rFonts w:ascii="Times New Roman" w:hAnsi="Times New Roman" w:cs="Times New Roman"/>
              </w:rPr>
            </w:pPr>
            <w:r>
              <w:rPr>
                <w:rFonts w:ascii="Times New Roman" w:hAnsi="Times New Roman" w:cs="Times New Roman"/>
                <w:highlight w:val="white"/>
              </w:rPr>
              <w:t>Мероприятие (результат) «Организован конкурс  на лучшее благоустройство территории различных форм общественного самоуправления района»</w:t>
            </w:r>
          </w:p>
        </w:tc>
        <w:tc>
          <w:tcPr>
            <w:tcW w:w="1514" w:type="dxa"/>
            <w:vMerge w:val="restart"/>
            <w:tcBorders>
              <w:top w:val="single" w:sz="4" w:space="0" w:color="000000"/>
              <w:left w:val="single" w:sz="4" w:space="0" w:color="000000"/>
              <w:bottom w:val="single" w:sz="4" w:space="0" w:color="000000"/>
              <w:right w:val="single" w:sz="4" w:space="0" w:color="000000"/>
            </w:tcBorders>
          </w:tcPr>
          <w:p w14:paraId="2D6A879B" w14:textId="77777777" w:rsidR="003568E0" w:rsidRDefault="00A468CF">
            <w:pPr>
              <w:jc w:val="center"/>
              <w:rPr>
                <w:rFonts w:ascii="Times New Roman" w:hAnsi="Times New Roman" w:cs="Times New Roman"/>
                <w:highlight w:val="yellow"/>
              </w:rPr>
            </w:pPr>
            <w:r>
              <w:rPr>
                <w:rFonts w:ascii="Times New Roman" w:eastAsia="Calibri" w:hAnsi="Times New Roman" w:cs="Times New Roman"/>
              </w:rPr>
              <w:t>Выплаты физическим лицам</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14:paraId="6AE10200"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количество</w:t>
            </w:r>
          </w:p>
        </w:tc>
        <w:tc>
          <w:tcPr>
            <w:tcW w:w="970" w:type="dxa"/>
            <w:vMerge w:val="restart"/>
            <w:tcBorders>
              <w:top w:val="single" w:sz="4" w:space="0" w:color="000000"/>
              <w:left w:val="single" w:sz="4" w:space="0" w:color="000000"/>
              <w:bottom w:val="single" w:sz="4" w:space="0" w:color="000000"/>
              <w:right w:val="single" w:sz="4" w:space="0" w:color="000000"/>
            </w:tcBorders>
            <w:vAlign w:val="center"/>
          </w:tcPr>
          <w:p w14:paraId="551698C9"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12</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14:paraId="5EF02851"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2024</w:t>
            </w:r>
          </w:p>
        </w:tc>
        <w:tc>
          <w:tcPr>
            <w:tcW w:w="647" w:type="dxa"/>
            <w:vMerge w:val="restart"/>
            <w:tcBorders>
              <w:top w:val="single" w:sz="4" w:space="0" w:color="000000"/>
              <w:left w:val="single" w:sz="4" w:space="0" w:color="000000"/>
              <w:bottom w:val="single" w:sz="4" w:space="0" w:color="000000"/>
              <w:right w:val="single" w:sz="4" w:space="0" w:color="000000"/>
            </w:tcBorders>
            <w:vAlign w:val="center"/>
          </w:tcPr>
          <w:p w14:paraId="3E478856"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12</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59462E12"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12</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746258C7"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12</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14:paraId="7BF4CE3D" w14:textId="77777777" w:rsidR="003568E0" w:rsidRDefault="00A468CF">
            <w:pPr>
              <w:jc w:val="center"/>
              <w:rPr>
                <w:rFonts w:ascii="Times New Roman" w:hAnsi="Times New Roman" w:cs="Times New Roman"/>
                <w:highlight w:val="yellow"/>
              </w:rPr>
            </w:pPr>
            <w:r>
              <w:rPr>
                <w:rFonts w:ascii="Times New Roman" w:hAnsi="Times New Roman" w:cs="Times New Roman"/>
              </w:rPr>
              <w:t>12</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14:paraId="7998F56A" w14:textId="77777777" w:rsidR="003568E0" w:rsidRDefault="00A468CF">
            <w:pPr>
              <w:jc w:val="center"/>
              <w:rPr>
                <w:rFonts w:ascii="Times New Roman" w:hAnsi="Times New Roman" w:cs="Times New Roman"/>
                <w:highlight w:val="yellow"/>
              </w:rPr>
            </w:pPr>
            <w:r>
              <w:rPr>
                <w:rFonts w:ascii="Times New Roman" w:hAnsi="Times New Roman" w:cs="Times New Roman"/>
              </w:rPr>
              <w:t>12</w:t>
            </w:r>
          </w:p>
        </w:tc>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7C0BDC10"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12</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tcPr>
          <w:p w14:paraId="6E065C0D" w14:textId="77777777" w:rsidR="003568E0" w:rsidRDefault="00A468CF">
            <w:pPr>
              <w:ind w:left="108"/>
              <w:jc w:val="center"/>
              <w:rPr>
                <w:rFonts w:ascii="Times New Roman" w:hAnsi="Times New Roman" w:cs="Times New Roman"/>
                <w:bCs/>
                <w:highlight w:val="white"/>
              </w:rPr>
            </w:pPr>
            <w:r>
              <w:rPr>
                <w:rFonts w:ascii="Times New Roman" w:hAnsi="Times New Roman" w:cs="Times New Roman"/>
                <w:bCs/>
              </w:rPr>
              <w:t>Количество</w:t>
            </w:r>
            <w:r>
              <w:rPr>
                <w:rFonts w:ascii="Times New Roman" w:hAnsi="Times New Roman" w:cs="Times New Roman"/>
              </w:rPr>
              <w:t xml:space="preserve"> всех форм общественного самоуправления</w:t>
            </w:r>
            <w:r>
              <w:rPr>
                <w:rFonts w:ascii="Times New Roman" w:hAnsi="Times New Roman" w:cs="Times New Roman"/>
                <w:bCs/>
              </w:rPr>
              <w:t xml:space="preserve"> получивших финансовую поддержку</w:t>
            </w:r>
          </w:p>
        </w:tc>
      </w:tr>
      <w:tr w:rsidR="003568E0" w14:paraId="0AC05582" w14:textId="77777777">
        <w:trPr>
          <w:trHeight w:val="491"/>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6132334F" w14:textId="77777777" w:rsidR="003568E0" w:rsidRDefault="00A468CF">
            <w:pPr>
              <w:jc w:val="center"/>
              <w:rPr>
                <w:rFonts w:ascii="Times New Roman" w:hAnsi="Times New Roman" w:cs="Times New Roman"/>
                <w:highlight w:val="yellow"/>
                <w:lang w:val="en-US"/>
              </w:rPr>
            </w:pPr>
            <w:r>
              <w:rPr>
                <w:rFonts w:ascii="Times New Roman" w:hAnsi="Times New Roman" w:cs="Times New Roman"/>
                <w:lang w:val="en-US"/>
              </w:rPr>
              <w:t>2.2.1</w:t>
            </w:r>
          </w:p>
        </w:tc>
        <w:tc>
          <w:tcPr>
            <w:tcW w:w="15359"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5DE73A9C" w14:textId="77777777" w:rsidR="003568E0" w:rsidRDefault="00A468CF">
            <w:pPr>
              <w:widowControl w:val="0"/>
              <w:jc w:val="both"/>
              <w:rPr>
                <w:rFonts w:ascii="Times New Roman" w:hAnsi="Times New Roman" w:cs="Times New Roman"/>
              </w:rPr>
            </w:pPr>
            <w:r>
              <w:rPr>
                <w:rFonts w:ascii="Times New Roman" w:hAnsi="Times New Roman" w:cs="Times New Roman"/>
                <w:color w:val="000000"/>
              </w:rPr>
              <w:t>В рамках мероприятия по п</w:t>
            </w:r>
            <w:r>
              <w:rPr>
                <w:rFonts w:ascii="Times New Roman" w:hAnsi="Times New Roman" w:cs="Times New Roman"/>
              </w:rPr>
              <w:t xml:space="preserve">оддержке различных форм общественного самоуправления, проводится ежегодный районный конкурс на лучшее благоустройство территории  общественного самоуправления Чернянского района. Конкурс проводится по основным номинациям для </w:t>
            </w:r>
            <w:r>
              <w:rPr>
                <w:rFonts w:ascii="Times New Roman" w:hAnsi="Times New Roman" w:cs="Times New Roman"/>
                <w:bCs/>
              </w:rPr>
              <w:t>реализации социально значимых инициатив населения и более широкого привлечения граждан к благоустройству по месту жительства: домов, улиц, зон отдыха и прилегающих к ним территорий.</w:t>
            </w:r>
            <w:r>
              <w:rPr>
                <w:rFonts w:ascii="Times New Roman" w:hAnsi="Times New Roman" w:cs="Times New Roman"/>
              </w:rPr>
              <w:t xml:space="preserve"> В результате проводимого мероприятия  повышается эффективность работы общественного самоуправления по благоустройству территории домовладений, улиц, дворов МКД и зон отдыха.</w:t>
            </w:r>
          </w:p>
        </w:tc>
      </w:tr>
      <w:tr w:rsidR="003568E0" w14:paraId="547AC09A" w14:textId="77777777">
        <w:trPr>
          <w:trHeight w:val="491"/>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0F9CFFBF" w14:textId="77777777" w:rsidR="003568E0" w:rsidRDefault="00A468CF">
            <w:pPr>
              <w:ind w:left="132"/>
              <w:rPr>
                <w:rFonts w:ascii="Times New Roman" w:hAnsi="Times New Roman" w:cs="Times New Roman"/>
                <w:highlight w:val="yellow"/>
                <w:lang w:val="en-US"/>
              </w:rPr>
            </w:pPr>
            <w:r>
              <w:rPr>
                <w:rFonts w:ascii="Times New Roman" w:hAnsi="Times New Roman" w:cs="Times New Roman"/>
                <w:lang w:val="en-US"/>
              </w:rPr>
              <w:t>2.3.</w:t>
            </w:r>
          </w:p>
        </w:tc>
        <w:tc>
          <w:tcPr>
            <w:tcW w:w="4113" w:type="dxa"/>
            <w:vMerge w:val="restart"/>
            <w:tcBorders>
              <w:top w:val="single" w:sz="4" w:space="0" w:color="000000"/>
              <w:left w:val="single" w:sz="4" w:space="0" w:color="000000"/>
              <w:bottom w:val="single" w:sz="4" w:space="0" w:color="000000"/>
              <w:right w:val="single" w:sz="4" w:space="0" w:color="000000"/>
            </w:tcBorders>
          </w:tcPr>
          <w:p w14:paraId="150BF99D" w14:textId="77777777" w:rsidR="003568E0" w:rsidRDefault="00A468CF">
            <w:pPr>
              <w:ind w:left="41"/>
              <w:rPr>
                <w:rFonts w:ascii="Times New Roman" w:hAnsi="Times New Roman" w:cs="Times New Roman"/>
                <w:highlight w:val="yellow"/>
              </w:rPr>
            </w:pPr>
            <w:r>
              <w:rPr>
                <w:rFonts w:ascii="Times New Roman" w:hAnsi="Times New Roman" w:cs="Times New Roman"/>
                <w:highlight w:val="white"/>
              </w:rPr>
              <w:t>Мероприятие (результат) «Организовано поощрение деловой и социальной активности лидеров общественного самоуправления района»</w:t>
            </w:r>
          </w:p>
        </w:tc>
        <w:tc>
          <w:tcPr>
            <w:tcW w:w="1514" w:type="dxa"/>
            <w:vMerge w:val="restart"/>
            <w:tcBorders>
              <w:top w:val="single" w:sz="4" w:space="0" w:color="000000"/>
              <w:left w:val="single" w:sz="4" w:space="0" w:color="000000"/>
              <w:bottom w:val="single" w:sz="4" w:space="0" w:color="000000"/>
              <w:right w:val="single" w:sz="4" w:space="0" w:color="000000"/>
            </w:tcBorders>
          </w:tcPr>
          <w:p w14:paraId="0773AA7F" w14:textId="77777777" w:rsidR="003568E0" w:rsidRDefault="00A468CF">
            <w:pPr>
              <w:jc w:val="center"/>
              <w:rPr>
                <w:rFonts w:ascii="Times New Roman" w:hAnsi="Times New Roman" w:cs="Times New Roman"/>
                <w:highlight w:val="yellow"/>
              </w:rPr>
            </w:pPr>
            <w:r>
              <w:rPr>
                <w:rFonts w:ascii="Times New Roman" w:eastAsia="Calibri" w:hAnsi="Times New Roman" w:cs="Times New Roman"/>
              </w:rPr>
              <w:t>Выплаты физическим лицам</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14:paraId="7B606EEC"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человек</w:t>
            </w:r>
          </w:p>
        </w:tc>
        <w:tc>
          <w:tcPr>
            <w:tcW w:w="970" w:type="dxa"/>
            <w:vMerge w:val="restart"/>
            <w:tcBorders>
              <w:top w:val="single" w:sz="4" w:space="0" w:color="000000"/>
              <w:left w:val="single" w:sz="4" w:space="0" w:color="000000"/>
              <w:bottom w:val="single" w:sz="4" w:space="0" w:color="000000"/>
              <w:right w:val="single" w:sz="4" w:space="0" w:color="000000"/>
            </w:tcBorders>
            <w:vAlign w:val="center"/>
          </w:tcPr>
          <w:p w14:paraId="3D8C5B0E"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15</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14:paraId="4C8E03B9"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2024</w:t>
            </w:r>
          </w:p>
        </w:tc>
        <w:tc>
          <w:tcPr>
            <w:tcW w:w="647" w:type="dxa"/>
            <w:vMerge w:val="restart"/>
            <w:tcBorders>
              <w:top w:val="single" w:sz="4" w:space="0" w:color="000000"/>
              <w:left w:val="single" w:sz="4" w:space="0" w:color="000000"/>
              <w:bottom w:val="single" w:sz="4" w:space="0" w:color="000000"/>
              <w:right w:val="single" w:sz="4" w:space="0" w:color="000000"/>
            </w:tcBorders>
            <w:vAlign w:val="center"/>
          </w:tcPr>
          <w:p w14:paraId="7F31AFAA"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15</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302CF655"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14:paraId="47F2F22C"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15</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14:paraId="4E414CEA" w14:textId="77777777" w:rsidR="003568E0" w:rsidRDefault="00A468CF">
            <w:pPr>
              <w:jc w:val="center"/>
              <w:rPr>
                <w:rFonts w:ascii="Times New Roman" w:hAnsi="Times New Roman" w:cs="Times New Roman"/>
                <w:highlight w:val="yellow"/>
              </w:rPr>
            </w:pPr>
            <w:r>
              <w:rPr>
                <w:rFonts w:ascii="Times New Roman" w:hAnsi="Times New Roman" w:cs="Times New Roman"/>
              </w:rPr>
              <w:t>15</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14:paraId="3A307910" w14:textId="77777777" w:rsidR="003568E0" w:rsidRDefault="00A468CF">
            <w:pPr>
              <w:jc w:val="center"/>
              <w:rPr>
                <w:rFonts w:ascii="Times New Roman" w:hAnsi="Times New Roman" w:cs="Times New Roman"/>
                <w:highlight w:val="yellow"/>
              </w:rPr>
            </w:pPr>
            <w:r>
              <w:rPr>
                <w:rFonts w:ascii="Times New Roman" w:hAnsi="Times New Roman" w:cs="Times New Roman"/>
              </w:rPr>
              <w:t>15</w:t>
            </w:r>
          </w:p>
        </w:tc>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70A11C4C"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15</w:t>
            </w:r>
          </w:p>
        </w:tc>
        <w:tc>
          <w:tcPr>
            <w:tcW w:w="1941" w:type="dxa"/>
            <w:vMerge w:val="restart"/>
            <w:tcBorders>
              <w:top w:val="single" w:sz="4" w:space="0" w:color="000000"/>
              <w:left w:val="single" w:sz="4" w:space="0" w:color="000000"/>
              <w:bottom w:val="single" w:sz="4" w:space="0" w:color="000000"/>
              <w:right w:val="single" w:sz="4" w:space="0" w:color="000000"/>
            </w:tcBorders>
            <w:vAlign w:val="center"/>
          </w:tcPr>
          <w:p w14:paraId="6FC7865E" w14:textId="77777777" w:rsidR="003568E0" w:rsidRDefault="00A468CF">
            <w:pPr>
              <w:ind w:left="108"/>
              <w:jc w:val="center"/>
              <w:rPr>
                <w:rFonts w:ascii="Times New Roman" w:hAnsi="Times New Roman" w:cs="Times New Roman"/>
                <w:bCs/>
                <w:highlight w:val="yellow"/>
              </w:rPr>
            </w:pPr>
            <w:r>
              <w:rPr>
                <w:rFonts w:ascii="Times New Roman" w:hAnsi="Times New Roman" w:cs="Times New Roman"/>
                <w:bCs/>
              </w:rPr>
              <w:t>Количество</w:t>
            </w:r>
            <w:r>
              <w:rPr>
                <w:rFonts w:ascii="Times New Roman" w:hAnsi="Times New Roman" w:cs="Times New Roman"/>
              </w:rPr>
              <w:t xml:space="preserve"> лидеров общественного самоуправления</w:t>
            </w:r>
            <w:r>
              <w:rPr>
                <w:rFonts w:ascii="Times New Roman" w:hAnsi="Times New Roman" w:cs="Times New Roman"/>
                <w:bCs/>
              </w:rPr>
              <w:t xml:space="preserve"> получивших финансовую поддержку</w:t>
            </w:r>
          </w:p>
        </w:tc>
      </w:tr>
      <w:tr w:rsidR="003568E0" w14:paraId="3D86211C" w14:textId="77777777">
        <w:trPr>
          <w:trHeight w:val="491"/>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043BC8EA" w14:textId="77777777" w:rsidR="003568E0" w:rsidRDefault="00A468CF">
            <w:pPr>
              <w:jc w:val="center"/>
              <w:rPr>
                <w:rFonts w:ascii="Times New Roman" w:hAnsi="Times New Roman" w:cs="Times New Roman"/>
                <w:highlight w:val="yellow"/>
                <w:lang w:val="en-US"/>
              </w:rPr>
            </w:pPr>
            <w:r>
              <w:rPr>
                <w:rFonts w:ascii="Times New Roman" w:hAnsi="Times New Roman" w:cs="Times New Roman"/>
                <w:lang w:val="en-US"/>
              </w:rPr>
              <w:t>2.3.1</w:t>
            </w:r>
          </w:p>
        </w:tc>
        <w:tc>
          <w:tcPr>
            <w:tcW w:w="15359"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04975AE1" w14:textId="77777777" w:rsidR="003568E0" w:rsidRDefault="00A468CF">
            <w:pPr>
              <w:widowControl w:val="0"/>
              <w:jc w:val="both"/>
              <w:rPr>
                <w:rFonts w:ascii="Times New Roman" w:hAnsi="Times New Roman" w:cs="Times New Roman"/>
              </w:rPr>
            </w:pPr>
            <w:r>
              <w:rPr>
                <w:rFonts w:ascii="Times New Roman" w:hAnsi="Times New Roman" w:cs="Times New Roman"/>
                <w:color w:val="000000"/>
              </w:rPr>
              <w:t>В рамках мероприятия по п</w:t>
            </w:r>
            <w:r>
              <w:rPr>
                <w:rFonts w:ascii="Times New Roman" w:hAnsi="Times New Roman" w:cs="Times New Roman"/>
              </w:rPr>
              <w:t xml:space="preserve">оддержке лидеров общественного самоуправления проводится ежегодный районный конкурс на звание «Лидер общественного самоуправления Чернянского района» по основным номинациям для выявления и поощрения лидеров общественного самоуправления органами местного </w:t>
            </w:r>
            <w:r>
              <w:rPr>
                <w:rFonts w:ascii="Times New Roman" w:hAnsi="Times New Roman" w:cs="Times New Roman"/>
              </w:rPr>
              <w:lastRenderedPageBreak/>
              <w:t>самоуправления Чернянского района и в целях стимулирования деятельности руководителей всех форм общественного самоуправления на территории Чернянского района. В результате проводимого мероприятия  повышается престиж общественного самоуправления среди населения Чернянского района.</w:t>
            </w:r>
          </w:p>
        </w:tc>
      </w:tr>
    </w:tbl>
    <w:p w14:paraId="5DB111ED" w14:textId="77777777" w:rsidR="003568E0" w:rsidRDefault="003568E0">
      <w:pPr>
        <w:pStyle w:val="a4"/>
        <w:rPr>
          <w:rFonts w:ascii="Times New Roman" w:hAnsi="Times New Roman" w:cs="Times New Roman"/>
          <w:b/>
          <w:bCs/>
        </w:rPr>
      </w:pPr>
    </w:p>
    <w:p w14:paraId="6D099A5F" w14:textId="77777777" w:rsidR="003568E0" w:rsidRDefault="00A468CF">
      <w:pPr>
        <w:tabs>
          <w:tab w:val="left" w:pos="993"/>
        </w:tabs>
        <w:spacing w:line="0" w:lineRule="atLeast"/>
        <w:jc w:val="center"/>
        <w:rPr>
          <w:rFonts w:ascii="Times New Roman" w:hAnsi="Times New Roman" w:cs="Times New Roman"/>
          <w:b/>
          <w:bCs/>
          <w:sz w:val="26"/>
          <w:szCs w:val="26"/>
        </w:rPr>
      </w:pPr>
      <w:r>
        <w:rPr>
          <w:rFonts w:ascii="Times New Roman" w:hAnsi="Times New Roman" w:cs="Times New Roman"/>
          <w:b/>
          <w:bCs/>
          <w:sz w:val="26"/>
          <w:szCs w:val="26"/>
        </w:rPr>
        <w:t>5. Финансовое обеспечение комплекса процессных мероприятий</w:t>
      </w:r>
    </w:p>
    <w:tbl>
      <w:tblPr>
        <w:tblStyle w:val="13"/>
        <w:tblW w:w="4929" w:type="pct"/>
        <w:tblLayout w:type="fixed"/>
        <w:tblCellMar>
          <w:left w:w="28" w:type="dxa"/>
          <w:right w:w="28" w:type="dxa"/>
        </w:tblCellMar>
        <w:tblLook w:val="04A0" w:firstRow="1" w:lastRow="0" w:firstColumn="1" w:lastColumn="0" w:noHBand="0" w:noVBand="1"/>
      </w:tblPr>
      <w:tblGrid>
        <w:gridCol w:w="6241"/>
        <w:gridCol w:w="2218"/>
        <w:gridCol w:w="1478"/>
        <w:gridCol w:w="1035"/>
        <w:gridCol w:w="887"/>
        <w:gridCol w:w="887"/>
        <w:gridCol w:w="887"/>
        <w:gridCol w:w="887"/>
        <w:gridCol w:w="1286"/>
      </w:tblGrid>
      <w:tr w:rsidR="003568E0" w14:paraId="27729AA6" w14:textId="77777777">
        <w:trPr>
          <w:trHeight w:val="523"/>
          <w:tblHeader/>
        </w:trPr>
        <w:tc>
          <w:tcPr>
            <w:tcW w:w="6244" w:type="dxa"/>
            <w:vMerge w:val="restart"/>
            <w:vAlign w:val="center"/>
          </w:tcPr>
          <w:p w14:paraId="24741038" w14:textId="77777777" w:rsidR="003568E0" w:rsidRDefault="00A468CF">
            <w:pPr>
              <w:spacing w:line="233" w:lineRule="auto"/>
              <w:ind w:firstLine="0"/>
              <w:jc w:val="center"/>
              <w:rPr>
                <w:rFonts w:cs="Times New Roman"/>
                <w:sz w:val="22"/>
                <w:highlight w:val="white"/>
              </w:rPr>
            </w:pPr>
            <w:r>
              <w:rPr>
                <w:rFonts w:cs="Times New Roman"/>
                <w:sz w:val="22"/>
                <w:highlight w:val="white"/>
              </w:rPr>
              <w:t xml:space="preserve">Наименование </w:t>
            </w:r>
            <w:r>
              <w:rPr>
                <w:rFonts w:cs="Times New Roman"/>
                <w:sz w:val="22"/>
              </w:rPr>
              <w:t>комплекса процессных мероприятий, мероприятия (результата) и источники финансирования</w:t>
            </w:r>
          </w:p>
        </w:tc>
        <w:tc>
          <w:tcPr>
            <w:tcW w:w="2219" w:type="dxa"/>
            <w:vMerge w:val="restart"/>
            <w:vAlign w:val="center"/>
          </w:tcPr>
          <w:p w14:paraId="139F08CA" w14:textId="77777777" w:rsidR="003568E0" w:rsidRDefault="00A468CF">
            <w:pPr>
              <w:spacing w:line="233" w:lineRule="auto"/>
              <w:ind w:firstLine="0"/>
              <w:jc w:val="center"/>
              <w:rPr>
                <w:rFonts w:cs="Times New Roman"/>
                <w:sz w:val="22"/>
                <w:highlight w:val="white"/>
              </w:rPr>
            </w:pPr>
            <w:r>
              <w:rPr>
                <w:rFonts w:cs="Times New Roman"/>
                <w:sz w:val="22"/>
                <w:highlight w:val="white"/>
              </w:rPr>
              <w:t>Код бюджетной классификации</w:t>
            </w:r>
          </w:p>
        </w:tc>
        <w:tc>
          <w:tcPr>
            <w:tcW w:w="7353" w:type="dxa"/>
            <w:gridSpan w:val="7"/>
            <w:vAlign w:val="center"/>
          </w:tcPr>
          <w:p w14:paraId="5720FC0E"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Объем финансового обеспечения по годам, тыс. рублей</w:t>
            </w:r>
          </w:p>
        </w:tc>
      </w:tr>
      <w:tr w:rsidR="003568E0" w14:paraId="7412A23C" w14:textId="77777777">
        <w:trPr>
          <w:trHeight w:val="351"/>
          <w:tblHeader/>
        </w:trPr>
        <w:tc>
          <w:tcPr>
            <w:tcW w:w="6244" w:type="dxa"/>
            <w:vMerge/>
            <w:vAlign w:val="center"/>
          </w:tcPr>
          <w:p w14:paraId="72A3ABEB" w14:textId="77777777" w:rsidR="003568E0" w:rsidRDefault="003568E0">
            <w:pPr>
              <w:spacing w:line="233" w:lineRule="auto"/>
              <w:ind w:firstLine="0"/>
              <w:jc w:val="center"/>
              <w:rPr>
                <w:rFonts w:cs="Times New Roman"/>
                <w:sz w:val="20"/>
                <w:szCs w:val="20"/>
              </w:rPr>
            </w:pPr>
          </w:p>
        </w:tc>
        <w:tc>
          <w:tcPr>
            <w:tcW w:w="2219" w:type="dxa"/>
            <w:vMerge/>
          </w:tcPr>
          <w:p w14:paraId="0C073981" w14:textId="77777777" w:rsidR="003568E0" w:rsidRDefault="003568E0">
            <w:pPr>
              <w:spacing w:line="233" w:lineRule="auto"/>
              <w:jc w:val="center"/>
              <w:rPr>
                <w:rFonts w:eastAsia="Times New Roman" w:cs="Times New Roman"/>
                <w:spacing w:val="-2"/>
                <w:sz w:val="20"/>
                <w:szCs w:val="20"/>
              </w:rPr>
            </w:pPr>
          </w:p>
        </w:tc>
        <w:tc>
          <w:tcPr>
            <w:tcW w:w="1479" w:type="dxa"/>
          </w:tcPr>
          <w:p w14:paraId="0C35C955"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2025</w:t>
            </w:r>
          </w:p>
        </w:tc>
        <w:tc>
          <w:tcPr>
            <w:tcW w:w="1036" w:type="dxa"/>
          </w:tcPr>
          <w:p w14:paraId="06796F97"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2026</w:t>
            </w:r>
          </w:p>
        </w:tc>
        <w:tc>
          <w:tcPr>
            <w:tcW w:w="888" w:type="dxa"/>
          </w:tcPr>
          <w:p w14:paraId="7BBA9FAF"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2027</w:t>
            </w:r>
          </w:p>
        </w:tc>
        <w:tc>
          <w:tcPr>
            <w:tcW w:w="888" w:type="dxa"/>
          </w:tcPr>
          <w:p w14:paraId="418D06BE" w14:textId="77777777" w:rsidR="003568E0" w:rsidRDefault="00A468CF">
            <w:pPr>
              <w:spacing w:line="233" w:lineRule="auto"/>
              <w:ind w:firstLine="0"/>
              <w:jc w:val="center"/>
              <w:rPr>
                <w:rFonts w:cs="Times New Roman"/>
                <w:sz w:val="22"/>
                <w:highlight w:val="white"/>
              </w:rPr>
            </w:pPr>
            <w:r>
              <w:rPr>
                <w:rFonts w:cs="Times New Roman"/>
                <w:sz w:val="22"/>
              </w:rPr>
              <w:t>2028</w:t>
            </w:r>
          </w:p>
        </w:tc>
        <w:tc>
          <w:tcPr>
            <w:tcW w:w="888" w:type="dxa"/>
          </w:tcPr>
          <w:p w14:paraId="5A487EC3" w14:textId="77777777" w:rsidR="003568E0" w:rsidRDefault="00A468CF">
            <w:pPr>
              <w:ind w:firstLine="0"/>
              <w:jc w:val="center"/>
              <w:rPr>
                <w:rFonts w:cs="Times New Roman"/>
                <w:sz w:val="22"/>
              </w:rPr>
            </w:pPr>
            <w:r>
              <w:rPr>
                <w:rFonts w:cs="Times New Roman"/>
                <w:sz w:val="22"/>
              </w:rPr>
              <w:t>2029</w:t>
            </w:r>
          </w:p>
        </w:tc>
        <w:tc>
          <w:tcPr>
            <w:tcW w:w="888" w:type="dxa"/>
          </w:tcPr>
          <w:p w14:paraId="2A33F394" w14:textId="77777777" w:rsidR="003568E0" w:rsidRDefault="00A468CF">
            <w:pPr>
              <w:ind w:firstLine="0"/>
              <w:jc w:val="center"/>
              <w:rPr>
                <w:rFonts w:cs="Times New Roman"/>
                <w:sz w:val="22"/>
                <w:highlight w:val="white"/>
              </w:rPr>
            </w:pPr>
            <w:r>
              <w:rPr>
                <w:rFonts w:cs="Times New Roman"/>
                <w:sz w:val="22"/>
              </w:rPr>
              <w:t>2030</w:t>
            </w:r>
          </w:p>
        </w:tc>
        <w:tc>
          <w:tcPr>
            <w:tcW w:w="1287" w:type="dxa"/>
          </w:tcPr>
          <w:p w14:paraId="26144E75" w14:textId="77777777" w:rsidR="003568E0" w:rsidRDefault="00A468CF">
            <w:pPr>
              <w:spacing w:line="233" w:lineRule="auto"/>
              <w:ind w:firstLine="0"/>
              <w:jc w:val="center"/>
              <w:rPr>
                <w:rFonts w:cs="Times New Roman"/>
                <w:sz w:val="22"/>
                <w:highlight w:val="white"/>
              </w:rPr>
            </w:pPr>
            <w:r>
              <w:rPr>
                <w:rFonts w:cs="Times New Roman"/>
                <w:sz w:val="22"/>
                <w:highlight w:val="white"/>
              </w:rPr>
              <w:t>Всего</w:t>
            </w:r>
          </w:p>
        </w:tc>
      </w:tr>
      <w:tr w:rsidR="003568E0" w14:paraId="444D8735" w14:textId="77777777">
        <w:trPr>
          <w:trHeight w:val="515"/>
          <w:tblHeader/>
        </w:trPr>
        <w:tc>
          <w:tcPr>
            <w:tcW w:w="6244" w:type="dxa"/>
            <w:vAlign w:val="center"/>
          </w:tcPr>
          <w:p w14:paraId="09E6DFCC" w14:textId="77777777" w:rsidR="003568E0" w:rsidRDefault="00A468CF">
            <w:pPr>
              <w:spacing w:line="233" w:lineRule="auto"/>
              <w:ind w:firstLine="0"/>
              <w:jc w:val="center"/>
              <w:rPr>
                <w:rFonts w:cs="Times New Roman"/>
                <w:sz w:val="22"/>
                <w:highlight w:val="white"/>
              </w:rPr>
            </w:pPr>
            <w:r>
              <w:rPr>
                <w:rFonts w:eastAsia="Times New Roman" w:cs="Times New Roman"/>
                <w:spacing w:val="-2"/>
                <w:sz w:val="22"/>
                <w:highlight w:val="white"/>
              </w:rPr>
              <w:t>1</w:t>
            </w:r>
          </w:p>
        </w:tc>
        <w:tc>
          <w:tcPr>
            <w:tcW w:w="2219" w:type="dxa"/>
            <w:vAlign w:val="center"/>
          </w:tcPr>
          <w:p w14:paraId="79243C4B"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2</w:t>
            </w:r>
          </w:p>
        </w:tc>
        <w:tc>
          <w:tcPr>
            <w:tcW w:w="1479" w:type="dxa"/>
            <w:vAlign w:val="center"/>
          </w:tcPr>
          <w:p w14:paraId="7E2A095F"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3</w:t>
            </w:r>
          </w:p>
        </w:tc>
        <w:tc>
          <w:tcPr>
            <w:tcW w:w="1036" w:type="dxa"/>
            <w:vAlign w:val="center"/>
          </w:tcPr>
          <w:p w14:paraId="2DB672BB"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highlight w:val="white"/>
              </w:rPr>
              <w:t>4</w:t>
            </w:r>
          </w:p>
        </w:tc>
        <w:tc>
          <w:tcPr>
            <w:tcW w:w="888" w:type="dxa"/>
            <w:vAlign w:val="center"/>
          </w:tcPr>
          <w:p w14:paraId="4B5C3518" w14:textId="77777777" w:rsidR="003568E0" w:rsidRDefault="00A468CF">
            <w:pPr>
              <w:spacing w:line="233" w:lineRule="auto"/>
              <w:ind w:firstLine="0"/>
              <w:jc w:val="center"/>
              <w:rPr>
                <w:rFonts w:eastAsia="Times New Roman" w:cs="Times New Roman"/>
                <w:spacing w:val="-2"/>
                <w:sz w:val="22"/>
                <w:highlight w:val="white"/>
              </w:rPr>
            </w:pPr>
            <w:r>
              <w:rPr>
                <w:rFonts w:cs="Times New Roman"/>
                <w:sz w:val="22"/>
                <w:highlight w:val="white"/>
              </w:rPr>
              <w:t>5</w:t>
            </w:r>
          </w:p>
        </w:tc>
        <w:tc>
          <w:tcPr>
            <w:tcW w:w="888" w:type="dxa"/>
            <w:vAlign w:val="center"/>
          </w:tcPr>
          <w:p w14:paraId="2B6DA64C" w14:textId="77777777" w:rsidR="003568E0" w:rsidRDefault="00A468CF">
            <w:pPr>
              <w:spacing w:line="233" w:lineRule="auto"/>
              <w:ind w:firstLine="0"/>
              <w:jc w:val="center"/>
              <w:rPr>
                <w:rFonts w:eastAsia="Times New Roman" w:cs="Times New Roman"/>
                <w:spacing w:val="-2"/>
                <w:sz w:val="22"/>
                <w:highlight w:val="white"/>
              </w:rPr>
            </w:pPr>
            <w:r>
              <w:rPr>
                <w:rFonts w:cs="Times New Roman"/>
                <w:sz w:val="22"/>
                <w:highlight w:val="white"/>
              </w:rPr>
              <w:t>6</w:t>
            </w:r>
          </w:p>
        </w:tc>
        <w:tc>
          <w:tcPr>
            <w:tcW w:w="888" w:type="dxa"/>
            <w:vAlign w:val="center"/>
          </w:tcPr>
          <w:p w14:paraId="28917D83" w14:textId="77777777" w:rsidR="003568E0" w:rsidRDefault="003568E0">
            <w:pPr>
              <w:rPr>
                <w:rFonts w:cs="Times New Roman"/>
                <w:sz w:val="22"/>
                <w:highlight w:val="white"/>
              </w:rPr>
            </w:pPr>
          </w:p>
        </w:tc>
        <w:tc>
          <w:tcPr>
            <w:tcW w:w="888" w:type="dxa"/>
            <w:vAlign w:val="center"/>
          </w:tcPr>
          <w:p w14:paraId="7088E480" w14:textId="77777777" w:rsidR="003568E0" w:rsidRDefault="003568E0">
            <w:pPr>
              <w:rPr>
                <w:rFonts w:cs="Times New Roman"/>
                <w:sz w:val="22"/>
                <w:highlight w:val="white"/>
              </w:rPr>
            </w:pPr>
          </w:p>
        </w:tc>
        <w:tc>
          <w:tcPr>
            <w:tcW w:w="1287" w:type="dxa"/>
            <w:vAlign w:val="center"/>
          </w:tcPr>
          <w:p w14:paraId="4EB30181" w14:textId="77777777" w:rsidR="003568E0" w:rsidRDefault="00A468CF">
            <w:pPr>
              <w:spacing w:line="233" w:lineRule="auto"/>
              <w:ind w:firstLine="0"/>
              <w:jc w:val="center"/>
              <w:rPr>
                <w:rFonts w:cs="Times New Roman"/>
                <w:sz w:val="22"/>
                <w:highlight w:val="white"/>
              </w:rPr>
            </w:pPr>
            <w:r>
              <w:rPr>
                <w:rFonts w:cs="Times New Roman"/>
                <w:sz w:val="22"/>
                <w:highlight w:val="white"/>
              </w:rPr>
              <w:t>7</w:t>
            </w:r>
          </w:p>
        </w:tc>
      </w:tr>
      <w:tr w:rsidR="003568E0" w14:paraId="35F44438" w14:textId="77777777">
        <w:trPr>
          <w:trHeight w:val="954"/>
          <w:tblHeader/>
        </w:trPr>
        <w:tc>
          <w:tcPr>
            <w:tcW w:w="6244" w:type="dxa"/>
            <w:vMerge w:val="restart"/>
            <w:vAlign w:val="center"/>
          </w:tcPr>
          <w:p w14:paraId="6D48D1D2" w14:textId="77777777" w:rsidR="003568E0" w:rsidRDefault="00A468CF">
            <w:pPr>
              <w:spacing w:line="233" w:lineRule="auto"/>
              <w:ind w:firstLine="0"/>
              <w:rPr>
                <w:rFonts w:eastAsia="Times New Roman" w:cs="Times New Roman"/>
                <w:b/>
                <w:bCs/>
                <w:spacing w:val="-2"/>
                <w:sz w:val="22"/>
                <w:highlight w:val="white"/>
              </w:rPr>
            </w:pPr>
            <w:r>
              <w:rPr>
                <w:rFonts w:eastAsia="Times New Roman" w:cs="Times New Roman"/>
                <w:b/>
                <w:bCs/>
                <w:spacing w:val="-2"/>
                <w:sz w:val="22"/>
              </w:rPr>
              <w:t>Комплекс процессных мероприятий «Стимулирование активности населения Чернянского района в решении вопросов местного значения» всего, в том числе:</w:t>
            </w:r>
          </w:p>
        </w:tc>
        <w:tc>
          <w:tcPr>
            <w:tcW w:w="2219" w:type="dxa"/>
            <w:vMerge w:val="restart"/>
            <w:vAlign w:val="center"/>
          </w:tcPr>
          <w:p w14:paraId="1DA64FC4" w14:textId="77777777" w:rsidR="003568E0" w:rsidRDefault="00A468CF">
            <w:pPr>
              <w:spacing w:line="233" w:lineRule="auto"/>
              <w:ind w:firstLine="0"/>
              <w:jc w:val="center"/>
              <w:rPr>
                <w:rFonts w:eastAsia="Times New Roman" w:cs="Times New Roman"/>
                <w:spacing w:val="-2"/>
                <w:sz w:val="22"/>
                <w:highlight w:val="white"/>
              </w:rPr>
            </w:pPr>
            <w:r>
              <w:rPr>
                <w:rFonts w:eastAsia="Times New Roman" w:cs="Times New Roman"/>
                <w:spacing w:val="-2"/>
                <w:sz w:val="22"/>
              </w:rPr>
              <w:t>03403</w:t>
            </w:r>
          </w:p>
        </w:tc>
        <w:tc>
          <w:tcPr>
            <w:tcW w:w="1479" w:type="dxa"/>
            <w:vMerge w:val="restart"/>
            <w:vAlign w:val="center"/>
          </w:tcPr>
          <w:p w14:paraId="104ECA07" w14:textId="77777777" w:rsidR="003568E0" w:rsidRDefault="00A468CF">
            <w:pPr>
              <w:ind w:firstLine="0"/>
              <w:jc w:val="center"/>
              <w:rPr>
                <w:rFonts w:cs="Times New Roman"/>
                <w:sz w:val="22"/>
                <w:highlight w:val="white"/>
              </w:rPr>
            </w:pPr>
            <w:r>
              <w:rPr>
                <w:rFonts w:cs="Times New Roman"/>
                <w:sz w:val="22"/>
              </w:rPr>
              <w:t>500,0</w:t>
            </w:r>
          </w:p>
        </w:tc>
        <w:tc>
          <w:tcPr>
            <w:tcW w:w="1036" w:type="dxa"/>
            <w:vMerge w:val="restart"/>
            <w:vAlign w:val="center"/>
          </w:tcPr>
          <w:p w14:paraId="39A92E62" w14:textId="77777777" w:rsidR="003568E0" w:rsidRDefault="00A468CF">
            <w:pPr>
              <w:ind w:firstLine="0"/>
              <w:jc w:val="center"/>
              <w:rPr>
                <w:rFonts w:cs="Times New Roman"/>
                <w:sz w:val="22"/>
                <w:highlight w:val="white"/>
              </w:rPr>
            </w:pPr>
            <w:r>
              <w:rPr>
                <w:rFonts w:cs="Times New Roman"/>
                <w:sz w:val="22"/>
              </w:rPr>
              <w:t>500,0</w:t>
            </w:r>
          </w:p>
        </w:tc>
        <w:tc>
          <w:tcPr>
            <w:tcW w:w="888" w:type="dxa"/>
            <w:vMerge w:val="restart"/>
            <w:vAlign w:val="center"/>
          </w:tcPr>
          <w:p w14:paraId="2A653627" w14:textId="77777777" w:rsidR="003568E0" w:rsidRDefault="00A468CF">
            <w:pPr>
              <w:ind w:firstLine="0"/>
              <w:rPr>
                <w:rFonts w:cs="Times New Roman"/>
                <w:sz w:val="22"/>
                <w:highlight w:val="white"/>
              </w:rPr>
            </w:pPr>
            <w:r>
              <w:rPr>
                <w:rFonts w:cs="Times New Roman"/>
                <w:sz w:val="22"/>
              </w:rPr>
              <w:t>500,0</w:t>
            </w:r>
          </w:p>
        </w:tc>
        <w:tc>
          <w:tcPr>
            <w:tcW w:w="888" w:type="dxa"/>
            <w:vMerge w:val="restart"/>
            <w:vAlign w:val="center"/>
          </w:tcPr>
          <w:p w14:paraId="07DB33C3" w14:textId="77777777" w:rsidR="003568E0" w:rsidRDefault="00A468CF">
            <w:pPr>
              <w:ind w:firstLine="0"/>
              <w:rPr>
                <w:rFonts w:cs="Times New Roman"/>
                <w:sz w:val="22"/>
                <w:highlight w:val="white"/>
              </w:rPr>
            </w:pPr>
            <w:r>
              <w:rPr>
                <w:rFonts w:cs="Times New Roman"/>
                <w:sz w:val="22"/>
              </w:rPr>
              <w:t>500,0</w:t>
            </w:r>
          </w:p>
        </w:tc>
        <w:tc>
          <w:tcPr>
            <w:tcW w:w="888" w:type="dxa"/>
            <w:vMerge w:val="restart"/>
            <w:vAlign w:val="center"/>
          </w:tcPr>
          <w:p w14:paraId="7F5D7F27" w14:textId="77777777" w:rsidR="003568E0" w:rsidRDefault="00A468CF">
            <w:pPr>
              <w:ind w:firstLine="0"/>
              <w:jc w:val="center"/>
              <w:rPr>
                <w:rFonts w:cs="Times New Roman"/>
                <w:sz w:val="22"/>
                <w:highlight w:val="white"/>
              </w:rPr>
            </w:pPr>
            <w:r>
              <w:rPr>
                <w:rFonts w:cs="Times New Roman"/>
                <w:sz w:val="22"/>
              </w:rPr>
              <w:t>500,0</w:t>
            </w:r>
          </w:p>
        </w:tc>
        <w:tc>
          <w:tcPr>
            <w:tcW w:w="888" w:type="dxa"/>
            <w:vMerge w:val="restart"/>
            <w:vAlign w:val="center"/>
          </w:tcPr>
          <w:p w14:paraId="40E3E7AA" w14:textId="77777777" w:rsidR="003568E0" w:rsidRDefault="00A468CF">
            <w:pPr>
              <w:ind w:firstLine="0"/>
              <w:jc w:val="center"/>
              <w:rPr>
                <w:rFonts w:cs="Times New Roman"/>
                <w:sz w:val="22"/>
                <w:highlight w:val="white"/>
              </w:rPr>
            </w:pPr>
            <w:r>
              <w:rPr>
                <w:rFonts w:cs="Times New Roman"/>
                <w:sz w:val="22"/>
              </w:rPr>
              <w:t>500,0</w:t>
            </w:r>
          </w:p>
        </w:tc>
        <w:tc>
          <w:tcPr>
            <w:tcW w:w="1287" w:type="dxa"/>
            <w:vMerge w:val="restart"/>
            <w:vAlign w:val="center"/>
          </w:tcPr>
          <w:p w14:paraId="023B3F33" w14:textId="77777777" w:rsidR="003568E0" w:rsidRDefault="00A468CF">
            <w:pPr>
              <w:ind w:firstLine="0"/>
              <w:jc w:val="center"/>
              <w:rPr>
                <w:rFonts w:cs="Times New Roman"/>
                <w:sz w:val="22"/>
                <w:highlight w:val="white"/>
              </w:rPr>
            </w:pPr>
            <w:r>
              <w:rPr>
                <w:rFonts w:cs="Times New Roman"/>
                <w:sz w:val="22"/>
              </w:rPr>
              <w:t>3000,0</w:t>
            </w:r>
          </w:p>
        </w:tc>
      </w:tr>
      <w:tr w:rsidR="003568E0" w14:paraId="689F658F" w14:textId="77777777">
        <w:trPr>
          <w:trHeight w:val="515"/>
          <w:tblHeader/>
        </w:trPr>
        <w:tc>
          <w:tcPr>
            <w:tcW w:w="6244" w:type="dxa"/>
            <w:vMerge w:val="restart"/>
            <w:vAlign w:val="center"/>
          </w:tcPr>
          <w:p w14:paraId="76E9F721" w14:textId="77777777" w:rsidR="003568E0" w:rsidRDefault="00A468CF">
            <w:pPr>
              <w:ind w:left="567" w:firstLine="0"/>
              <w:rPr>
                <w:rFonts w:cs="Times New Roman"/>
                <w:b/>
                <w:bCs/>
                <w:sz w:val="22"/>
                <w:highlight w:val="white"/>
              </w:rPr>
            </w:pPr>
            <w:r>
              <w:rPr>
                <w:rFonts w:cs="Times New Roman"/>
                <w:b/>
                <w:bCs/>
                <w:sz w:val="22"/>
                <w:highlight w:val="white"/>
              </w:rPr>
              <w:t>- межбюджетные трансферты из федерального бюджета</w:t>
            </w:r>
          </w:p>
        </w:tc>
        <w:tc>
          <w:tcPr>
            <w:tcW w:w="2219" w:type="dxa"/>
            <w:vMerge/>
            <w:vAlign w:val="center"/>
          </w:tcPr>
          <w:p w14:paraId="08BA9538" w14:textId="77777777" w:rsidR="003568E0" w:rsidRDefault="003568E0"/>
        </w:tc>
        <w:tc>
          <w:tcPr>
            <w:tcW w:w="1479" w:type="dxa"/>
            <w:vMerge w:val="restart"/>
            <w:vAlign w:val="center"/>
          </w:tcPr>
          <w:p w14:paraId="78FB2BEE" w14:textId="77777777" w:rsidR="003568E0" w:rsidRDefault="003568E0">
            <w:pPr>
              <w:spacing w:line="233" w:lineRule="auto"/>
              <w:ind w:firstLine="0"/>
              <w:jc w:val="center"/>
              <w:rPr>
                <w:rFonts w:eastAsia="Times New Roman" w:cs="Times New Roman"/>
                <w:spacing w:val="-2"/>
                <w:sz w:val="22"/>
                <w:highlight w:val="white"/>
              </w:rPr>
            </w:pPr>
          </w:p>
        </w:tc>
        <w:tc>
          <w:tcPr>
            <w:tcW w:w="1036" w:type="dxa"/>
            <w:vMerge w:val="restart"/>
            <w:vAlign w:val="center"/>
          </w:tcPr>
          <w:p w14:paraId="56D13834" w14:textId="77777777" w:rsidR="003568E0" w:rsidRDefault="003568E0">
            <w:pPr>
              <w:spacing w:line="233" w:lineRule="auto"/>
              <w:ind w:firstLine="0"/>
              <w:jc w:val="center"/>
              <w:rPr>
                <w:rFonts w:eastAsia="Times New Roman" w:cs="Times New Roman"/>
                <w:spacing w:val="-2"/>
                <w:sz w:val="22"/>
                <w:highlight w:val="white"/>
              </w:rPr>
            </w:pPr>
          </w:p>
        </w:tc>
        <w:tc>
          <w:tcPr>
            <w:tcW w:w="888" w:type="dxa"/>
            <w:vMerge w:val="restart"/>
            <w:vAlign w:val="center"/>
          </w:tcPr>
          <w:p w14:paraId="33660EB7"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6D4F4491"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15065076" w14:textId="77777777" w:rsidR="003568E0" w:rsidRDefault="003568E0">
            <w:pPr>
              <w:rPr>
                <w:rFonts w:cs="Times New Roman"/>
                <w:sz w:val="22"/>
                <w:highlight w:val="white"/>
              </w:rPr>
            </w:pPr>
          </w:p>
        </w:tc>
        <w:tc>
          <w:tcPr>
            <w:tcW w:w="888" w:type="dxa"/>
            <w:vMerge w:val="restart"/>
            <w:vAlign w:val="center"/>
          </w:tcPr>
          <w:p w14:paraId="2E4973FE" w14:textId="77777777" w:rsidR="003568E0" w:rsidRDefault="003568E0">
            <w:pPr>
              <w:rPr>
                <w:rFonts w:cs="Times New Roman"/>
                <w:sz w:val="22"/>
                <w:highlight w:val="white"/>
              </w:rPr>
            </w:pPr>
          </w:p>
        </w:tc>
        <w:tc>
          <w:tcPr>
            <w:tcW w:w="1287" w:type="dxa"/>
            <w:vMerge w:val="restart"/>
            <w:vAlign w:val="center"/>
          </w:tcPr>
          <w:p w14:paraId="52F3A8CB" w14:textId="77777777" w:rsidR="003568E0" w:rsidRDefault="003568E0">
            <w:pPr>
              <w:spacing w:line="233" w:lineRule="auto"/>
              <w:ind w:firstLine="0"/>
              <w:jc w:val="center"/>
              <w:rPr>
                <w:rFonts w:cs="Times New Roman"/>
                <w:sz w:val="22"/>
                <w:highlight w:val="white"/>
              </w:rPr>
            </w:pPr>
          </w:p>
        </w:tc>
      </w:tr>
      <w:tr w:rsidR="003568E0" w14:paraId="1A5853E6" w14:textId="77777777">
        <w:trPr>
          <w:trHeight w:val="515"/>
          <w:tblHeader/>
        </w:trPr>
        <w:tc>
          <w:tcPr>
            <w:tcW w:w="6244" w:type="dxa"/>
            <w:vMerge w:val="restart"/>
            <w:vAlign w:val="center"/>
          </w:tcPr>
          <w:p w14:paraId="46081BC8" w14:textId="77777777" w:rsidR="003568E0" w:rsidRDefault="00A468CF">
            <w:pPr>
              <w:ind w:firstLine="567"/>
              <w:rPr>
                <w:rFonts w:cs="Times New Roman"/>
                <w:b/>
                <w:bCs/>
                <w:sz w:val="22"/>
                <w:highlight w:val="white"/>
              </w:rPr>
            </w:pPr>
            <w:r>
              <w:rPr>
                <w:rFonts w:cs="Times New Roman"/>
                <w:b/>
                <w:bCs/>
                <w:sz w:val="22"/>
                <w:highlight w:val="white"/>
              </w:rPr>
              <w:t xml:space="preserve">- межбюджетные трансферты из областного бюджета </w:t>
            </w:r>
          </w:p>
        </w:tc>
        <w:tc>
          <w:tcPr>
            <w:tcW w:w="2219" w:type="dxa"/>
            <w:vMerge/>
            <w:vAlign w:val="center"/>
          </w:tcPr>
          <w:p w14:paraId="401E92A9" w14:textId="77777777" w:rsidR="003568E0" w:rsidRDefault="003568E0"/>
        </w:tc>
        <w:tc>
          <w:tcPr>
            <w:tcW w:w="1479" w:type="dxa"/>
            <w:vMerge w:val="restart"/>
            <w:vAlign w:val="center"/>
          </w:tcPr>
          <w:p w14:paraId="6FED306A" w14:textId="77777777" w:rsidR="003568E0" w:rsidRDefault="003568E0">
            <w:pPr>
              <w:spacing w:line="233" w:lineRule="auto"/>
              <w:ind w:firstLine="0"/>
              <w:jc w:val="center"/>
              <w:rPr>
                <w:rFonts w:eastAsia="Times New Roman" w:cs="Times New Roman"/>
                <w:spacing w:val="-2"/>
                <w:sz w:val="22"/>
                <w:highlight w:val="white"/>
              </w:rPr>
            </w:pPr>
          </w:p>
        </w:tc>
        <w:tc>
          <w:tcPr>
            <w:tcW w:w="1036" w:type="dxa"/>
            <w:vMerge w:val="restart"/>
            <w:vAlign w:val="center"/>
          </w:tcPr>
          <w:p w14:paraId="7967363C" w14:textId="77777777" w:rsidR="003568E0" w:rsidRDefault="003568E0">
            <w:pPr>
              <w:spacing w:line="233" w:lineRule="auto"/>
              <w:ind w:firstLine="0"/>
              <w:jc w:val="center"/>
              <w:rPr>
                <w:rFonts w:eastAsia="Times New Roman" w:cs="Times New Roman"/>
                <w:spacing w:val="-2"/>
                <w:sz w:val="22"/>
                <w:highlight w:val="white"/>
              </w:rPr>
            </w:pPr>
          </w:p>
        </w:tc>
        <w:tc>
          <w:tcPr>
            <w:tcW w:w="888" w:type="dxa"/>
            <w:vMerge w:val="restart"/>
            <w:vAlign w:val="center"/>
          </w:tcPr>
          <w:p w14:paraId="07989303"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034C8D45"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2AD445DE" w14:textId="77777777" w:rsidR="003568E0" w:rsidRDefault="003568E0">
            <w:pPr>
              <w:rPr>
                <w:rFonts w:cs="Times New Roman"/>
                <w:sz w:val="22"/>
                <w:highlight w:val="white"/>
              </w:rPr>
            </w:pPr>
          </w:p>
        </w:tc>
        <w:tc>
          <w:tcPr>
            <w:tcW w:w="888" w:type="dxa"/>
            <w:vMerge w:val="restart"/>
            <w:vAlign w:val="center"/>
          </w:tcPr>
          <w:p w14:paraId="2C89192A" w14:textId="77777777" w:rsidR="003568E0" w:rsidRDefault="003568E0">
            <w:pPr>
              <w:rPr>
                <w:rFonts w:cs="Times New Roman"/>
                <w:sz w:val="22"/>
                <w:highlight w:val="white"/>
              </w:rPr>
            </w:pPr>
          </w:p>
        </w:tc>
        <w:tc>
          <w:tcPr>
            <w:tcW w:w="1287" w:type="dxa"/>
            <w:vMerge w:val="restart"/>
            <w:vAlign w:val="center"/>
          </w:tcPr>
          <w:p w14:paraId="22971DA0" w14:textId="77777777" w:rsidR="003568E0" w:rsidRDefault="003568E0">
            <w:pPr>
              <w:spacing w:line="233" w:lineRule="auto"/>
              <w:ind w:firstLine="0"/>
              <w:jc w:val="center"/>
              <w:rPr>
                <w:rFonts w:cs="Times New Roman"/>
                <w:sz w:val="22"/>
                <w:highlight w:val="white"/>
              </w:rPr>
            </w:pPr>
          </w:p>
        </w:tc>
      </w:tr>
      <w:tr w:rsidR="003568E0" w14:paraId="35C9394B" w14:textId="77777777">
        <w:trPr>
          <w:trHeight w:val="515"/>
          <w:tblHeader/>
        </w:trPr>
        <w:tc>
          <w:tcPr>
            <w:tcW w:w="6244" w:type="dxa"/>
            <w:vMerge w:val="restart"/>
            <w:vAlign w:val="center"/>
          </w:tcPr>
          <w:p w14:paraId="4997710D" w14:textId="77777777" w:rsidR="003568E0" w:rsidRDefault="00A468CF">
            <w:pPr>
              <w:ind w:firstLine="567"/>
              <w:rPr>
                <w:rFonts w:cs="Times New Roman"/>
                <w:b/>
                <w:bCs/>
                <w:sz w:val="22"/>
                <w:highlight w:val="white"/>
              </w:rPr>
            </w:pPr>
            <w:r>
              <w:rPr>
                <w:rFonts w:cs="Times New Roman"/>
                <w:b/>
                <w:bCs/>
                <w:sz w:val="22"/>
              </w:rPr>
              <w:t xml:space="preserve">- </w:t>
            </w:r>
            <w:r>
              <w:rPr>
                <w:rFonts w:cs="Times New Roman"/>
                <w:b/>
                <w:bCs/>
                <w:sz w:val="22"/>
                <w:highlight w:val="white"/>
              </w:rPr>
              <w:t>ме</w:t>
            </w:r>
            <w:r>
              <w:rPr>
                <w:rFonts w:cs="Times New Roman"/>
                <w:b/>
                <w:bCs/>
                <w:sz w:val="22"/>
              </w:rPr>
              <w:t>стный бюджет</w:t>
            </w:r>
          </w:p>
        </w:tc>
        <w:tc>
          <w:tcPr>
            <w:tcW w:w="2219" w:type="dxa"/>
            <w:vMerge/>
            <w:vAlign w:val="center"/>
          </w:tcPr>
          <w:p w14:paraId="51D8D909" w14:textId="77777777" w:rsidR="003568E0" w:rsidRDefault="003568E0"/>
        </w:tc>
        <w:tc>
          <w:tcPr>
            <w:tcW w:w="1479" w:type="dxa"/>
            <w:vMerge w:val="restart"/>
            <w:vAlign w:val="center"/>
          </w:tcPr>
          <w:p w14:paraId="070B1BE5" w14:textId="77777777" w:rsidR="003568E0" w:rsidRDefault="00A468CF">
            <w:pPr>
              <w:ind w:firstLine="0"/>
              <w:jc w:val="center"/>
              <w:rPr>
                <w:rFonts w:cs="Times New Roman"/>
                <w:sz w:val="22"/>
                <w:highlight w:val="white"/>
              </w:rPr>
            </w:pPr>
            <w:r>
              <w:rPr>
                <w:rFonts w:cs="Times New Roman"/>
                <w:sz w:val="22"/>
              </w:rPr>
              <w:t>500,0</w:t>
            </w:r>
          </w:p>
        </w:tc>
        <w:tc>
          <w:tcPr>
            <w:tcW w:w="1036" w:type="dxa"/>
            <w:vMerge w:val="restart"/>
            <w:vAlign w:val="center"/>
          </w:tcPr>
          <w:p w14:paraId="5039C9B3" w14:textId="77777777" w:rsidR="003568E0" w:rsidRDefault="00A468CF">
            <w:pPr>
              <w:ind w:firstLine="0"/>
              <w:jc w:val="center"/>
              <w:rPr>
                <w:rFonts w:cs="Times New Roman"/>
                <w:sz w:val="22"/>
                <w:highlight w:val="white"/>
              </w:rPr>
            </w:pPr>
            <w:r>
              <w:rPr>
                <w:rFonts w:cs="Times New Roman"/>
                <w:sz w:val="22"/>
              </w:rPr>
              <w:t>500,0</w:t>
            </w:r>
          </w:p>
        </w:tc>
        <w:tc>
          <w:tcPr>
            <w:tcW w:w="888" w:type="dxa"/>
            <w:vMerge w:val="restart"/>
            <w:vAlign w:val="center"/>
          </w:tcPr>
          <w:p w14:paraId="53FBC9FE" w14:textId="77777777" w:rsidR="003568E0" w:rsidRDefault="00A468CF">
            <w:pPr>
              <w:ind w:firstLine="0"/>
              <w:rPr>
                <w:rFonts w:cs="Times New Roman"/>
                <w:sz w:val="22"/>
                <w:highlight w:val="white"/>
              </w:rPr>
            </w:pPr>
            <w:r>
              <w:rPr>
                <w:rFonts w:cs="Times New Roman"/>
                <w:sz w:val="22"/>
              </w:rPr>
              <w:t>500,0</w:t>
            </w:r>
          </w:p>
        </w:tc>
        <w:tc>
          <w:tcPr>
            <w:tcW w:w="888" w:type="dxa"/>
            <w:vMerge w:val="restart"/>
            <w:vAlign w:val="center"/>
          </w:tcPr>
          <w:p w14:paraId="7D80F9AD" w14:textId="77777777" w:rsidR="003568E0" w:rsidRDefault="00A468CF">
            <w:pPr>
              <w:ind w:firstLine="0"/>
              <w:rPr>
                <w:rFonts w:cs="Times New Roman"/>
                <w:sz w:val="22"/>
                <w:highlight w:val="white"/>
              </w:rPr>
            </w:pPr>
            <w:r>
              <w:rPr>
                <w:rFonts w:cs="Times New Roman"/>
                <w:sz w:val="22"/>
              </w:rPr>
              <w:t>500,0</w:t>
            </w:r>
          </w:p>
        </w:tc>
        <w:tc>
          <w:tcPr>
            <w:tcW w:w="888" w:type="dxa"/>
            <w:vMerge w:val="restart"/>
            <w:vAlign w:val="center"/>
          </w:tcPr>
          <w:p w14:paraId="57F74AF9" w14:textId="77777777" w:rsidR="003568E0" w:rsidRDefault="00A468CF">
            <w:pPr>
              <w:ind w:firstLine="0"/>
              <w:jc w:val="center"/>
              <w:rPr>
                <w:rFonts w:cs="Times New Roman"/>
                <w:sz w:val="22"/>
                <w:highlight w:val="white"/>
              </w:rPr>
            </w:pPr>
            <w:r>
              <w:rPr>
                <w:rFonts w:cs="Times New Roman"/>
                <w:sz w:val="22"/>
              </w:rPr>
              <w:t>500,0</w:t>
            </w:r>
          </w:p>
        </w:tc>
        <w:tc>
          <w:tcPr>
            <w:tcW w:w="888" w:type="dxa"/>
            <w:vMerge w:val="restart"/>
            <w:vAlign w:val="center"/>
          </w:tcPr>
          <w:p w14:paraId="4504064D" w14:textId="77777777" w:rsidR="003568E0" w:rsidRDefault="00A468CF">
            <w:pPr>
              <w:ind w:firstLine="0"/>
              <w:jc w:val="center"/>
              <w:rPr>
                <w:rFonts w:cs="Times New Roman"/>
                <w:sz w:val="22"/>
                <w:highlight w:val="white"/>
              </w:rPr>
            </w:pPr>
            <w:r>
              <w:rPr>
                <w:rFonts w:cs="Times New Roman"/>
                <w:sz w:val="22"/>
              </w:rPr>
              <w:t>500,0</w:t>
            </w:r>
          </w:p>
        </w:tc>
        <w:tc>
          <w:tcPr>
            <w:tcW w:w="1287" w:type="dxa"/>
            <w:vMerge w:val="restart"/>
            <w:vAlign w:val="center"/>
          </w:tcPr>
          <w:p w14:paraId="46729BA1" w14:textId="77777777" w:rsidR="003568E0" w:rsidRDefault="00A468CF">
            <w:pPr>
              <w:ind w:firstLine="0"/>
              <w:jc w:val="center"/>
              <w:rPr>
                <w:rFonts w:cs="Times New Roman"/>
                <w:sz w:val="22"/>
                <w:highlight w:val="white"/>
              </w:rPr>
            </w:pPr>
            <w:r>
              <w:rPr>
                <w:rFonts w:cs="Times New Roman"/>
                <w:sz w:val="22"/>
              </w:rPr>
              <w:t>3000,0</w:t>
            </w:r>
          </w:p>
        </w:tc>
      </w:tr>
      <w:tr w:rsidR="003568E0" w14:paraId="4DC0B2FA" w14:textId="77777777">
        <w:trPr>
          <w:trHeight w:val="515"/>
          <w:tblHeader/>
        </w:trPr>
        <w:tc>
          <w:tcPr>
            <w:tcW w:w="6244" w:type="dxa"/>
            <w:vMerge w:val="restart"/>
            <w:vAlign w:val="center"/>
          </w:tcPr>
          <w:p w14:paraId="03A7C8DE" w14:textId="77777777" w:rsidR="003568E0" w:rsidRDefault="00A468CF">
            <w:pPr>
              <w:spacing w:line="233" w:lineRule="auto"/>
              <w:ind w:left="567" w:firstLine="0"/>
              <w:rPr>
                <w:b/>
                <w:bCs/>
                <w:sz w:val="22"/>
                <w:highlight w:val="white"/>
              </w:rPr>
            </w:pPr>
            <w:r>
              <w:rPr>
                <w:b/>
                <w:bCs/>
                <w:sz w:val="22"/>
                <w:highlight w:val="white"/>
              </w:rPr>
              <w:t>- вне</w:t>
            </w:r>
            <w:r>
              <w:rPr>
                <w:b/>
                <w:bCs/>
                <w:sz w:val="22"/>
              </w:rPr>
              <w:t>бюджетные источники</w:t>
            </w:r>
          </w:p>
        </w:tc>
        <w:tc>
          <w:tcPr>
            <w:tcW w:w="2219" w:type="dxa"/>
            <w:vMerge/>
            <w:vAlign w:val="center"/>
          </w:tcPr>
          <w:p w14:paraId="56D19F39" w14:textId="77777777" w:rsidR="003568E0" w:rsidRDefault="003568E0"/>
        </w:tc>
        <w:tc>
          <w:tcPr>
            <w:tcW w:w="1479" w:type="dxa"/>
            <w:vMerge w:val="restart"/>
            <w:vAlign w:val="center"/>
          </w:tcPr>
          <w:p w14:paraId="42D63ED9" w14:textId="77777777" w:rsidR="003568E0" w:rsidRDefault="003568E0">
            <w:pPr>
              <w:spacing w:line="233" w:lineRule="auto"/>
              <w:ind w:firstLine="0"/>
              <w:jc w:val="center"/>
              <w:rPr>
                <w:rFonts w:eastAsia="Times New Roman" w:cs="Times New Roman"/>
                <w:spacing w:val="-2"/>
                <w:sz w:val="22"/>
                <w:highlight w:val="white"/>
              </w:rPr>
            </w:pPr>
          </w:p>
        </w:tc>
        <w:tc>
          <w:tcPr>
            <w:tcW w:w="1036" w:type="dxa"/>
            <w:vMerge w:val="restart"/>
            <w:vAlign w:val="center"/>
          </w:tcPr>
          <w:p w14:paraId="3035EF50" w14:textId="77777777" w:rsidR="003568E0" w:rsidRDefault="003568E0">
            <w:pPr>
              <w:spacing w:line="233" w:lineRule="auto"/>
              <w:ind w:firstLine="0"/>
              <w:jc w:val="center"/>
              <w:rPr>
                <w:rFonts w:eastAsia="Times New Roman" w:cs="Times New Roman"/>
                <w:spacing w:val="-2"/>
                <w:sz w:val="22"/>
                <w:highlight w:val="white"/>
              </w:rPr>
            </w:pPr>
          </w:p>
        </w:tc>
        <w:tc>
          <w:tcPr>
            <w:tcW w:w="888" w:type="dxa"/>
            <w:vMerge w:val="restart"/>
            <w:vAlign w:val="center"/>
          </w:tcPr>
          <w:p w14:paraId="202A99CB"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1D5AD066" w14:textId="77777777" w:rsidR="003568E0" w:rsidRDefault="003568E0">
            <w:pPr>
              <w:spacing w:line="233" w:lineRule="auto"/>
              <w:ind w:firstLine="0"/>
              <w:jc w:val="center"/>
              <w:rPr>
                <w:rFonts w:cs="Times New Roman"/>
                <w:sz w:val="22"/>
                <w:highlight w:val="white"/>
              </w:rPr>
            </w:pPr>
          </w:p>
        </w:tc>
        <w:tc>
          <w:tcPr>
            <w:tcW w:w="888" w:type="dxa"/>
            <w:vMerge w:val="restart"/>
            <w:vAlign w:val="center"/>
          </w:tcPr>
          <w:p w14:paraId="3FF98FC1" w14:textId="77777777" w:rsidR="003568E0" w:rsidRDefault="003568E0">
            <w:pPr>
              <w:rPr>
                <w:rFonts w:cs="Times New Roman"/>
                <w:sz w:val="22"/>
                <w:highlight w:val="white"/>
              </w:rPr>
            </w:pPr>
          </w:p>
        </w:tc>
        <w:tc>
          <w:tcPr>
            <w:tcW w:w="888" w:type="dxa"/>
            <w:vMerge w:val="restart"/>
            <w:vAlign w:val="center"/>
          </w:tcPr>
          <w:p w14:paraId="640CA984" w14:textId="77777777" w:rsidR="003568E0" w:rsidRDefault="003568E0">
            <w:pPr>
              <w:rPr>
                <w:rFonts w:cs="Times New Roman"/>
                <w:sz w:val="22"/>
                <w:highlight w:val="white"/>
              </w:rPr>
            </w:pPr>
          </w:p>
        </w:tc>
        <w:tc>
          <w:tcPr>
            <w:tcW w:w="1287" w:type="dxa"/>
            <w:vMerge w:val="restart"/>
            <w:vAlign w:val="center"/>
          </w:tcPr>
          <w:p w14:paraId="54D014F4" w14:textId="77777777" w:rsidR="003568E0" w:rsidRDefault="003568E0">
            <w:pPr>
              <w:spacing w:line="233" w:lineRule="auto"/>
              <w:ind w:firstLine="0"/>
              <w:jc w:val="center"/>
              <w:rPr>
                <w:rFonts w:cs="Times New Roman"/>
                <w:sz w:val="22"/>
                <w:highlight w:val="white"/>
              </w:rPr>
            </w:pPr>
          </w:p>
        </w:tc>
      </w:tr>
      <w:tr w:rsidR="003568E0" w14:paraId="276A25A7" w14:textId="77777777">
        <w:trPr>
          <w:trHeight w:val="1002"/>
        </w:trPr>
        <w:tc>
          <w:tcPr>
            <w:tcW w:w="6244" w:type="dxa"/>
            <w:vAlign w:val="center"/>
          </w:tcPr>
          <w:p w14:paraId="749EEE98" w14:textId="77777777" w:rsidR="003568E0" w:rsidRDefault="00A468CF">
            <w:pPr>
              <w:tabs>
                <w:tab w:val="left" w:pos="993"/>
              </w:tabs>
              <w:spacing w:after="0" w:line="0" w:lineRule="atLeast"/>
              <w:ind w:firstLine="0"/>
              <w:jc w:val="both"/>
              <w:rPr>
                <w:rFonts w:cs="Times New Roman"/>
                <w:szCs w:val="28"/>
                <w:highlight w:val="white"/>
              </w:rPr>
            </w:pPr>
            <w:r>
              <w:rPr>
                <w:rFonts w:cs="Times New Roman"/>
                <w:sz w:val="22"/>
                <w:highlight w:val="white"/>
              </w:rPr>
              <w:t>Мероприятие (результат) «Организован конкурс по поддержке проектов территориального общественного самоуправления района» всего, в том числе:</w:t>
            </w:r>
          </w:p>
        </w:tc>
        <w:tc>
          <w:tcPr>
            <w:tcW w:w="2219" w:type="dxa"/>
            <w:vMerge w:val="restart"/>
          </w:tcPr>
          <w:p w14:paraId="10342BE4" w14:textId="77777777" w:rsidR="003568E0" w:rsidRDefault="00A468CF">
            <w:pPr>
              <w:ind w:firstLine="0"/>
              <w:jc w:val="center"/>
              <w:rPr>
                <w:rFonts w:cs="Times New Roman"/>
                <w:sz w:val="22"/>
                <w:highlight w:val="white"/>
                <w:lang w:val="en-US"/>
              </w:rPr>
            </w:pPr>
            <w:r>
              <w:rPr>
                <w:rFonts w:cs="Times New Roman"/>
                <w:sz w:val="22"/>
                <w:highlight w:val="white"/>
                <w:lang w:val="en-US"/>
              </w:rPr>
              <w:t>0340320011</w:t>
            </w:r>
          </w:p>
        </w:tc>
        <w:tc>
          <w:tcPr>
            <w:tcW w:w="1479" w:type="dxa"/>
          </w:tcPr>
          <w:p w14:paraId="3C84883E" w14:textId="77777777" w:rsidR="003568E0" w:rsidRDefault="003568E0">
            <w:pPr>
              <w:ind w:firstLine="0"/>
              <w:jc w:val="center"/>
              <w:rPr>
                <w:rFonts w:cs="Times New Roman"/>
                <w:sz w:val="22"/>
                <w:highlight w:val="white"/>
              </w:rPr>
            </w:pPr>
          </w:p>
        </w:tc>
        <w:tc>
          <w:tcPr>
            <w:tcW w:w="1036" w:type="dxa"/>
          </w:tcPr>
          <w:p w14:paraId="436B9820" w14:textId="77777777" w:rsidR="003568E0" w:rsidRDefault="003568E0">
            <w:pPr>
              <w:ind w:firstLine="0"/>
              <w:jc w:val="center"/>
              <w:rPr>
                <w:rFonts w:cs="Times New Roman"/>
                <w:sz w:val="22"/>
                <w:highlight w:val="white"/>
              </w:rPr>
            </w:pPr>
          </w:p>
        </w:tc>
        <w:tc>
          <w:tcPr>
            <w:tcW w:w="888" w:type="dxa"/>
          </w:tcPr>
          <w:p w14:paraId="11B7E928" w14:textId="77777777" w:rsidR="003568E0" w:rsidRDefault="003568E0">
            <w:pPr>
              <w:ind w:firstLine="0"/>
              <w:rPr>
                <w:rFonts w:cs="Times New Roman"/>
                <w:sz w:val="22"/>
              </w:rPr>
            </w:pPr>
          </w:p>
        </w:tc>
        <w:tc>
          <w:tcPr>
            <w:tcW w:w="888" w:type="dxa"/>
          </w:tcPr>
          <w:p w14:paraId="57785BBA" w14:textId="77777777" w:rsidR="003568E0" w:rsidRDefault="003568E0">
            <w:pPr>
              <w:ind w:firstLine="0"/>
              <w:rPr>
                <w:rFonts w:cs="Times New Roman"/>
                <w:sz w:val="22"/>
              </w:rPr>
            </w:pPr>
          </w:p>
        </w:tc>
        <w:tc>
          <w:tcPr>
            <w:tcW w:w="888" w:type="dxa"/>
          </w:tcPr>
          <w:p w14:paraId="3F63D140" w14:textId="77777777" w:rsidR="003568E0" w:rsidRDefault="003568E0">
            <w:pPr>
              <w:ind w:firstLine="0"/>
              <w:rPr>
                <w:rFonts w:cs="Times New Roman"/>
                <w:sz w:val="22"/>
              </w:rPr>
            </w:pPr>
          </w:p>
        </w:tc>
        <w:tc>
          <w:tcPr>
            <w:tcW w:w="888" w:type="dxa"/>
          </w:tcPr>
          <w:p w14:paraId="735F668E" w14:textId="77777777" w:rsidR="003568E0" w:rsidRDefault="003568E0">
            <w:pPr>
              <w:ind w:firstLine="0"/>
              <w:rPr>
                <w:rFonts w:cs="Times New Roman"/>
                <w:sz w:val="22"/>
              </w:rPr>
            </w:pPr>
          </w:p>
        </w:tc>
        <w:tc>
          <w:tcPr>
            <w:tcW w:w="1287" w:type="dxa"/>
          </w:tcPr>
          <w:p w14:paraId="2DEE3B6A" w14:textId="77777777" w:rsidR="003568E0" w:rsidRDefault="003568E0">
            <w:pPr>
              <w:ind w:firstLine="0"/>
              <w:jc w:val="center"/>
              <w:rPr>
                <w:rFonts w:cs="Times New Roman"/>
                <w:sz w:val="22"/>
                <w:highlight w:val="white"/>
              </w:rPr>
            </w:pPr>
          </w:p>
        </w:tc>
      </w:tr>
      <w:tr w:rsidR="003568E0" w14:paraId="60313485" w14:textId="77777777">
        <w:trPr>
          <w:trHeight w:val="778"/>
        </w:trPr>
        <w:tc>
          <w:tcPr>
            <w:tcW w:w="6244" w:type="dxa"/>
            <w:vMerge w:val="restart"/>
            <w:vAlign w:val="center"/>
          </w:tcPr>
          <w:p w14:paraId="2E3350D6" w14:textId="77777777" w:rsidR="003568E0" w:rsidRDefault="00A468CF">
            <w:pPr>
              <w:tabs>
                <w:tab w:val="left" w:pos="993"/>
              </w:tabs>
              <w:spacing w:after="0" w:line="0" w:lineRule="atLeast"/>
              <w:ind w:firstLine="0"/>
              <w:jc w:val="both"/>
              <w:rPr>
                <w:rFonts w:cs="Times New Roman"/>
                <w:szCs w:val="28"/>
                <w:highlight w:val="white"/>
              </w:rPr>
            </w:pPr>
            <w:r>
              <w:rPr>
                <w:rFonts w:cs="Times New Roman"/>
                <w:sz w:val="22"/>
                <w:highlight w:val="white"/>
              </w:rPr>
              <w:t>Мероприятие (результат) «Организован конкурс  на лучшее благоустройство территории различных форм общественного самоуправления района» всего, в том числе:</w:t>
            </w:r>
          </w:p>
        </w:tc>
        <w:tc>
          <w:tcPr>
            <w:tcW w:w="2219" w:type="dxa"/>
            <w:vMerge w:val="restart"/>
          </w:tcPr>
          <w:p w14:paraId="01B0DB11" w14:textId="77777777" w:rsidR="003568E0" w:rsidRDefault="003568E0">
            <w:pPr>
              <w:ind w:firstLine="0"/>
              <w:jc w:val="center"/>
              <w:rPr>
                <w:rFonts w:cs="Times New Roman"/>
                <w:sz w:val="22"/>
              </w:rPr>
            </w:pPr>
          </w:p>
        </w:tc>
        <w:tc>
          <w:tcPr>
            <w:tcW w:w="1479" w:type="dxa"/>
            <w:vMerge w:val="restart"/>
          </w:tcPr>
          <w:p w14:paraId="78D0CCED" w14:textId="77777777" w:rsidR="003568E0" w:rsidRDefault="00A468CF">
            <w:pPr>
              <w:ind w:firstLine="0"/>
              <w:jc w:val="center"/>
              <w:rPr>
                <w:rFonts w:cs="Times New Roman"/>
                <w:sz w:val="22"/>
              </w:rPr>
            </w:pPr>
            <w:r>
              <w:rPr>
                <w:rFonts w:cs="Times New Roman"/>
                <w:sz w:val="22"/>
              </w:rPr>
              <w:t>165,0</w:t>
            </w:r>
          </w:p>
        </w:tc>
        <w:tc>
          <w:tcPr>
            <w:tcW w:w="1036" w:type="dxa"/>
            <w:vMerge w:val="restart"/>
          </w:tcPr>
          <w:p w14:paraId="7D529150" w14:textId="77777777" w:rsidR="003568E0" w:rsidRDefault="00A468CF">
            <w:pPr>
              <w:ind w:firstLine="0"/>
              <w:jc w:val="center"/>
              <w:rPr>
                <w:rFonts w:cs="Times New Roman"/>
                <w:sz w:val="22"/>
                <w:highlight w:val="white"/>
              </w:rPr>
            </w:pPr>
            <w:r>
              <w:rPr>
                <w:rFonts w:cs="Times New Roman"/>
                <w:sz w:val="22"/>
              </w:rPr>
              <w:t>165,0</w:t>
            </w:r>
          </w:p>
        </w:tc>
        <w:tc>
          <w:tcPr>
            <w:tcW w:w="888" w:type="dxa"/>
            <w:vMerge w:val="restart"/>
          </w:tcPr>
          <w:p w14:paraId="639DAC83" w14:textId="77777777" w:rsidR="003568E0" w:rsidRDefault="00A468CF">
            <w:pPr>
              <w:ind w:firstLine="0"/>
              <w:jc w:val="center"/>
              <w:rPr>
                <w:rFonts w:cs="Times New Roman"/>
                <w:sz w:val="22"/>
                <w:highlight w:val="white"/>
              </w:rPr>
            </w:pPr>
            <w:r>
              <w:rPr>
                <w:rFonts w:cs="Times New Roman"/>
                <w:sz w:val="22"/>
              </w:rPr>
              <w:t>165,0</w:t>
            </w:r>
          </w:p>
        </w:tc>
        <w:tc>
          <w:tcPr>
            <w:tcW w:w="888" w:type="dxa"/>
            <w:vMerge w:val="restart"/>
          </w:tcPr>
          <w:p w14:paraId="32F00092" w14:textId="77777777" w:rsidR="003568E0" w:rsidRDefault="00A468CF">
            <w:pPr>
              <w:ind w:firstLine="0"/>
              <w:jc w:val="center"/>
              <w:rPr>
                <w:rFonts w:cs="Times New Roman"/>
                <w:sz w:val="22"/>
                <w:highlight w:val="white"/>
              </w:rPr>
            </w:pPr>
            <w:r>
              <w:rPr>
                <w:rFonts w:cs="Times New Roman"/>
                <w:sz w:val="22"/>
              </w:rPr>
              <w:t>165,0</w:t>
            </w:r>
          </w:p>
        </w:tc>
        <w:tc>
          <w:tcPr>
            <w:tcW w:w="888" w:type="dxa"/>
          </w:tcPr>
          <w:p w14:paraId="3C52B8DB" w14:textId="77777777" w:rsidR="003568E0" w:rsidRDefault="00A468CF">
            <w:pPr>
              <w:ind w:firstLine="0"/>
              <w:jc w:val="center"/>
              <w:rPr>
                <w:rFonts w:cs="Times New Roman"/>
                <w:sz w:val="22"/>
                <w:highlight w:val="white"/>
              </w:rPr>
            </w:pPr>
            <w:r>
              <w:rPr>
                <w:rFonts w:cs="Times New Roman"/>
                <w:sz w:val="22"/>
              </w:rPr>
              <w:t>165,0</w:t>
            </w:r>
          </w:p>
        </w:tc>
        <w:tc>
          <w:tcPr>
            <w:tcW w:w="888" w:type="dxa"/>
          </w:tcPr>
          <w:p w14:paraId="4C8A7EE7" w14:textId="77777777" w:rsidR="003568E0" w:rsidRDefault="00A468CF">
            <w:pPr>
              <w:ind w:firstLine="0"/>
              <w:jc w:val="center"/>
              <w:rPr>
                <w:rFonts w:cs="Times New Roman"/>
                <w:sz w:val="22"/>
              </w:rPr>
            </w:pPr>
            <w:r>
              <w:rPr>
                <w:rFonts w:cs="Times New Roman"/>
                <w:sz w:val="22"/>
              </w:rPr>
              <w:t>165,0</w:t>
            </w:r>
          </w:p>
        </w:tc>
        <w:tc>
          <w:tcPr>
            <w:tcW w:w="1287" w:type="dxa"/>
            <w:vMerge w:val="restart"/>
          </w:tcPr>
          <w:p w14:paraId="7833397C" w14:textId="77777777" w:rsidR="003568E0" w:rsidRDefault="00A468CF">
            <w:pPr>
              <w:ind w:firstLine="0"/>
              <w:jc w:val="center"/>
              <w:rPr>
                <w:rFonts w:cs="Times New Roman"/>
                <w:sz w:val="22"/>
              </w:rPr>
            </w:pPr>
            <w:r>
              <w:rPr>
                <w:rFonts w:cs="Times New Roman"/>
                <w:sz w:val="22"/>
              </w:rPr>
              <w:t>990,0</w:t>
            </w:r>
          </w:p>
        </w:tc>
      </w:tr>
      <w:tr w:rsidR="003568E0" w14:paraId="271B37F0" w14:textId="77777777">
        <w:trPr>
          <w:trHeight w:val="525"/>
        </w:trPr>
        <w:tc>
          <w:tcPr>
            <w:tcW w:w="6244" w:type="dxa"/>
            <w:vMerge w:val="restart"/>
            <w:vAlign w:val="center"/>
          </w:tcPr>
          <w:p w14:paraId="5AB8B080" w14:textId="77777777" w:rsidR="003568E0" w:rsidRDefault="00A468CF">
            <w:pPr>
              <w:ind w:left="567" w:firstLine="0"/>
              <w:rPr>
                <w:rFonts w:cs="Times New Roman"/>
                <w:sz w:val="22"/>
                <w:highlight w:val="white"/>
              </w:rPr>
            </w:pPr>
            <w:r>
              <w:rPr>
                <w:rFonts w:cs="Times New Roman"/>
                <w:sz w:val="22"/>
                <w:highlight w:val="white"/>
              </w:rPr>
              <w:t>- межбюджетные трансферты из федерального бюджета</w:t>
            </w:r>
          </w:p>
        </w:tc>
        <w:tc>
          <w:tcPr>
            <w:tcW w:w="2219" w:type="dxa"/>
            <w:vMerge/>
          </w:tcPr>
          <w:p w14:paraId="7A5804B3" w14:textId="77777777" w:rsidR="003568E0" w:rsidRDefault="003568E0"/>
        </w:tc>
        <w:tc>
          <w:tcPr>
            <w:tcW w:w="1479" w:type="dxa"/>
            <w:vMerge w:val="restart"/>
          </w:tcPr>
          <w:p w14:paraId="1DB93DF1" w14:textId="77777777" w:rsidR="003568E0" w:rsidRDefault="003568E0">
            <w:pPr>
              <w:ind w:firstLine="0"/>
              <w:jc w:val="center"/>
              <w:rPr>
                <w:rFonts w:cs="Times New Roman"/>
                <w:sz w:val="22"/>
                <w:highlight w:val="white"/>
              </w:rPr>
            </w:pPr>
          </w:p>
        </w:tc>
        <w:tc>
          <w:tcPr>
            <w:tcW w:w="1036" w:type="dxa"/>
            <w:vMerge w:val="restart"/>
          </w:tcPr>
          <w:p w14:paraId="668A0437" w14:textId="77777777" w:rsidR="003568E0" w:rsidRDefault="003568E0">
            <w:pPr>
              <w:ind w:firstLine="0"/>
              <w:jc w:val="center"/>
              <w:rPr>
                <w:rFonts w:cs="Times New Roman"/>
                <w:sz w:val="22"/>
                <w:highlight w:val="white"/>
              </w:rPr>
            </w:pPr>
          </w:p>
        </w:tc>
        <w:tc>
          <w:tcPr>
            <w:tcW w:w="888" w:type="dxa"/>
            <w:vMerge w:val="restart"/>
          </w:tcPr>
          <w:p w14:paraId="57D09EA0" w14:textId="77777777" w:rsidR="003568E0" w:rsidRDefault="003568E0">
            <w:pPr>
              <w:ind w:firstLine="0"/>
              <w:jc w:val="center"/>
              <w:rPr>
                <w:rFonts w:cs="Times New Roman"/>
                <w:sz w:val="22"/>
                <w:highlight w:val="white"/>
              </w:rPr>
            </w:pPr>
          </w:p>
        </w:tc>
        <w:tc>
          <w:tcPr>
            <w:tcW w:w="888" w:type="dxa"/>
            <w:vMerge w:val="restart"/>
          </w:tcPr>
          <w:p w14:paraId="7962487F" w14:textId="77777777" w:rsidR="003568E0" w:rsidRDefault="003568E0">
            <w:pPr>
              <w:ind w:firstLine="0"/>
              <w:jc w:val="center"/>
              <w:rPr>
                <w:rFonts w:cs="Times New Roman"/>
                <w:sz w:val="22"/>
                <w:highlight w:val="white"/>
              </w:rPr>
            </w:pPr>
          </w:p>
        </w:tc>
        <w:tc>
          <w:tcPr>
            <w:tcW w:w="888" w:type="dxa"/>
          </w:tcPr>
          <w:p w14:paraId="4A843150" w14:textId="77777777" w:rsidR="003568E0" w:rsidRDefault="003568E0">
            <w:pPr>
              <w:rPr>
                <w:rFonts w:cs="Times New Roman"/>
                <w:sz w:val="22"/>
                <w:highlight w:val="white"/>
              </w:rPr>
            </w:pPr>
          </w:p>
        </w:tc>
        <w:tc>
          <w:tcPr>
            <w:tcW w:w="888" w:type="dxa"/>
          </w:tcPr>
          <w:p w14:paraId="4C64A998" w14:textId="77777777" w:rsidR="003568E0" w:rsidRDefault="003568E0">
            <w:pPr>
              <w:rPr>
                <w:rFonts w:cs="Times New Roman"/>
                <w:sz w:val="22"/>
                <w:highlight w:val="white"/>
              </w:rPr>
            </w:pPr>
          </w:p>
        </w:tc>
        <w:tc>
          <w:tcPr>
            <w:tcW w:w="1287" w:type="dxa"/>
            <w:vMerge w:val="restart"/>
          </w:tcPr>
          <w:p w14:paraId="4CCB1CC3" w14:textId="77777777" w:rsidR="003568E0" w:rsidRDefault="003568E0">
            <w:pPr>
              <w:ind w:firstLine="0"/>
              <w:jc w:val="center"/>
              <w:rPr>
                <w:rFonts w:cs="Times New Roman"/>
                <w:sz w:val="22"/>
                <w:highlight w:val="white"/>
              </w:rPr>
            </w:pPr>
          </w:p>
        </w:tc>
      </w:tr>
      <w:tr w:rsidR="003568E0" w14:paraId="1491DFA7" w14:textId="77777777">
        <w:trPr>
          <w:trHeight w:val="525"/>
        </w:trPr>
        <w:tc>
          <w:tcPr>
            <w:tcW w:w="6244" w:type="dxa"/>
            <w:vMerge w:val="restart"/>
            <w:vAlign w:val="center"/>
          </w:tcPr>
          <w:p w14:paraId="5A3DB685" w14:textId="77777777" w:rsidR="003568E0" w:rsidRDefault="00A468CF">
            <w:pPr>
              <w:ind w:firstLine="567"/>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2219" w:type="dxa"/>
            <w:vMerge/>
          </w:tcPr>
          <w:p w14:paraId="0C8FFF56" w14:textId="77777777" w:rsidR="003568E0" w:rsidRDefault="003568E0"/>
        </w:tc>
        <w:tc>
          <w:tcPr>
            <w:tcW w:w="1479" w:type="dxa"/>
            <w:vMerge w:val="restart"/>
          </w:tcPr>
          <w:p w14:paraId="0B4332C1" w14:textId="77777777" w:rsidR="003568E0" w:rsidRDefault="003568E0">
            <w:pPr>
              <w:ind w:firstLine="0"/>
              <w:jc w:val="center"/>
              <w:rPr>
                <w:rFonts w:cs="Times New Roman"/>
                <w:sz w:val="22"/>
                <w:highlight w:val="white"/>
              </w:rPr>
            </w:pPr>
          </w:p>
        </w:tc>
        <w:tc>
          <w:tcPr>
            <w:tcW w:w="1036" w:type="dxa"/>
            <w:vMerge w:val="restart"/>
          </w:tcPr>
          <w:p w14:paraId="2BFEC58B" w14:textId="77777777" w:rsidR="003568E0" w:rsidRDefault="003568E0">
            <w:pPr>
              <w:ind w:firstLine="0"/>
              <w:jc w:val="center"/>
              <w:rPr>
                <w:rFonts w:cs="Times New Roman"/>
                <w:sz w:val="22"/>
                <w:highlight w:val="white"/>
              </w:rPr>
            </w:pPr>
          </w:p>
        </w:tc>
        <w:tc>
          <w:tcPr>
            <w:tcW w:w="888" w:type="dxa"/>
            <w:vMerge w:val="restart"/>
          </w:tcPr>
          <w:p w14:paraId="67ED3E82" w14:textId="77777777" w:rsidR="003568E0" w:rsidRDefault="003568E0">
            <w:pPr>
              <w:ind w:firstLine="0"/>
              <w:jc w:val="center"/>
              <w:rPr>
                <w:rFonts w:cs="Times New Roman"/>
                <w:sz w:val="22"/>
                <w:highlight w:val="white"/>
              </w:rPr>
            </w:pPr>
          </w:p>
        </w:tc>
        <w:tc>
          <w:tcPr>
            <w:tcW w:w="888" w:type="dxa"/>
            <w:vMerge w:val="restart"/>
          </w:tcPr>
          <w:p w14:paraId="1383F957" w14:textId="77777777" w:rsidR="003568E0" w:rsidRDefault="003568E0">
            <w:pPr>
              <w:ind w:firstLine="0"/>
              <w:jc w:val="center"/>
              <w:rPr>
                <w:rFonts w:cs="Times New Roman"/>
                <w:sz w:val="22"/>
                <w:highlight w:val="white"/>
              </w:rPr>
            </w:pPr>
          </w:p>
        </w:tc>
        <w:tc>
          <w:tcPr>
            <w:tcW w:w="888" w:type="dxa"/>
          </w:tcPr>
          <w:p w14:paraId="4901389A" w14:textId="77777777" w:rsidR="003568E0" w:rsidRDefault="003568E0">
            <w:pPr>
              <w:rPr>
                <w:rFonts w:cs="Times New Roman"/>
                <w:sz w:val="22"/>
                <w:highlight w:val="white"/>
              </w:rPr>
            </w:pPr>
          </w:p>
        </w:tc>
        <w:tc>
          <w:tcPr>
            <w:tcW w:w="888" w:type="dxa"/>
          </w:tcPr>
          <w:p w14:paraId="4EE5360C" w14:textId="77777777" w:rsidR="003568E0" w:rsidRDefault="003568E0">
            <w:pPr>
              <w:rPr>
                <w:rFonts w:cs="Times New Roman"/>
                <w:sz w:val="22"/>
                <w:highlight w:val="white"/>
              </w:rPr>
            </w:pPr>
          </w:p>
        </w:tc>
        <w:tc>
          <w:tcPr>
            <w:tcW w:w="1287" w:type="dxa"/>
            <w:vMerge w:val="restart"/>
          </w:tcPr>
          <w:p w14:paraId="4A575CD9" w14:textId="77777777" w:rsidR="003568E0" w:rsidRDefault="003568E0">
            <w:pPr>
              <w:ind w:firstLine="0"/>
              <w:jc w:val="center"/>
              <w:rPr>
                <w:rFonts w:cs="Times New Roman"/>
                <w:sz w:val="22"/>
                <w:highlight w:val="white"/>
              </w:rPr>
            </w:pPr>
          </w:p>
        </w:tc>
      </w:tr>
      <w:tr w:rsidR="003568E0" w14:paraId="5A1A201B" w14:textId="77777777">
        <w:trPr>
          <w:trHeight w:val="525"/>
        </w:trPr>
        <w:tc>
          <w:tcPr>
            <w:tcW w:w="6244" w:type="dxa"/>
            <w:vMerge w:val="restart"/>
            <w:vAlign w:val="center"/>
          </w:tcPr>
          <w:p w14:paraId="3B3DD5F2" w14:textId="77777777" w:rsidR="003568E0" w:rsidRDefault="00A468CF">
            <w:pPr>
              <w:ind w:firstLine="567"/>
              <w:rPr>
                <w:rFonts w:cs="Times New Roman"/>
                <w:sz w:val="22"/>
                <w:highlight w:val="white"/>
              </w:rPr>
            </w:pPr>
            <w:r>
              <w:rPr>
                <w:rFonts w:cs="Times New Roman"/>
                <w:sz w:val="22"/>
                <w:highlight w:val="white"/>
              </w:rPr>
              <w:t>- ме</w:t>
            </w:r>
            <w:r>
              <w:rPr>
                <w:rFonts w:cs="Times New Roman"/>
                <w:sz w:val="22"/>
              </w:rPr>
              <w:t>стный бюджет</w:t>
            </w:r>
          </w:p>
        </w:tc>
        <w:tc>
          <w:tcPr>
            <w:tcW w:w="2219" w:type="dxa"/>
            <w:vMerge/>
          </w:tcPr>
          <w:p w14:paraId="4E457B4E" w14:textId="77777777" w:rsidR="003568E0" w:rsidRDefault="003568E0"/>
        </w:tc>
        <w:tc>
          <w:tcPr>
            <w:tcW w:w="1479" w:type="dxa"/>
            <w:vMerge w:val="restart"/>
          </w:tcPr>
          <w:p w14:paraId="5A9849BC" w14:textId="77777777" w:rsidR="003568E0" w:rsidRDefault="00A468CF">
            <w:pPr>
              <w:ind w:firstLine="0"/>
              <w:jc w:val="center"/>
              <w:rPr>
                <w:rFonts w:cs="Times New Roman"/>
                <w:sz w:val="22"/>
              </w:rPr>
            </w:pPr>
            <w:r>
              <w:rPr>
                <w:rFonts w:cs="Times New Roman"/>
                <w:sz w:val="22"/>
              </w:rPr>
              <w:t>165,0</w:t>
            </w:r>
          </w:p>
        </w:tc>
        <w:tc>
          <w:tcPr>
            <w:tcW w:w="1036" w:type="dxa"/>
            <w:vMerge w:val="restart"/>
          </w:tcPr>
          <w:p w14:paraId="1F518871" w14:textId="77777777" w:rsidR="003568E0" w:rsidRDefault="00A468CF">
            <w:pPr>
              <w:ind w:firstLine="0"/>
              <w:jc w:val="center"/>
              <w:rPr>
                <w:rFonts w:cs="Times New Roman"/>
                <w:sz w:val="22"/>
                <w:highlight w:val="white"/>
              </w:rPr>
            </w:pPr>
            <w:r>
              <w:rPr>
                <w:rFonts w:cs="Times New Roman"/>
                <w:sz w:val="22"/>
              </w:rPr>
              <w:t>165,0</w:t>
            </w:r>
          </w:p>
        </w:tc>
        <w:tc>
          <w:tcPr>
            <w:tcW w:w="888" w:type="dxa"/>
            <w:vMerge w:val="restart"/>
          </w:tcPr>
          <w:p w14:paraId="15EC140C" w14:textId="77777777" w:rsidR="003568E0" w:rsidRDefault="00A468CF">
            <w:pPr>
              <w:ind w:firstLine="0"/>
              <w:jc w:val="center"/>
              <w:rPr>
                <w:rFonts w:cs="Times New Roman"/>
                <w:sz w:val="22"/>
                <w:highlight w:val="white"/>
              </w:rPr>
            </w:pPr>
            <w:r>
              <w:rPr>
                <w:rFonts w:cs="Times New Roman"/>
                <w:sz w:val="22"/>
              </w:rPr>
              <w:t>165,0</w:t>
            </w:r>
          </w:p>
        </w:tc>
        <w:tc>
          <w:tcPr>
            <w:tcW w:w="888" w:type="dxa"/>
            <w:vMerge w:val="restart"/>
          </w:tcPr>
          <w:p w14:paraId="1CC9BE4B" w14:textId="77777777" w:rsidR="003568E0" w:rsidRDefault="00A468CF">
            <w:pPr>
              <w:ind w:firstLine="0"/>
              <w:jc w:val="center"/>
              <w:rPr>
                <w:rFonts w:cs="Times New Roman"/>
                <w:sz w:val="22"/>
                <w:highlight w:val="white"/>
              </w:rPr>
            </w:pPr>
            <w:r>
              <w:rPr>
                <w:rFonts w:cs="Times New Roman"/>
                <w:sz w:val="22"/>
              </w:rPr>
              <w:t>165,0</w:t>
            </w:r>
          </w:p>
        </w:tc>
        <w:tc>
          <w:tcPr>
            <w:tcW w:w="888" w:type="dxa"/>
          </w:tcPr>
          <w:p w14:paraId="029603FD" w14:textId="77777777" w:rsidR="003568E0" w:rsidRDefault="00A468CF">
            <w:pPr>
              <w:ind w:firstLine="0"/>
              <w:jc w:val="center"/>
              <w:rPr>
                <w:rFonts w:cs="Times New Roman"/>
                <w:sz w:val="22"/>
                <w:highlight w:val="white"/>
              </w:rPr>
            </w:pPr>
            <w:r>
              <w:rPr>
                <w:rFonts w:cs="Times New Roman"/>
                <w:sz w:val="22"/>
              </w:rPr>
              <w:t>165,0</w:t>
            </w:r>
          </w:p>
        </w:tc>
        <w:tc>
          <w:tcPr>
            <w:tcW w:w="888" w:type="dxa"/>
          </w:tcPr>
          <w:p w14:paraId="5023B1FD" w14:textId="77777777" w:rsidR="003568E0" w:rsidRDefault="00A468CF">
            <w:pPr>
              <w:ind w:firstLine="0"/>
              <w:jc w:val="center"/>
              <w:rPr>
                <w:rFonts w:cs="Times New Roman"/>
                <w:sz w:val="22"/>
              </w:rPr>
            </w:pPr>
            <w:r>
              <w:rPr>
                <w:rFonts w:cs="Times New Roman"/>
                <w:sz w:val="22"/>
              </w:rPr>
              <w:t>165,0</w:t>
            </w:r>
          </w:p>
        </w:tc>
        <w:tc>
          <w:tcPr>
            <w:tcW w:w="1287" w:type="dxa"/>
            <w:vMerge w:val="restart"/>
          </w:tcPr>
          <w:p w14:paraId="04700FC8" w14:textId="77777777" w:rsidR="003568E0" w:rsidRDefault="00A468CF">
            <w:pPr>
              <w:ind w:firstLine="0"/>
              <w:jc w:val="center"/>
              <w:rPr>
                <w:rFonts w:cs="Times New Roman"/>
                <w:sz w:val="22"/>
              </w:rPr>
            </w:pPr>
            <w:r>
              <w:rPr>
                <w:rFonts w:cs="Times New Roman"/>
                <w:sz w:val="22"/>
              </w:rPr>
              <w:t>990,0</w:t>
            </w:r>
          </w:p>
        </w:tc>
      </w:tr>
      <w:tr w:rsidR="003568E0" w14:paraId="6B4B7B44" w14:textId="77777777">
        <w:trPr>
          <w:trHeight w:val="525"/>
        </w:trPr>
        <w:tc>
          <w:tcPr>
            <w:tcW w:w="6244" w:type="dxa"/>
            <w:vMerge w:val="restart"/>
            <w:vAlign w:val="center"/>
          </w:tcPr>
          <w:p w14:paraId="374E8B58" w14:textId="77777777" w:rsidR="003568E0" w:rsidRDefault="00A468CF">
            <w:pPr>
              <w:spacing w:line="233" w:lineRule="auto"/>
              <w:ind w:left="567" w:firstLine="0"/>
              <w:rPr>
                <w:sz w:val="22"/>
                <w:highlight w:val="white"/>
              </w:rPr>
            </w:pPr>
            <w:r>
              <w:rPr>
                <w:sz w:val="22"/>
                <w:highlight w:val="white"/>
              </w:rPr>
              <w:lastRenderedPageBreak/>
              <w:t>- вне</w:t>
            </w:r>
            <w:r>
              <w:rPr>
                <w:sz w:val="22"/>
              </w:rPr>
              <w:t>бюджетные источники</w:t>
            </w:r>
          </w:p>
        </w:tc>
        <w:tc>
          <w:tcPr>
            <w:tcW w:w="2219" w:type="dxa"/>
            <w:vMerge/>
          </w:tcPr>
          <w:p w14:paraId="5B447925" w14:textId="77777777" w:rsidR="003568E0" w:rsidRDefault="003568E0"/>
        </w:tc>
        <w:tc>
          <w:tcPr>
            <w:tcW w:w="1479" w:type="dxa"/>
            <w:vMerge w:val="restart"/>
          </w:tcPr>
          <w:p w14:paraId="6CE879E6" w14:textId="77777777" w:rsidR="003568E0" w:rsidRDefault="003568E0">
            <w:pPr>
              <w:ind w:firstLine="0"/>
              <w:jc w:val="center"/>
              <w:rPr>
                <w:rFonts w:cs="Times New Roman"/>
                <w:sz w:val="22"/>
                <w:highlight w:val="white"/>
              </w:rPr>
            </w:pPr>
          </w:p>
        </w:tc>
        <w:tc>
          <w:tcPr>
            <w:tcW w:w="1036" w:type="dxa"/>
            <w:vMerge w:val="restart"/>
          </w:tcPr>
          <w:p w14:paraId="2D995741" w14:textId="77777777" w:rsidR="003568E0" w:rsidRDefault="003568E0">
            <w:pPr>
              <w:ind w:firstLine="0"/>
              <w:jc w:val="center"/>
              <w:rPr>
                <w:rFonts w:cs="Times New Roman"/>
                <w:sz w:val="22"/>
                <w:highlight w:val="white"/>
              </w:rPr>
            </w:pPr>
          </w:p>
        </w:tc>
        <w:tc>
          <w:tcPr>
            <w:tcW w:w="888" w:type="dxa"/>
            <w:vMerge w:val="restart"/>
          </w:tcPr>
          <w:p w14:paraId="6EB52543" w14:textId="77777777" w:rsidR="003568E0" w:rsidRDefault="003568E0">
            <w:pPr>
              <w:ind w:firstLine="0"/>
              <w:jc w:val="center"/>
              <w:rPr>
                <w:rFonts w:cs="Times New Roman"/>
                <w:sz w:val="22"/>
                <w:highlight w:val="white"/>
              </w:rPr>
            </w:pPr>
          </w:p>
        </w:tc>
        <w:tc>
          <w:tcPr>
            <w:tcW w:w="888" w:type="dxa"/>
            <w:vMerge w:val="restart"/>
          </w:tcPr>
          <w:p w14:paraId="36637493" w14:textId="77777777" w:rsidR="003568E0" w:rsidRDefault="003568E0">
            <w:pPr>
              <w:ind w:firstLine="0"/>
              <w:jc w:val="center"/>
              <w:rPr>
                <w:rFonts w:cs="Times New Roman"/>
                <w:sz w:val="22"/>
                <w:highlight w:val="white"/>
              </w:rPr>
            </w:pPr>
          </w:p>
        </w:tc>
        <w:tc>
          <w:tcPr>
            <w:tcW w:w="888" w:type="dxa"/>
          </w:tcPr>
          <w:p w14:paraId="207C0159" w14:textId="77777777" w:rsidR="003568E0" w:rsidRDefault="003568E0">
            <w:pPr>
              <w:ind w:firstLine="0"/>
              <w:rPr>
                <w:rFonts w:cs="Times New Roman"/>
                <w:sz w:val="22"/>
                <w:highlight w:val="white"/>
              </w:rPr>
            </w:pPr>
          </w:p>
        </w:tc>
        <w:tc>
          <w:tcPr>
            <w:tcW w:w="888" w:type="dxa"/>
          </w:tcPr>
          <w:p w14:paraId="504C73EB" w14:textId="77777777" w:rsidR="003568E0" w:rsidRDefault="003568E0">
            <w:pPr>
              <w:ind w:firstLine="0"/>
              <w:rPr>
                <w:rFonts w:cs="Times New Roman"/>
                <w:sz w:val="22"/>
                <w:highlight w:val="white"/>
              </w:rPr>
            </w:pPr>
          </w:p>
        </w:tc>
        <w:tc>
          <w:tcPr>
            <w:tcW w:w="1287" w:type="dxa"/>
            <w:vMerge w:val="restart"/>
          </w:tcPr>
          <w:p w14:paraId="2007EE3E" w14:textId="77777777" w:rsidR="003568E0" w:rsidRDefault="003568E0">
            <w:pPr>
              <w:ind w:firstLine="0"/>
              <w:jc w:val="center"/>
              <w:rPr>
                <w:rFonts w:cs="Times New Roman"/>
                <w:sz w:val="22"/>
                <w:highlight w:val="white"/>
              </w:rPr>
            </w:pPr>
          </w:p>
        </w:tc>
      </w:tr>
      <w:tr w:rsidR="003568E0" w14:paraId="50837E3B" w14:textId="77777777">
        <w:trPr>
          <w:trHeight w:val="778"/>
        </w:trPr>
        <w:tc>
          <w:tcPr>
            <w:tcW w:w="6244" w:type="dxa"/>
            <w:vMerge w:val="restart"/>
            <w:vAlign w:val="center"/>
          </w:tcPr>
          <w:p w14:paraId="49C4C921" w14:textId="77777777" w:rsidR="003568E0" w:rsidRDefault="00A468CF">
            <w:pPr>
              <w:tabs>
                <w:tab w:val="left" w:pos="993"/>
              </w:tabs>
              <w:spacing w:after="0" w:line="0" w:lineRule="atLeast"/>
              <w:ind w:firstLine="0"/>
              <w:jc w:val="both"/>
              <w:rPr>
                <w:rFonts w:cs="Times New Roman"/>
                <w:sz w:val="22"/>
                <w:highlight w:val="white"/>
              </w:rPr>
            </w:pPr>
            <w:r>
              <w:rPr>
                <w:rFonts w:cs="Times New Roman"/>
                <w:sz w:val="22"/>
                <w:highlight w:val="white"/>
              </w:rPr>
              <w:t>Мероприятие (результат) «Организовано поощрение деловой и социальной активности лидеров общественного самоуправления района» всего, в том числе:</w:t>
            </w:r>
          </w:p>
        </w:tc>
        <w:tc>
          <w:tcPr>
            <w:tcW w:w="2219" w:type="dxa"/>
            <w:vMerge w:val="restart"/>
          </w:tcPr>
          <w:p w14:paraId="1D64C058" w14:textId="77777777" w:rsidR="003568E0" w:rsidRDefault="00A468CF">
            <w:pPr>
              <w:ind w:firstLine="0"/>
              <w:jc w:val="center"/>
              <w:rPr>
                <w:rFonts w:cs="Times New Roman"/>
                <w:sz w:val="22"/>
              </w:rPr>
            </w:pPr>
            <w:r>
              <w:rPr>
                <w:rFonts w:cs="Times New Roman"/>
                <w:sz w:val="22"/>
              </w:rPr>
              <w:t>034032001</w:t>
            </w:r>
          </w:p>
        </w:tc>
        <w:tc>
          <w:tcPr>
            <w:tcW w:w="1479" w:type="dxa"/>
            <w:vMerge w:val="restart"/>
          </w:tcPr>
          <w:p w14:paraId="3D33C324" w14:textId="77777777" w:rsidR="003568E0" w:rsidRDefault="00A468CF">
            <w:pPr>
              <w:ind w:firstLine="0"/>
              <w:jc w:val="center"/>
              <w:rPr>
                <w:rFonts w:cs="Times New Roman"/>
                <w:sz w:val="22"/>
              </w:rPr>
            </w:pPr>
            <w:r>
              <w:rPr>
                <w:rFonts w:cs="Times New Roman"/>
                <w:sz w:val="22"/>
              </w:rPr>
              <w:t>75,0</w:t>
            </w:r>
          </w:p>
        </w:tc>
        <w:tc>
          <w:tcPr>
            <w:tcW w:w="1036" w:type="dxa"/>
            <w:vMerge w:val="restart"/>
          </w:tcPr>
          <w:p w14:paraId="05D20763" w14:textId="77777777" w:rsidR="003568E0" w:rsidRDefault="00A468CF">
            <w:pPr>
              <w:ind w:firstLine="0"/>
              <w:jc w:val="center"/>
              <w:rPr>
                <w:rFonts w:cs="Times New Roman"/>
                <w:sz w:val="22"/>
                <w:highlight w:val="white"/>
              </w:rPr>
            </w:pPr>
            <w:r>
              <w:rPr>
                <w:rFonts w:cs="Times New Roman"/>
                <w:sz w:val="22"/>
              </w:rPr>
              <w:t>75,0</w:t>
            </w:r>
          </w:p>
        </w:tc>
        <w:tc>
          <w:tcPr>
            <w:tcW w:w="888" w:type="dxa"/>
            <w:vMerge w:val="restart"/>
          </w:tcPr>
          <w:p w14:paraId="65720321" w14:textId="77777777" w:rsidR="003568E0" w:rsidRDefault="00A468CF">
            <w:pPr>
              <w:ind w:firstLine="0"/>
              <w:jc w:val="center"/>
              <w:rPr>
                <w:rFonts w:cs="Times New Roman"/>
                <w:sz w:val="22"/>
              </w:rPr>
            </w:pPr>
            <w:r>
              <w:rPr>
                <w:rFonts w:cs="Times New Roman"/>
                <w:sz w:val="22"/>
              </w:rPr>
              <w:t>75,0</w:t>
            </w:r>
          </w:p>
        </w:tc>
        <w:tc>
          <w:tcPr>
            <w:tcW w:w="888" w:type="dxa"/>
            <w:vMerge w:val="restart"/>
          </w:tcPr>
          <w:p w14:paraId="61EF0298" w14:textId="77777777" w:rsidR="003568E0" w:rsidRDefault="00A468CF">
            <w:pPr>
              <w:ind w:firstLine="0"/>
              <w:jc w:val="center"/>
              <w:rPr>
                <w:rFonts w:cs="Times New Roman"/>
                <w:sz w:val="22"/>
                <w:highlight w:val="white"/>
              </w:rPr>
            </w:pPr>
            <w:r>
              <w:rPr>
                <w:rFonts w:cs="Times New Roman"/>
                <w:sz w:val="22"/>
              </w:rPr>
              <w:t>75,0</w:t>
            </w:r>
          </w:p>
        </w:tc>
        <w:tc>
          <w:tcPr>
            <w:tcW w:w="888" w:type="dxa"/>
            <w:vMerge w:val="restart"/>
          </w:tcPr>
          <w:p w14:paraId="294379DB" w14:textId="77777777" w:rsidR="003568E0" w:rsidRDefault="00A468CF">
            <w:pPr>
              <w:ind w:firstLine="0"/>
              <w:jc w:val="center"/>
              <w:rPr>
                <w:rFonts w:cs="Times New Roman"/>
                <w:sz w:val="22"/>
              </w:rPr>
            </w:pPr>
            <w:r>
              <w:rPr>
                <w:rFonts w:cs="Times New Roman"/>
                <w:sz w:val="22"/>
              </w:rPr>
              <w:t>75,0</w:t>
            </w:r>
          </w:p>
        </w:tc>
        <w:tc>
          <w:tcPr>
            <w:tcW w:w="888" w:type="dxa"/>
            <w:vMerge w:val="restart"/>
          </w:tcPr>
          <w:p w14:paraId="1CA68AF8" w14:textId="77777777" w:rsidR="003568E0" w:rsidRDefault="00A468CF">
            <w:pPr>
              <w:ind w:firstLine="0"/>
              <w:jc w:val="center"/>
              <w:rPr>
                <w:rFonts w:cs="Times New Roman"/>
                <w:sz w:val="22"/>
                <w:highlight w:val="white"/>
              </w:rPr>
            </w:pPr>
            <w:r>
              <w:rPr>
                <w:rFonts w:cs="Times New Roman"/>
                <w:sz w:val="22"/>
              </w:rPr>
              <w:t>75,0</w:t>
            </w:r>
          </w:p>
        </w:tc>
        <w:tc>
          <w:tcPr>
            <w:tcW w:w="1287" w:type="dxa"/>
            <w:vMerge w:val="restart"/>
          </w:tcPr>
          <w:p w14:paraId="3C2E1FB7" w14:textId="77777777" w:rsidR="003568E0" w:rsidRDefault="00A468CF">
            <w:pPr>
              <w:ind w:firstLine="0"/>
              <w:jc w:val="center"/>
              <w:rPr>
                <w:rFonts w:cs="Times New Roman"/>
                <w:sz w:val="22"/>
              </w:rPr>
            </w:pPr>
            <w:r>
              <w:rPr>
                <w:rFonts w:cs="Times New Roman"/>
                <w:sz w:val="22"/>
              </w:rPr>
              <w:t>450,0</w:t>
            </w:r>
          </w:p>
        </w:tc>
      </w:tr>
      <w:tr w:rsidR="003568E0" w14:paraId="24C16107" w14:textId="77777777">
        <w:trPr>
          <w:trHeight w:val="525"/>
        </w:trPr>
        <w:tc>
          <w:tcPr>
            <w:tcW w:w="6244" w:type="dxa"/>
            <w:vMerge w:val="restart"/>
            <w:vAlign w:val="center"/>
          </w:tcPr>
          <w:p w14:paraId="5F8E7399" w14:textId="77777777" w:rsidR="003568E0" w:rsidRDefault="00A468CF">
            <w:pPr>
              <w:ind w:left="567" w:firstLine="0"/>
              <w:rPr>
                <w:rFonts w:cs="Times New Roman"/>
                <w:sz w:val="22"/>
                <w:highlight w:val="white"/>
              </w:rPr>
            </w:pPr>
            <w:r>
              <w:rPr>
                <w:rFonts w:cs="Times New Roman"/>
                <w:sz w:val="22"/>
                <w:highlight w:val="white"/>
              </w:rPr>
              <w:t>- межбюджетные трансферты из федерального бюджета</w:t>
            </w:r>
          </w:p>
        </w:tc>
        <w:tc>
          <w:tcPr>
            <w:tcW w:w="2219" w:type="dxa"/>
            <w:vMerge/>
          </w:tcPr>
          <w:p w14:paraId="76F5B06F" w14:textId="77777777" w:rsidR="003568E0" w:rsidRDefault="003568E0"/>
        </w:tc>
        <w:tc>
          <w:tcPr>
            <w:tcW w:w="1479" w:type="dxa"/>
            <w:vMerge w:val="restart"/>
          </w:tcPr>
          <w:p w14:paraId="4A7E9C31" w14:textId="77777777" w:rsidR="003568E0" w:rsidRDefault="003568E0">
            <w:pPr>
              <w:ind w:firstLine="0"/>
              <w:jc w:val="center"/>
              <w:rPr>
                <w:rFonts w:cs="Times New Roman"/>
                <w:sz w:val="22"/>
                <w:highlight w:val="white"/>
              </w:rPr>
            </w:pPr>
          </w:p>
        </w:tc>
        <w:tc>
          <w:tcPr>
            <w:tcW w:w="1036" w:type="dxa"/>
            <w:vMerge w:val="restart"/>
          </w:tcPr>
          <w:p w14:paraId="763AE607" w14:textId="77777777" w:rsidR="003568E0" w:rsidRDefault="003568E0">
            <w:pPr>
              <w:ind w:firstLine="0"/>
              <w:jc w:val="center"/>
              <w:rPr>
                <w:rFonts w:cs="Times New Roman"/>
                <w:sz w:val="22"/>
                <w:highlight w:val="white"/>
              </w:rPr>
            </w:pPr>
          </w:p>
        </w:tc>
        <w:tc>
          <w:tcPr>
            <w:tcW w:w="888" w:type="dxa"/>
            <w:vMerge w:val="restart"/>
          </w:tcPr>
          <w:p w14:paraId="4C979FC4" w14:textId="77777777" w:rsidR="003568E0" w:rsidRDefault="003568E0">
            <w:pPr>
              <w:ind w:firstLine="0"/>
              <w:jc w:val="center"/>
              <w:rPr>
                <w:rFonts w:cs="Times New Roman"/>
                <w:sz w:val="22"/>
                <w:highlight w:val="white"/>
              </w:rPr>
            </w:pPr>
          </w:p>
        </w:tc>
        <w:tc>
          <w:tcPr>
            <w:tcW w:w="888" w:type="dxa"/>
            <w:vMerge w:val="restart"/>
          </w:tcPr>
          <w:p w14:paraId="6FD8FA8A" w14:textId="77777777" w:rsidR="003568E0" w:rsidRDefault="003568E0">
            <w:pPr>
              <w:ind w:firstLine="0"/>
              <w:jc w:val="center"/>
              <w:rPr>
                <w:rFonts w:cs="Times New Roman"/>
                <w:sz w:val="22"/>
                <w:highlight w:val="white"/>
              </w:rPr>
            </w:pPr>
          </w:p>
        </w:tc>
        <w:tc>
          <w:tcPr>
            <w:tcW w:w="888" w:type="dxa"/>
            <w:vMerge w:val="restart"/>
          </w:tcPr>
          <w:p w14:paraId="72108640" w14:textId="77777777" w:rsidR="003568E0" w:rsidRDefault="003568E0">
            <w:pPr>
              <w:rPr>
                <w:rFonts w:cs="Times New Roman"/>
                <w:sz w:val="22"/>
                <w:highlight w:val="white"/>
              </w:rPr>
            </w:pPr>
          </w:p>
        </w:tc>
        <w:tc>
          <w:tcPr>
            <w:tcW w:w="888" w:type="dxa"/>
            <w:vMerge w:val="restart"/>
          </w:tcPr>
          <w:p w14:paraId="7EFB4AD8" w14:textId="77777777" w:rsidR="003568E0" w:rsidRDefault="003568E0">
            <w:pPr>
              <w:rPr>
                <w:rFonts w:cs="Times New Roman"/>
                <w:sz w:val="22"/>
                <w:highlight w:val="white"/>
              </w:rPr>
            </w:pPr>
          </w:p>
        </w:tc>
        <w:tc>
          <w:tcPr>
            <w:tcW w:w="1287" w:type="dxa"/>
            <w:vMerge w:val="restart"/>
          </w:tcPr>
          <w:p w14:paraId="09733B94" w14:textId="77777777" w:rsidR="003568E0" w:rsidRDefault="003568E0">
            <w:pPr>
              <w:ind w:firstLine="0"/>
              <w:jc w:val="center"/>
              <w:rPr>
                <w:rFonts w:cs="Times New Roman"/>
                <w:sz w:val="22"/>
                <w:highlight w:val="white"/>
              </w:rPr>
            </w:pPr>
          </w:p>
        </w:tc>
      </w:tr>
      <w:tr w:rsidR="003568E0" w14:paraId="25B835ED" w14:textId="77777777">
        <w:trPr>
          <w:trHeight w:val="525"/>
        </w:trPr>
        <w:tc>
          <w:tcPr>
            <w:tcW w:w="6244" w:type="dxa"/>
            <w:vMerge w:val="restart"/>
            <w:vAlign w:val="center"/>
          </w:tcPr>
          <w:p w14:paraId="29B40F3A" w14:textId="77777777" w:rsidR="003568E0" w:rsidRDefault="00A468CF">
            <w:pPr>
              <w:ind w:firstLine="567"/>
              <w:rPr>
                <w:rFonts w:cs="Times New Roman"/>
                <w:sz w:val="22"/>
                <w:highlight w:val="white"/>
              </w:rPr>
            </w:pPr>
            <w:r>
              <w:rPr>
                <w:rFonts w:cs="Times New Roman"/>
                <w:sz w:val="22"/>
                <w:highlight w:val="white"/>
              </w:rPr>
              <w:t xml:space="preserve">- межбюджетные трансферты из областного бюджета </w:t>
            </w:r>
          </w:p>
        </w:tc>
        <w:tc>
          <w:tcPr>
            <w:tcW w:w="2219" w:type="dxa"/>
            <w:vMerge/>
          </w:tcPr>
          <w:p w14:paraId="7BB8FB0F" w14:textId="77777777" w:rsidR="003568E0" w:rsidRDefault="003568E0"/>
        </w:tc>
        <w:tc>
          <w:tcPr>
            <w:tcW w:w="1479" w:type="dxa"/>
            <w:vMerge w:val="restart"/>
          </w:tcPr>
          <w:p w14:paraId="02846A3C" w14:textId="77777777" w:rsidR="003568E0" w:rsidRDefault="003568E0">
            <w:pPr>
              <w:ind w:firstLine="0"/>
              <w:jc w:val="center"/>
              <w:rPr>
                <w:rFonts w:cs="Times New Roman"/>
                <w:sz w:val="22"/>
                <w:highlight w:val="white"/>
              </w:rPr>
            </w:pPr>
          </w:p>
        </w:tc>
        <w:tc>
          <w:tcPr>
            <w:tcW w:w="1036" w:type="dxa"/>
            <w:vMerge w:val="restart"/>
          </w:tcPr>
          <w:p w14:paraId="2CEC35F9" w14:textId="77777777" w:rsidR="003568E0" w:rsidRDefault="003568E0">
            <w:pPr>
              <w:ind w:firstLine="0"/>
              <w:jc w:val="center"/>
              <w:rPr>
                <w:rFonts w:cs="Times New Roman"/>
                <w:sz w:val="22"/>
                <w:highlight w:val="white"/>
              </w:rPr>
            </w:pPr>
          </w:p>
        </w:tc>
        <w:tc>
          <w:tcPr>
            <w:tcW w:w="888" w:type="dxa"/>
            <w:vMerge w:val="restart"/>
          </w:tcPr>
          <w:p w14:paraId="7CDF5172" w14:textId="77777777" w:rsidR="003568E0" w:rsidRDefault="003568E0">
            <w:pPr>
              <w:ind w:firstLine="0"/>
              <w:jc w:val="center"/>
              <w:rPr>
                <w:rFonts w:cs="Times New Roman"/>
                <w:sz w:val="22"/>
                <w:highlight w:val="white"/>
              </w:rPr>
            </w:pPr>
          </w:p>
        </w:tc>
        <w:tc>
          <w:tcPr>
            <w:tcW w:w="888" w:type="dxa"/>
            <w:vMerge w:val="restart"/>
          </w:tcPr>
          <w:p w14:paraId="1E4477E7" w14:textId="77777777" w:rsidR="003568E0" w:rsidRDefault="003568E0">
            <w:pPr>
              <w:ind w:firstLine="0"/>
              <w:jc w:val="center"/>
              <w:rPr>
                <w:rFonts w:cs="Times New Roman"/>
                <w:sz w:val="22"/>
                <w:highlight w:val="white"/>
              </w:rPr>
            </w:pPr>
          </w:p>
        </w:tc>
        <w:tc>
          <w:tcPr>
            <w:tcW w:w="888" w:type="dxa"/>
            <w:vMerge w:val="restart"/>
          </w:tcPr>
          <w:p w14:paraId="43B8AB90" w14:textId="77777777" w:rsidR="003568E0" w:rsidRDefault="003568E0">
            <w:pPr>
              <w:rPr>
                <w:rFonts w:cs="Times New Roman"/>
                <w:sz w:val="22"/>
                <w:highlight w:val="white"/>
              </w:rPr>
            </w:pPr>
          </w:p>
        </w:tc>
        <w:tc>
          <w:tcPr>
            <w:tcW w:w="888" w:type="dxa"/>
            <w:vMerge w:val="restart"/>
          </w:tcPr>
          <w:p w14:paraId="1E9A9A91" w14:textId="77777777" w:rsidR="003568E0" w:rsidRDefault="003568E0">
            <w:pPr>
              <w:rPr>
                <w:rFonts w:cs="Times New Roman"/>
                <w:sz w:val="22"/>
                <w:highlight w:val="white"/>
              </w:rPr>
            </w:pPr>
          </w:p>
        </w:tc>
        <w:tc>
          <w:tcPr>
            <w:tcW w:w="1287" w:type="dxa"/>
            <w:vMerge w:val="restart"/>
          </w:tcPr>
          <w:p w14:paraId="2C286BB1" w14:textId="77777777" w:rsidR="003568E0" w:rsidRDefault="003568E0">
            <w:pPr>
              <w:ind w:firstLine="0"/>
              <w:jc w:val="center"/>
              <w:rPr>
                <w:rFonts w:cs="Times New Roman"/>
                <w:sz w:val="22"/>
                <w:highlight w:val="white"/>
              </w:rPr>
            </w:pPr>
          </w:p>
        </w:tc>
      </w:tr>
      <w:tr w:rsidR="003568E0" w14:paraId="1CD898D9" w14:textId="77777777">
        <w:trPr>
          <w:trHeight w:val="525"/>
        </w:trPr>
        <w:tc>
          <w:tcPr>
            <w:tcW w:w="6244" w:type="dxa"/>
            <w:vMerge w:val="restart"/>
            <w:vAlign w:val="center"/>
          </w:tcPr>
          <w:p w14:paraId="26F989A9" w14:textId="77777777" w:rsidR="003568E0" w:rsidRDefault="00A468CF">
            <w:pPr>
              <w:ind w:firstLine="567"/>
              <w:rPr>
                <w:rFonts w:cs="Times New Roman"/>
                <w:sz w:val="22"/>
                <w:highlight w:val="white"/>
              </w:rPr>
            </w:pPr>
            <w:r>
              <w:rPr>
                <w:rFonts w:cs="Times New Roman"/>
                <w:sz w:val="22"/>
                <w:highlight w:val="white"/>
              </w:rPr>
              <w:t>- ме</w:t>
            </w:r>
            <w:r>
              <w:rPr>
                <w:rFonts w:cs="Times New Roman"/>
                <w:sz w:val="22"/>
              </w:rPr>
              <w:t>стный бюджет</w:t>
            </w:r>
          </w:p>
        </w:tc>
        <w:tc>
          <w:tcPr>
            <w:tcW w:w="2219" w:type="dxa"/>
            <w:vMerge/>
          </w:tcPr>
          <w:p w14:paraId="4E22D396" w14:textId="77777777" w:rsidR="003568E0" w:rsidRDefault="003568E0"/>
        </w:tc>
        <w:tc>
          <w:tcPr>
            <w:tcW w:w="1479" w:type="dxa"/>
            <w:vMerge w:val="restart"/>
          </w:tcPr>
          <w:p w14:paraId="291C0E5D" w14:textId="77777777" w:rsidR="003568E0" w:rsidRDefault="00A468CF">
            <w:pPr>
              <w:ind w:firstLine="0"/>
              <w:jc w:val="center"/>
              <w:rPr>
                <w:rFonts w:cs="Times New Roman"/>
                <w:sz w:val="22"/>
              </w:rPr>
            </w:pPr>
            <w:r>
              <w:rPr>
                <w:rFonts w:cs="Times New Roman"/>
                <w:sz w:val="22"/>
              </w:rPr>
              <w:t>75,0</w:t>
            </w:r>
          </w:p>
        </w:tc>
        <w:tc>
          <w:tcPr>
            <w:tcW w:w="1036" w:type="dxa"/>
            <w:vMerge w:val="restart"/>
          </w:tcPr>
          <w:p w14:paraId="345FDCB4" w14:textId="77777777" w:rsidR="003568E0" w:rsidRDefault="00A468CF">
            <w:pPr>
              <w:ind w:firstLine="0"/>
              <w:jc w:val="center"/>
              <w:rPr>
                <w:rFonts w:cs="Times New Roman"/>
                <w:sz w:val="22"/>
                <w:highlight w:val="white"/>
              </w:rPr>
            </w:pPr>
            <w:r>
              <w:rPr>
                <w:rFonts w:cs="Times New Roman"/>
                <w:sz w:val="22"/>
              </w:rPr>
              <w:t>75,0</w:t>
            </w:r>
          </w:p>
        </w:tc>
        <w:tc>
          <w:tcPr>
            <w:tcW w:w="888" w:type="dxa"/>
            <w:vMerge w:val="restart"/>
          </w:tcPr>
          <w:p w14:paraId="5CA2B3D7" w14:textId="77777777" w:rsidR="003568E0" w:rsidRDefault="00A468CF">
            <w:pPr>
              <w:ind w:firstLine="0"/>
              <w:jc w:val="center"/>
              <w:rPr>
                <w:rFonts w:cs="Times New Roman"/>
                <w:sz w:val="22"/>
              </w:rPr>
            </w:pPr>
            <w:r>
              <w:rPr>
                <w:rFonts w:cs="Times New Roman"/>
                <w:sz w:val="22"/>
              </w:rPr>
              <w:t>75,0</w:t>
            </w:r>
          </w:p>
        </w:tc>
        <w:tc>
          <w:tcPr>
            <w:tcW w:w="888" w:type="dxa"/>
            <w:vMerge w:val="restart"/>
          </w:tcPr>
          <w:p w14:paraId="68DA1FC3" w14:textId="77777777" w:rsidR="003568E0" w:rsidRDefault="00A468CF">
            <w:pPr>
              <w:ind w:firstLine="0"/>
              <w:jc w:val="center"/>
              <w:rPr>
                <w:rFonts w:cs="Times New Roman"/>
                <w:sz w:val="22"/>
                <w:highlight w:val="white"/>
              </w:rPr>
            </w:pPr>
            <w:r>
              <w:rPr>
                <w:rFonts w:cs="Times New Roman"/>
                <w:sz w:val="22"/>
              </w:rPr>
              <w:t>75,0</w:t>
            </w:r>
          </w:p>
        </w:tc>
        <w:tc>
          <w:tcPr>
            <w:tcW w:w="888" w:type="dxa"/>
            <w:vMerge w:val="restart"/>
          </w:tcPr>
          <w:p w14:paraId="130161D2" w14:textId="77777777" w:rsidR="003568E0" w:rsidRDefault="00A468CF">
            <w:pPr>
              <w:ind w:firstLine="0"/>
              <w:jc w:val="center"/>
              <w:rPr>
                <w:rFonts w:cs="Times New Roman"/>
                <w:sz w:val="22"/>
              </w:rPr>
            </w:pPr>
            <w:r>
              <w:rPr>
                <w:rFonts w:cs="Times New Roman"/>
                <w:sz w:val="22"/>
              </w:rPr>
              <w:t>75,0</w:t>
            </w:r>
          </w:p>
        </w:tc>
        <w:tc>
          <w:tcPr>
            <w:tcW w:w="888" w:type="dxa"/>
            <w:vMerge w:val="restart"/>
          </w:tcPr>
          <w:p w14:paraId="371270EF" w14:textId="77777777" w:rsidR="003568E0" w:rsidRDefault="00A468CF">
            <w:pPr>
              <w:ind w:firstLine="0"/>
              <w:jc w:val="center"/>
              <w:rPr>
                <w:rFonts w:cs="Times New Roman"/>
                <w:sz w:val="22"/>
                <w:highlight w:val="white"/>
              </w:rPr>
            </w:pPr>
            <w:r>
              <w:rPr>
                <w:rFonts w:cs="Times New Roman"/>
                <w:sz w:val="22"/>
              </w:rPr>
              <w:t>75,0</w:t>
            </w:r>
          </w:p>
        </w:tc>
        <w:tc>
          <w:tcPr>
            <w:tcW w:w="1287" w:type="dxa"/>
            <w:vMerge w:val="restart"/>
          </w:tcPr>
          <w:p w14:paraId="59834AC7" w14:textId="77777777" w:rsidR="003568E0" w:rsidRDefault="00A468CF">
            <w:pPr>
              <w:ind w:firstLine="0"/>
              <w:jc w:val="center"/>
              <w:rPr>
                <w:rFonts w:cs="Times New Roman"/>
                <w:sz w:val="22"/>
              </w:rPr>
            </w:pPr>
            <w:r>
              <w:rPr>
                <w:rFonts w:cs="Times New Roman"/>
                <w:sz w:val="22"/>
              </w:rPr>
              <w:t>450,0</w:t>
            </w:r>
          </w:p>
        </w:tc>
      </w:tr>
      <w:tr w:rsidR="003568E0" w14:paraId="5844547A" w14:textId="77777777">
        <w:trPr>
          <w:trHeight w:val="525"/>
        </w:trPr>
        <w:tc>
          <w:tcPr>
            <w:tcW w:w="6244" w:type="dxa"/>
            <w:vMerge w:val="restart"/>
            <w:vAlign w:val="center"/>
          </w:tcPr>
          <w:p w14:paraId="3C6C8D88" w14:textId="77777777" w:rsidR="003568E0" w:rsidRDefault="00A468CF">
            <w:pPr>
              <w:spacing w:line="233" w:lineRule="auto"/>
              <w:ind w:left="567" w:firstLine="0"/>
              <w:rPr>
                <w:sz w:val="22"/>
                <w:highlight w:val="white"/>
              </w:rPr>
            </w:pPr>
            <w:r>
              <w:rPr>
                <w:sz w:val="22"/>
                <w:highlight w:val="white"/>
              </w:rPr>
              <w:t>- вне</w:t>
            </w:r>
            <w:r>
              <w:rPr>
                <w:sz w:val="22"/>
              </w:rPr>
              <w:t>бюджетные источники</w:t>
            </w:r>
          </w:p>
        </w:tc>
        <w:tc>
          <w:tcPr>
            <w:tcW w:w="2219" w:type="dxa"/>
            <w:vMerge/>
          </w:tcPr>
          <w:p w14:paraId="2B7E65F0" w14:textId="77777777" w:rsidR="003568E0" w:rsidRDefault="003568E0"/>
        </w:tc>
        <w:tc>
          <w:tcPr>
            <w:tcW w:w="1479" w:type="dxa"/>
            <w:vMerge w:val="restart"/>
          </w:tcPr>
          <w:p w14:paraId="2B195F43" w14:textId="77777777" w:rsidR="003568E0" w:rsidRDefault="003568E0">
            <w:pPr>
              <w:ind w:firstLine="0"/>
              <w:jc w:val="center"/>
              <w:rPr>
                <w:rFonts w:cs="Times New Roman"/>
                <w:sz w:val="22"/>
                <w:highlight w:val="white"/>
              </w:rPr>
            </w:pPr>
          </w:p>
        </w:tc>
        <w:tc>
          <w:tcPr>
            <w:tcW w:w="1036" w:type="dxa"/>
            <w:vMerge w:val="restart"/>
          </w:tcPr>
          <w:p w14:paraId="0768543A" w14:textId="77777777" w:rsidR="003568E0" w:rsidRDefault="003568E0">
            <w:pPr>
              <w:ind w:firstLine="0"/>
              <w:jc w:val="center"/>
              <w:rPr>
                <w:rFonts w:cs="Times New Roman"/>
                <w:sz w:val="22"/>
                <w:highlight w:val="white"/>
              </w:rPr>
            </w:pPr>
          </w:p>
        </w:tc>
        <w:tc>
          <w:tcPr>
            <w:tcW w:w="888" w:type="dxa"/>
            <w:vMerge w:val="restart"/>
          </w:tcPr>
          <w:p w14:paraId="4873E21A" w14:textId="77777777" w:rsidR="003568E0" w:rsidRDefault="003568E0">
            <w:pPr>
              <w:ind w:firstLine="0"/>
              <w:jc w:val="center"/>
              <w:rPr>
                <w:rFonts w:cs="Times New Roman"/>
                <w:sz w:val="22"/>
                <w:highlight w:val="white"/>
              </w:rPr>
            </w:pPr>
          </w:p>
        </w:tc>
        <w:tc>
          <w:tcPr>
            <w:tcW w:w="888" w:type="dxa"/>
            <w:vMerge w:val="restart"/>
          </w:tcPr>
          <w:p w14:paraId="20B5DFA8" w14:textId="77777777" w:rsidR="003568E0" w:rsidRDefault="003568E0">
            <w:pPr>
              <w:ind w:firstLine="0"/>
              <w:jc w:val="center"/>
              <w:rPr>
                <w:rFonts w:cs="Times New Roman"/>
                <w:sz w:val="22"/>
                <w:highlight w:val="white"/>
              </w:rPr>
            </w:pPr>
          </w:p>
        </w:tc>
        <w:tc>
          <w:tcPr>
            <w:tcW w:w="888" w:type="dxa"/>
            <w:vMerge w:val="restart"/>
          </w:tcPr>
          <w:p w14:paraId="7C51EC32" w14:textId="77777777" w:rsidR="003568E0" w:rsidRDefault="003568E0">
            <w:pPr>
              <w:rPr>
                <w:rFonts w:cs="Times New Roman"/>
                <w:sz w:val="22"/>
                <w:highlight w:val="white"/>
              </w:rPr>
            </w:pPr>
          </w:p>
        </w:tc>
        <w:tc>
          <w:tcPr>
            <w:tcW w:w="888" w:type="dxa"/>
            <w:vMerge w:val="restart"/>
          </w:tcPr>
          <w:p w14:paraId="6DDF34E5" w14:textId="77777777" w:rsidR="003568E0" w:rsidRDefault="003568E0">
            <w:pPr>
              <w:rPr>
                <w:rFonts w:cs="Times New Roman"/>
                <w:sz w:val="22"/>
                <w:highlight w:val="white"/>
              </w:rPr>
            </w:pPr>
          </w:p>
        </w:tc>
        <w:tc>
          <w:tcPr>
            <w:tcW w:w="1287" w:type="dxa"/>
            <w:vMerge w:val="restart"/>
          </w:tcPr>
          <w:p w14:paraId="26FD236A" w14:textId="77777777" w:rsidR="003568E0" w:rsidRDefault="003568E0">
            <w:pPr>
              <w:ind w:firstLine="0"/>
              <w:jc w:val="center"/>
              <w:rPr>
                <w:rFonts w:cs="Times New Roman"/>
                <w:sz w:val="22"/>
                <w:highlight w:val="white"/>
              </w:rPr>
            </w:pPr>
          </w:p>
        </w:tc>
      </w:tr>
      <w:tr w:rsidR="003568E0" w14:paraId="5E6FF115" w14:textId="77777777">
        <w:trPr>
          <w:trHeight w:val="525"/>
        </w:trPr>
        <w:tc>
          <w:tcPr>
            <w:tcW w:w="6244" w:type="dxa"/>
            <w:vMerge w:val="restart"/>
            <w:vAlign w:val="center"/>
          </w:tcPr>
          <w:p w14:paraId="5069A449" w14:textId="77777777" w:rsidR="003568E0" w:rsidRDefault="00A468CF">
            <w:pPr>
              <w:widowControl w:val="0"/>
              <w:ind w:firstLine="0"/>
              <w:jc w:val="both"/>
              <w:rPr>
                <w:rFonts w:eastAsia="Times New Roman" w:cs="Times New Roman"/>
                <w:sz w:val="22"/>
              </w:rPr>
            </w:pPr>
            <w:r>
              <w:rPr>
                <w:rFonts w:eastAsia="Times New Roman" w:cs="Times New Roman"/>
                <w:sz w:val="22"/>
              </w:rPr>
              <w:t>Нераспределенный резерв (областной бюджет)</w:t>
            </w:r>
          </w:p>
        </w:tc>
        <w:tc>
          <w:tcPr>
            <w:tcW w:w="2219" w:type="dxa"/>
            <w:vMerge w:val="restart"/>
          </w:tcPr>
          <w:p w14:paraId="7FD067CC" w14:textId="77777777" w:rsidR="003568E0" w:rsidRDefault="003568E0">
            <w:pPr>
              <w:ind w:firstLine="0"/>
              <w:jc w:val="center"/>
              <w:rPr>
                <w:rFonts w:cs="Times New Roman"/>
                <w:sz w:val="22"/>
              </w:rPr>
            </w:pPr>
          </w:p>
        </w:tc>
        <w:tc>
          <w:tcPr>
            <w:tcW w:w="1479" w:type="dxa"/>
            <w:vMerge w:val="restart"/>
          </w:tcPr>
          <w:p w14:paraId="792AF0CC" w14:textId="77777777" w:rsidR="003568E0" w:rsidRDefault="003568E0">
            <w:pPr>
              <w:ind w:firstLine="0"/>
              <w:jc w:val="center"/>
              <w:rPr>
                <w:rFonts w:cs="Times New Roman"/>
                <w:sz w:val="22"/>
                <w:highlight w:val="white"/>
              </w:rPr>
            </w:pPr>
          </w:p>
        </w:tc>
        <w:tc>
          <w:tcPr>
            <w:tcW w:w="1036" w:type="dxa"/>
            <w:vMerge w:val="restart"/>
          </w:tcPr>
          <w:p w14:paraId="7F64AD54" w14:textId="77777777" w:rsidR="003568E0" w:rsidRDefault="003568E0">
            <w:pPr>
              <w:ind w:firstLine="0"/>
              <w:jc w:val="center"/>
              <w:rPr>
                <w:rFonts w:cs="Times New Roman"/>
                <w:sz w:val="22"/>
                <w:highlight w:val="white"/>
              </w:rPr>
            </w:pPr>
          </w:p>
        </w:tc>
        <w:tc>
          <w:tcPr>
            <w:tcW w:w="888" w:type="dxa"/>
            <w:vMerge w:val="restart"/>
          </w:tcPr>
          <w:p w14:paraId="545A6D05" w14:textId="77777777" w:rsidR="003568E0" w:rsidRDefault="003568E0">
            <w:pPr>
              <w:ind w:firstLine="0"/>
              <w:jc w:val="center"/>
              <w:rPr>
                <w:rFonts w:cs="Times New Roman"/>
                <w:sz w:val="22"/>
                <w:highlight w:val="white"/>
              </w:rPr>
            </w:pPr>
          </w:p>
        </w:tc>
        <w:tc>
          <w:tcPr>
            <w:tcW w:w="888" w:type="dxa"/>
            <w:vMerge w:val="restart"/>
          </w:tcPr>
          <w:p w14:paraId="2C153C3F" w14:textId="77777777" w:rsidR="003568E0" w:rsidRDefault="003568E0">
            <w:pPr>
              <w:ind w:firstLine="0"/>
              <w:jc w:val="center"/>
              <w:rPr>
                <w:rFonts w:cs="Times New Roman"/>
                <w:sz w:val="22"/>
                <w:highlight w:val="white"/>
              </w:rPr>
            </w:pPr>
          </w:p>
        </w:tc>
        <w:tc>
          <w:tcPr>
            <w:tcW w:w="888" w:type="dxa"/>
            <w:vMerge w:val="restart"/>
          </w:tcPr>
          <w:p w14:paraId="45B51826" w14:textId="77777777" w:rsidR="003568E0" w:rsidRDefault="003568E0">
            <w:pPr>
              <w:rPr>
                <w:rFonts w:cs="Times New Roman"/>
                <w:sz w:val="22"/>
                <w:highlight w:val="white"/>
              </w:rPr>
            </w:pPr>
          </w:p>
        </w:tc>
        <w:tc>
          <w:tcPr>
            <w:tcW w:w="888" w:type="dxa"/>
            <w:vMerge w:val="restart"/>
          </w:tcPr>
          <w:p w14:paraId="4F6C4CC9" w14:textId="77777777" w:rsidR="003568E0" w:rsidRDefault="003568E0">
            <w:pPr>
              <w:rPr>
                <w:rFonts w:cs="Times New Roman"/>
                <w:sz w:val="22"/>
                <w:highlight w:val="white"/>
              </w:rPr>
            </w:pPr>
          </w:p>
        </w:tc>
        <w:tc>
          <w:tcPr>
            <w:tcW w:w="1287" w:type="dxa"/>
            <w:vMerge w:val="restart"/>
          </w:tcPr>
          <w:p w14:paraId="08CA92D7" w14:textId="77777777" w:rsidR="003568E0" w:rsidRDefault="003568E0">
            <w:pPr>
              <w:ind w:firstLine="0"/>
              <w:jc w:val="center"/>
              <w:rPr>
                <w:rFonts w:cs="Times New Roman"/>
                <w:sz w:val="22"/>
                <w:highlight w:val="white"/>
              </w:rPr>
            </w:pPr>
          </w:p>
        </w:tc>
      </w:tr>
    </w:tbl>
    <w:p w14:paraId="0780AE90" w14:textId="77777777" w:rsidR="003568E0" w:rsidRDefault="003568E0">
      <w:pPr>
        <w:tabs>
          <w:tab w:val="left" w:pos="993"/>
        </w:tabs>
        <w:spacing w:line="0" w:lineRule="atLeast"/>
        <w:rPr>
          <w:rFonts w:ascii="Times New Roman" w:hAnsi="Times New Roman" w:cs="Times New Roman"/>
          <w:b/>
          <w:bCs/>
        </w:rPr>
      </w:pPr>
    </w:p>
    <w:p w14:paraId="6EB58E6B" w14:textId="77777777" w:rsidR="003568E0" w:rsidRDefault="00A468CF">
      <w:pPr>
        <w:tabs>
          <w:tab w:val="left" w:pos="993"/>
        </w:tabs>
        <w:spacing w:line="0" w:lineRule="atLeast"/>
        <w:jc w:val="center"/>
        <w:rPr>
          <w:rFonts w:ascii="Times New Roman" w:hAnsi="Times New Roman" w:cs="Times New Roman"/>
          <w:b/>
          <w:bCs/>
          <w:sz w:val="26"/>
          <w:szCs w:val="26"/>
        </w:rPr>
      </w:pPr>
      <w:r>
        <w:rPr>
          <w:rFonts w:ascii="Times New Roman" w:hAnsi="Times New Roman" w:cs="Times New Roman"/>
          <w:b/>
          <w:bCs/>
          <w:sz w:val="26"/>
          <w:szCs w:val="26"/>
        </w:rPr>
        <w:t>6. План реализации комплекса процессных мероприятий</w:t>
      </w:r>
    </w:p>
    <w:tbl>
      <w:tblPr>
        <w:tblStyle w:val="a6"/>
        <w:tblW w:w="15866" w:type="dxa"/>
        <w:tblInd w:w="5" w:type="dxa"/>
        <w:tblLayout w:type="fixed"/>
        <w:tblCellMar>
          <w:left w:w="28" w:type="dxa"/>
          <w:right w:w="28" w:type="dxa"/>
        </w:tblCellMar>
        <w:tblLook w:val="04A0" w:firstRow="1" w:lastRow="0" w:firstColumn="1" w:lastColumn="0" w:noHBand="0" w:noVBand="1"/>
      </w:tblPr>
      <w:tblGrid>
        <w:gridCol w:w="1015"/>
        <w:gridCol w:w="4110"/>
        <w:gridCol w:w="3260"/>
        <w:gridCol w:w="3969"/>
        <w:gridCol w:w="3512"/>
      </w:tblGrid>
      <w:tr w:rsidR="003568E0" w14:paraId="7FB11342" w14:textId="77777777">
        <w:trPr>
          <w:trHeight w:val="534"/>
          <w:tblHeader/>
        </w:trPr>
        <w:tc>
          <w:tcPr>
            <w:tcW w:w="1015" w:type="dxa"/>
            <w:tcBorders>
              <w:top w:val="single" w:sz="4" w:space="0" w:color="000000"/>
              <w:left w:val="single" w:sz="4" w:space="0" w:color="000000"/>
              <w:bottom w:val="single" w:sz="4" w:space="0" w:color="000000"/>
              <w:right w:val="single" w:sz="4" w:space="0" w:color="000000"/>
            </w:tcBorders>
          </w:tcPr>
          <w:p w14:paraId="4625A358" w14:textId="77777777" w:rsidR="003568E0" w:rsidRDefault="00A468CF">
            <w:pPr>
              <w:ind w:left="8"/>
              <w:jc w:val="center"/>
              <w:rPr>
                <w:rFonts w:ascii="Times New Roman" w:hAnsi="Times New Roman" w:cs="Times New Roman"/>
                <w:b/>
                <w:bCs/>
              </w:rPr>
            </w:pPr>
            <w:r>
              <w:rPr>
                <w:rFonts w:ascii="Times New Roman" w:hAnsi="Times New Roman" w:cs="Times New Roman"/>
                <w:b/>
                <w:bCs/>
              </w:rPr>
              <w:lastRenderedPageBreak/>
              <w:t>№ п/п</w:t>
            </w:r>
          </w:p>
        </w:tc>
        <w:tc>
          <w:tcPr>
            <w:tcW w:w="4110" w:type="dxa"/>
            <w:tcBorders>
              <w:top w:val="single" w:sz="4" w:space="0" w:color="000000"/>
              <w:left w:val="single" w:sz="4" w:space="0" w:color="000000"/>
              <w:bottom w:val="single" w:sz="4" w:space="0" w:color="000000"/>
              <w:right w:val="single" w:sz="4" w:space="0" w:color="000000"/>
            </w:tcBorders>
            <w:vAlign w:val="center"/>
          </w:tcPr>
          <w:p w14:paraId="2CF84634" w14:textId="77777777" w:rsidR="003568E0" w:rsidRDefault="00A468CF">
            <w:pPr>
              <w:ind w:left="8"/>
              <w:jc w:val="center"/>
              <w:rPr>
                <w:rFonts w:ascii="Times New Roman" w:hAnsi="Times New Roman" w:cs="Times New Roman"/>
                <w:b/>
                <w:bCs/>
              </w:rPr>
            </w:pPr>
            <w:r>
              <w:rPr>
                <w:rFonts w:ascii="Times New Roman" w:hAnsi="Times New Roman" w:cs="Times New Roman"/>
                <w:b/>
                <w:bCs/>
              </w:rPr>
              <w:t>Задача, мероприятие (результат) / контрольная точка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4BAA0D8F" w14:textId="77777777" w:rsidR="003568E0" w:rsidRDefault="00A468CF">
            <w:pPr>
              <w:ind w:left="7"/>
              <w:jc w:val="center"/>
              <w:rPr>
                <w:rFonts w:ascii="Times New Roman" w:hAnsi="Times New Roman" w:cs="Times New Roman"/>
                <w:b/>
                <w:bCs/>
              </w:rPr>
            </w:pPr>
            <w:r>
              <w:rPr>
                <w:rFonts w:ascii="Times New Roman" w:hAnsi="Times New Roman" w:cs="Times New Roman"/>
                <w:b/>
                <w:bCs/>
              </w:rPr>
              <w:t>Дата наступления контрольной точки (день.месяц)</w:t>
            </w:r>
          </w:p>
        </w:tc>
        <w:tc>
          <w:tcPr>
            <w:tcW w:w="3969" w:type="dxa"/>
            <w:tcBorders>
              <w:top w:val="single" w:sz="4" w:space="0" w:color="000000"/>
              <w:left w:val="single" w:sz="4" w:space="0" w:color="000000"/>
              <w:bottom w:val="single" w:sz="4" w:space="0" w:color="000000"/>
              <w:right w:val="single" w:sz="4" w:space="0" w:color="000000"/>
            </w:tcBorders>
            <w:vAlign w:val="center"/>
          </w:tcPr>
          <w:p w14:paraId="55D70A87" w14:textId="77777777" w:rsidR="003568E0" w:rsidRDefault="00A468CF">
            <w:pPr>
              <w:jc w:val="center"/>
              <w:rPr>
                <w:rFonts w:ascii="Times New Roman" w:hAnsi="Times New Roman" w:cs="Times New Roman"/>
                <w:b/>
                <w:bCs/>
                <w:highlight w:val="white"/>
              </w:rPr>
            </w:pPr>
            <w:r>
              <w:rPr>
                <w:rFonts w:ascii="Times New Roman" w:hAnsi="Times New Roman" w:cs="Times New Roman"/>
                <w:b/>
                <w:bCs/>
                <w:highlight w:val="white"/>
              </w:rPr>
              <w:t>Ответственный исполнитель</w:t>
            </w:r>
          </w:p>
        </w:tc>
        <w:tc>
          <w:tcPr>
            <w:tcW w:w="3512" w:type="dxa"/>
            <w:tcBorders>
              <w:top w:val="single" w:sz="4" w:space="0" w:color="000000"/>
              <w:left w:val="single" w:sz="4" w:space="0" w:color="000000"/>
              <w:bottom w:val="single" w:sz="4" w:space="0" w:color="000000"/>
              <w:right w:val="single" w:sz="4" w:space="0" w:color="000000"/>
            </w:tcBorders>
            <w:vAlign w:val="center"/>
          </w:tcPr>
          <w:p w14:paraId="35BBC63E" w14:textId="77777777" w:rsidR="003568E0" w:rsidRDefault="00A468CF">
            <w:pPr>
              <w:jc w:val="center"/>
              <w:rPr>
                <w:rFonts w:ascii="Times New Roman" w:hAnsi="Times New Roman" w:cs="Times New Roman"/>
                <w:b/>
                <w:bCs/>
              </w:rPr>
            </w:pPr>
            <w:r>
              <w:rPr>
                <w:rFonts w:ascii="Times New Roman" w:hAnsi="Times New Roman" w:cs="Times New Roman"/>
                <w:b/>
                <w:bCs/>
              </w:rPr>
              <w:t>Вид подтверждающего документ</w:t>
            </w:r>
          </w:p>
        </w:tc>
      </w:tr>
      <w:tr w:rsidR="003568E0" w14:paraId="7F078C4A" w14:textId="77777777">
        <w:trPr>
          <w:trHeight w:val="20"/>
          <w:tblHeader/>
        </w:trPr>
        <w:tc>
          <w:tcPr>
            <w:tcW w:w="1015" w:type="dxa"/>
            <w:tcBorders>
              <w:top w:val="single" w:sz="4" w:space="0" w:color="000000"/>
              <w:left w:val="single" w:sz="4" w:space="0" w:color="000000"/>
              <w:bottom w:val="single" w:sz="4" w:space="0" w:color="000000"/>
              <w:right w:val="single" w:sz="4" w:space="0" w:color="000000"/>
            </w:tcBorders>
          </w:tcPr>
          <w:p w14:paraId="473CC9E8" w14:textId="77777777" w:rsidR="003568E0" w:rsidRDefault="00A468CF">
            <w:pPr>
              <w:ind w:left="7"/>
              <w:jc w:val="center"/>
              <w:rPr>
                <w:rFonts w:ascii="Times New Roman" w:hAnsi="Times New Roman" w:cs="Times New Roman"/>
                <w:bCs/>
              </w:rPr>
            </w:pPr>
            <w:r>
              <w:rPr>
                <w:rFonts w:ascii="Times New Roman" w:hAnsi="Times New Roman" w:cs="Times New Roman"/>
                <w:bCs/>
              </w:rPr>
              <w:t>1</w:t>
            </w:r>
          </w:p>
        </w:tc>
        <w:tc>
          <w:tcPr>
            <w:tcW w:w="4110" w:type="dxa"/>
            <w:tcBorders>
              <w:top w:val="single" w:sz="4" w:space="0" w:color="000000"/>
              <w:left w:val="single" w:sz="4" w:space="0" w:color="000000"/>
              <w:bottom w:val="single" w:sz="4" w:space="0" w:color="000000"/>
              <w:right w:val="single" w:sz="4" w:space="0" w:color="000000"/>
            </w:tcBorders>
          </w:tcPr>
          <w:p w14:paraId="021A97BC" w14:textId="77777777" w:rsidR="003568E0" w:rsidRDefault="00A468CF">
            <w:pPr>
              <w:ind w:left="7"/>
              <w:jc w:val="center"/>
              <w:rPr>
                <w:rFonts w:ascii="Times New Roman" w:hAnsi="Times New Roman" w:cs="Times New Roman"/>
                <w:bCs/>
              </w:rPr>
            </w:pPr>
            <w:r>
              <w:rPr>
                <w:rFonts w:ascii="Times New Roman" w:hAnsi="Times New Roman" w:cs="Times New Roman"/>
                <w:bCs/>
              </w:rPr>
              <w:t xml:space="preserve">2 </w:t>
            </w:r>
          </w:p>
        </w:tc>
        <w:tc>
          <w:tcPr>
            <w:tcW w:w="3260" w:type="dxa"/>
            <w:tcBorders>
              <w:top w:val="single" w:sz="4" w:space="0" w:color="000000"/>
              <w:left w:val="single" w:sz="4" w:space="0" w:color="000000"/>
              <w:bottom w:val="single" w:sz="4" w:space="0" w:color="000000"/>
              <w:right w:val="single" w:sz="4" w:space="0" w:color="000000"/>
            </w:tcBorders>
          </w:tcPr>
          <w:p w14:paraId="513BC197" w14:textId="77777777" w:rsidR="003568E0" w:rsidRDefault="00A468CF">
            <w:pPr>
              <w:ind w:left="5"/>
              <w:jc w:val="center"/>
              <w:rPr>
                <w:rFonts w:ascii="Times New Roman" w:hAnsi="Times New Roman" w:cs="Times New Roman"/>
                <w:bCs/>
              </w:rPr>
            </w:pPr>
            <w:r>
              <w:rPr>
                <w:rFonts w:ascii="Times New Roman" w:hAnsi="Times New Roman" w:cs="Times New Roman"/>
                <w:bCs/>
              </w:rPr>
              <w:t xml:space="preserve">3 </w:t>
            </w:r>
          </w:p>
        </w:tc>
        <w:tc>
          <w:tcPr>
            <w:tcW w:w="3969" w:type="dxa"/>
            <w:tcBorders>
              <w:top w:val="single" w:sz="4" w:space="0" w:color="000000"/>
              <w:left w:val="single" w:sz="4" w:space="0" w:color="000000"/>
              <w:bottom w:val="single" w:sz="4" w:space="0" w:color="000000"/>
              <w:right w:val="single" w:sz="4" w:space="0" w:color="000000"/>
            </w:tcBorders>
          </w:tcPr>
          <w:p w14:paraId="7C7EA3D5" w14:textId="77777777" w:rsidR="003568E0" w:rsidRDefault="00A468CF">
            <w:pPr>
              <w:ind w:left="5"/>
              <w:jc w:val="center"/>
              <w:rPr>
                <w:rFonts w:ascii="Times New Roman" w:hAnsi="Times New Roman" w:cs="Times New Roman"/>
                <w:bCs/>
                <w:highlight w:val="white"/>
              </w:rPr>
            </w:pPr>
            <w:r>
              <w:rPr>
                <w:rFonts w:ascii="Times New Roman" w:hAnsi="Times New Roman" w:cs="Times New Roman"/>
                <w:bCs/>
                <w:highlight w:val="white"/>
              </w:rPr>
              <w:t>4</w:t>
            </w:r>
          </w:p>
        </w:tc>
        <w:tc>
          <w:tcPr>
            <w:tcW w:w="3512" w:type="dxa"/>
            <w:tcBorders>
              <w:top w:val="single" w:sz="4" w:space="0" w:color="000000"/>
              <w:left w:val="single" w:sz="4" w:space="0" w:color="000000"/>
              <w:bottom w:val="single" w:sz="4" w:space="0" w:color="000000"/>
              <w:right w:val="single" w:sz="4" w:space="0" w:color="000000"/>
            </w:tcBorders>
          </w:tcPr>
          <w:p w14:paraId="21601B64" w14:textId="77777777" w:rsidR="003568E0" w:rsidRDefault="00A468CF">
            <w:pPr>
              <w:ind w:left="5"/>
              <w:jc w:val="center"/>
              <w:rPr>
                <w:rFonts w:ascii="Times New Roman" w:hAnsi="Times New Roman" w:cs="Times New Roman"/>
                <w:bCs/>
              </w:rPr>
            </w:pPr>
            <w:r>
              <w:rPr>
                <w:rFonts w:ascii="Times New Roman" w:hAnsi="Times New Roman" w:cs="Times New Roman"/>
                <w:bCs/>
              </w:rPr>
              <w:t>5</w:t>
            </w:r>
          </w:p>
        </w:tc>
      </w:tr>
      <w:tr w:rsidR="003568E0" w14:paraId="29DBC9DD" w14:textId="77777777">
        <w:trPr>
          <w:trHeight w:val="20"/>
        </w:trPr>
        <w:tc>
          <w:tcPr>
            <w:tcW w:w="1015" w:type="dxa"/>
            <w:tcBorders>
              <w:top w:val="single" w:sz="4" w:space="0" w:color="000000"/>
              <w:left w:val="single" w:sz="4" w:space="0" w:color="000000"/>
              <w:bottom w:val="single" w:sz="4" w:space="0" w:color="000000"/>
              <w:right w:val="single" w:sz="4" w:space="0" w:color="000000"/>
            </w:tcBorders>
          </w:tcPr>
          <w:p w14:paraId="5F9DDF3A" w14:textId="77777777" w:rsidR="003568E0" w:rsidRDefault="00A468CF">
            <w:pPr>
              <w:jc w:val="center"/>
              <w:rPr>
                <w:rFonts w:ascii="Times New Roman" w:hAnsi="Times New Roman" w:cs="Times New Roman"/>
                <w:b/>
                <w:bCs/>
                <w:iCs/>
              </w:rPr>
            </w:pPr>
            <w:r>
              <w:rPr>
                <w:rFonts w:ascii="Times New Roman" w:hAnsi="Times New Roman" w:cs="Times New Roman"/>
                <w:b/>
                <w:bCs/>
                <w:iCs/>
              </w:rPr>
              <w:t>1.</w:t>
            </w:r>
          </w:p>
        </w:tc>
        <w:tc>
          <w:tcPr>
            <w:tcW w:w="14851" w:type="dxa"/>
            <w:gridSpan w:val="4"/>
            <w:tcBorders>
              <w:top w:val="single" w:sz="4" w:space="0" w:color="000000"/>
              <w:left w:val="single" w:sz="4" w:space="0" w:color="000000"/>
              <w:bottom w:val="single" w:sz="4" w:space="0" w:color="000000"/>
              <w:right w:val="single" w:sz="4" w:space="0" w:color="000000"/>
            </w:tcBorders>
          </w:tcPr>
          <w:p w14:paraId="4689A716" w14:textId="77777777" w:rsidR="003568E0" w:rsidRDefault="00A468CF">
            <w:pPr>
              <w:rPr>
                <w:rFonts w:ascii="Times New Roman" w:hAnsi="Times New Roman" w:cs="Times New Roman"/>
                <w:b/>
                <w:bCs/>
                <w:highlight w:val="white"/>
              </w:rPr>
            </w:pPr>
            <w:r>
              <w:rPr>
                <w:rFonts w:ascii="Times New Roman" w:hAnsi="Times New Roman" w:cs="Times New Roman"/>
                <w:b/>
                <w:bCs/>
                <w:highlight w:val="white"/>
              </w:rPr>
              <w:t>Задача 1.  Материальное стимулирование на конкурсной основе всех форм общественного самоуправления Чернянского района</w:t>
            </w:r>
          </w:p>
        </w:tc>
      </w:tr>
      <w:tr w:rsidR="003568E0" w14:paraId="6016AEAE" w14:textId="77777777">
        <w:trPr>
          <w:trHeight w:val="1967"/>
        </w:trPr>
        <w:tc>
          <w:tcPr>
            <w:tcW w:w="1015" w:type="dxa"/>
            <w:tcBorders>
              <w:top w:val="single" w:sz="4" w:space="0" w:color="000000"/>
              <w:left w:val="single" w:sz="4" w:space="0" w:color="000000"/>
              <w:bottom w:val="single" w:sz="4" w:space="0" w:color="000000"/>
              <w:right w:val="single" w:sz="4" w:space="0" w:color="000000"/>
            </w:tcBorders>
          </w:tcPr>
          <w:p w14:paraId="6FDBF913" w14:textId="77777777" w:rsidR="003568E0" w:rsidRDefault="00A468CF">
            <w:pPr>
              <w:jc w:val="center"/>
              <w:rPr>
                <w:rFonts w:ascii="Times New Roman" w:hAnsi="Times New Roman" w:cs="Times New Roman"/>
                <w:b/>
                <w:bCs/>
                <w:iCs/>
              </w:rPr>
            </w:pPr>
            <w:r>
              <w:rPr>
                <w:rFonts w:ascii="Times New Roman" w:hAnsi="Times New Roman" w:cs="Times New Roman"/>
                <w:b/>
                <w:bCs/>
                <w:iCs/>
              </w:rPr>
              <w:t>1.1.</w:t>
            </w:r>
          </w:p>
        </w:tc>
        <w:tc>
          <w:tcPr>
            <w:tcW w:w="4110" w:type="dxa"/>
            <w:tcBorders>
              <w:top w:val="single" w:sz="4" w:space="0" w:color="000000"/>
              <w:left w:val="single" w:sz="4" w:space="0" w:color="000000"/>
              <w:bottom w:val="single" w:sz="4" w:space="0" w:color="000000"/>
              <w:right w:val="single" w:sz="4" w:space="0" w:color="000000"/>
            </w:tcBorders>
          </w:tcPr>
          <w:p w14:paraId="64EF4D47" w14:textId="77777777" w:rsidR="003568E0" w:rsidRDefault="00A468CF">
            <w:pPr>
              <w:rPr>
                <w:rFonts w:ascii="Times New Roman" w:hAnsi="Times New Roman" w:cs="Times New Roman"/>
                <w:b/>
                <w:bCs/>
              </w:rPr>
            </w:pPr>
            <w:r>
              <w:rPr>
                <w:rFonts w:ascii="Times New Roman" w:hAnsi="Times New Roman" w:cs="Times New Roman"/>
                <w:b/>
                <w:bCs/>
                <w:iCs/>
              </w:rPr>
              <w:t>Мероприятие (результат) «</w:t>
            </w:r>
            <w:r>
              <w:rPr>
                <w:rFonts w:ascii="Times New Roman" w:hAnsi="Times New Roman" w:cs="Times New Roman"/>
                <w:b/>
                <w:bCs/>
                <w:highlight w:val="white"/>
              </w:rPr>
              <w:t>Организован конкурс по поддержке проектов  территориального общественного самоуправления района</w:t>
            </w:r>
            <w:r>
              <w:rPr>
                <w:rFonts w:ascii="Times New Roman" w:hAnsi="Times New Roman" w:cs="Times New Roman"/>
                <w:b/>
                <w:bCs/>
                <w:iCs/>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B7494E7"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52814246"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D867E6" w14:textId="77777777" w:rsidR="003568E0" w:rsidRDefault="00A468CF">
            <w:pPr>
              <w:ind w:left="61"/>
              <w:jc w:val="center"/>
              <w:rPr>
                <w:rFonts w:ascii="Times New Roman" w:hAnsi="Times New Roman" w:cs="Times New Roman"/>
                <w:b/>
                <w:bCs/>
              </w:rPr>
            </w:pPr>
            <w:r>
              <w:rPr>
                <w:rFonts w:ascii="Times New Roman" w:hAnsi="Times New Roman" w:cs="Times New Roman"/>
                <w:b/>
                <w:bCs/>
              </w:rPr>
              <w:t>-</w:t>
            </w:r>
          </w:p>
        </w:tc>
      </w:tr>
      <w:tr w:rsidR="003568E0" w14:paraId="67C121D7" w14:textId="77777777">
        <w:trPr>
          <w:trHeight w:val="1037"/>
        </w:trPr>
        <w:tc>
          <w:tcPr>
            <w:tcW w:w="1015" w:type="dxa"/>
            <w:tcBorders>
              <w:top w:val="single" w:sz="4" w:space="0" w:color="000000"/>
              <w:left w:val="single" w:sz="4" w:space="0" w:color="000000"/>
              <w:bottom w:val="single" w:sz="4" w:space="0" w:color="000000"/>
              <w:right w:val="single" w:sz="4" w:space="0" w:color="000000"/>
            </w:tcBorders>
          </w:tcPr>
          <w:p w14:paraId="61383807" w14:textId="77777777" w:rsidR="003568E0" w:rsidRDefault="00A468CF">
            <w:pPr>
              <w:jc w:val="center"/>
              <w:rPr>
                <w:rFonts w:ascii="Times New Roman" w:hAnsi="Times New Roman" w:cs="Times New Roman"/>
                <w:bCs/>
                <w:iCs/>
              </w:rPr>
            </w:pPr>
            <w:r>
              <w:rPr>
                <w:rFonts w:ascii="Times New Roman" w:hAnsi="Times New Roman" w:cs="Times New Roman"/>
                <w:b/>
                <w:bCs/>
                <w:iCs/>
              </w:rPr>
              <w:t>1.1.1</w:t>
            </w:r>
          </w:p>
        </w:tc>
        <w:tc>
          <w:tcPr>
            <w:tcW w:w="4110" w:type="dxa"/>
            <w:tcBorders>
              <w:top w:val="single" w:sz="4" w:space="0" w:color="000000"/>
              <w:left w:val="single" w:sz="4" w:space="0" w:color="000000"/>
              <w:bottom w:val="single" w:sz="4" w:space="0" w:color="000000"/>
              <w:right w:val="single" w:sz="4" w:space="0" w:color="000000"/>
            </w:tcBorders>
          </w:tcPr>
          <w:p w14:paraId="44CA572F" w14:textId="77777777" w:rsidR="003568E0" w:rsidRDefault="00A468CF">
            <w:pPr>
              <w:rPr>
                <w:rFonts w:ascii="Times New Roman" w:hAnsi="Times New Roman" w:cs="Times New Roman"/>
                <w:bCs/>
              </w:rPr>
            </w:pPr>
            <w:r>
              <w:rPr>
                <w:rFonts w:ascii="Times New Roman" w:hAnsi="Times New Roman" w:cs="Times New Roman"/>
                <w:b/>
                <w:bCs/>
                <w:iCs/>
              </w:rPr>
              <w:t>Мероприятие (результат) «</w:t>
            </w:r>
            <w:r>
              <w:rPr>
                <w:rFonts w:ascii="Times New Roman" w:hAnsi="Times New Roman" w:cs="Times New Roman"/>
                <w:b/>
                <w:bCs/>
                <w:highlight w:val="white"/>
              </w:rPr>
              <w:t>Организован конкурс по поддержке проектов  территориального общественного самоуправления района</w:t>
            </w:r>
            <w:r>
              <w:rPr>
                <w:rFonts w:ascii="Times New Roman" w:hAnsi="Times New Roman" w:cs="Times New Roman"/>
                <w:b/>
                <w:bCs/>
                <w:iCs/>
              </w:rPr>
              <w:t>» в 2025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217F7C78" w14:textId="77777777" w:rsidR="003568E0" w:rsidRDefault="00A468CF">
            <w:pPr>
              <w:jc w:val="center"/>
              <w:rPr>
                <w:rFonts w:ascii="Times New Roman" w:hAnsi="Times New Roman" w:cs="Times New Roman"/>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32D6CBA1" w14:textId="77777777" w:rsidR="003568E0" w:rsidRDefault="00A468CF">
            <w:pPr>
              <w:ind w:left="61"/>
              <w:jc w:val="both"/>
              <w:rPr>
                <w:rFonts w:ascii="Times New Roman" w:hAnsi="Times New Roman" w:cs="Times New Roman"/>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4EB6A1" w14:textId="77777777" w:rsidR="003568E0" w:rsidRDefault="00A468CF">
            <w:pPr>
              <w:ind w:left="61"/>
              <w:jc w:val="center"/>
              <w:rPr>
                <w:rFonts w:ascii="Times New Roman" w:hAnsi="Times New Roman" w:cs="Times New Roman"/>
                <w:bCs/>
              </w:rPr>
            </w:pPr>
            <w:r>
              <w:rPr>
                <w:rFonts w:ascii="Times New Roman" w:hAnsi="Times New Roman" w:cs="Times New Roman"/>
                <w:b/>
                <w:bCs/>
              </w:rPr>
              <w:t>-</w:t>
            </w:r>
          </w:p>
        </w:tc>
      </w:tr>
      <w:tr w:rsidR="003568E0" w14:paraId="6BC72248" w14:textId="77777777">
        <w:trPr>
          <w:trHeight w:val="20"/>
        </w:trPr>
        <w:tc>
          <w:tcPr>
            <w:tcW w:w="1015" w:type="dxa"/>
            <w:tcBorders>
              <w:top w:val="single" w:sz="4" w:space="0" w:color="000000"/>
              <w:left w:val="single" w:sz="4" w:space="0" w:color="000000"/>
              <w:bottom w:val="single" w:sz="4" w:space="0" w:color="000000"/>
              <w:right w:val="single" w:sz="4" w:space="0" w:color="000000"/>
            </w:tcBorders>
          </w:tcPr>
          <w:p w14:paraId="773C2FE9" w14:textId="77777777" w:rsidR="003568E0" w:rsidRDefault="00A468CF">
            <w:pPr>
              <w:jc w:val="center"/>
              <w:rPr>
                <w:rFonts w:ascii="Times New Roman" w:hAnsi="Times New Roman" w:cs="Times New Roman"/>
                <w:bCs/>
                <w:iCs/>
              </w:rPr>
            </w:pPr>
            <w:r>
              <w:rPr>
                <w:rFonts w:ascii="Times New Roman" w:hAnsi="Times New Roman" w:cs="Times New Roman"/>
                <w:bCs/>
                <w:iCs/>
              </w:rPr>
              <w:t>1.1.</w:t>
            </w:r>
            <w:r>
              <w:rPr>
                <w:rFonts w:ascii="Times New Roman" w:hAnsi="Times New Roman" w:cs="Times New Roman"/>
                <w:bCs/>
                <w:iCs/>
                <w:lang w:val="en-US"/>
              </w:rPr>
              <w:t>1</w:t>
            </w:r>
            <w:r>
              <w:rPr>
                <w:rFonts w:ascii="Times New Roman" w:hAnsi="Times New Roman" w:cs="Times New Roman"/>
                <w:bCs/>
                <w:iCs/>
              </w:rPr>
              <w:t>.К.1</w:t>
            </w:r>
          </w:p>
        </w:tc>
        <w:tc>
          <w:tcPr>
            <w:tcW w:w="4110" w:type="dxa"/>
            <w:tcBorders>
              <w:top w:val="single" w:sz="4" w:space="0" w:color="000000"/>
              <w:left w:val="single" w:sz="4" w:space="0" w:color="000000"/>
              <w:bottom w:val="single" w:sz="4" w:space="0" w:color="000000"/>
              <w:right w:val="single" w:sz="4" w:space="0" w:color="000000"/>
            </w:tcBorders>
          </w:tcPr>
          <w:p w14:paraId="5B06F2AE"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1.1.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3498F2ED"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30 мая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6AAC2F48"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shd w:val="clear" w:color="FFFFFF" w:fill="FFFFFF"/>
          </w:tcPr>
          <w:p w14:paraId="6A9EDE68"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0753B9FA"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17B1094" w14:textId="77777777" w:rsidR="003568E0" w:rsidRDefault="00A468CF">
            <w:pPr>
              <w:jc w:val="center"/>
              <w:rPr>
                <w:rFonts w:ascii="Times New Roman" w:hAnsi="Times New Roman" w:cs="Times New Roman"/>
                <w:bCs/>
                <w:iCs/>
              </w:rPr>
            </w:pPr>
            <w:r>
              <w:rPr>
                <w:rFonts w:ascii="Times New Roman" w:hAnsi="Times New Roman" w:cs="Times New Roman"/>
                <w:bCs/>
                <w:iCs/>
              </w:rPr>
              <w:t>1.1.2.К.2</w:t>
            </w:r>
          </w:p>
        </w:tc>
        <w:tc>
          <w:tcPr>
            <w:tcW w:w="4110" w:type="dxa"/>
            <w:tcBorders>
              <w:top w:val="single" w:sz="4" w:space="0" w:color="000000"/>
              <w:left w:val="single" w:sz="4" w:space="0" w:color="000000"/>
              <w:bottom w:val="single" w:sz="4" w:space="0" w:color="000000"/>
              <w:right w:val="single" w:sz="4" w:space="0" w:color="000000"/>
            </w:tcBorders>
          </w:tcPr>
          <w:p w14:paraId="7937D14F"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1.2.«Подготовка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6D65B1D7"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15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716485E8"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3871F86A"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013FDE92" w14:textId="77777777">
        <w:trPr>
          <w:trHeight w:val="1825"/>
        </w:trPr>
        <w:tc>
          <w:tcPr>
            <w:tcW w:w="1015" w:type="dxa"/>
            <w:tcBorders>
              <w:top w:val="single" w:sz="4" w:space="0" w:color="000000"/>
              <w:left w:val="single" w:sz="4" w:space="0" w:color="000000"/>
              <w:bottom w:val="single" w:sz="4" w:space="0" w:color="000000"/>
              <w:right w:val="single" w:sz="4" w:space="0" w:color="000000"/>
            </w:tcBorders>
          </w:tcPr>
          <w:p w14:paraId="32125987" w14:textId="77777777" w:rsidR="003568E0" w:rsidRDefault="00A468CF">
            <w:pPr>
              <w:jc w:val="center"/>
              <w:rPr>
                <w:rFonts w:ascii="Times New Roman" w:hAnsi="Times New Roman" w:cs="Times New Roman"/>
                <w:bCs/>
                <w:iCs/>
              </w:rPr>
            </w:pPr>
            <w:r>
              <w:rPr>
                <w:rFonts w:ascii="Times New Roman" w:hAnsi="Times New Roman" w:cs="Times New Roman"/>
                <w:b/>
                <w:bCs/>
                <w:iCs/>
              </w:rPr>
              <w:lastRenderedPageBreak/>
              <w:t>1.1.2</w:t>
            </w:r>
          </w:p>
        </w:tc>
        <w:tc>
          <w:tcPr>
            <w:tcW w:w="4110" w:type="dxa"/>
            <w:tcBorders>
              <w:top w:val="single" w:sz="4" w:space="0" w:color="000000"/>
              <w:left w:val="single" w:sz="4" w:space="0" w:color="000000"/>
              <w:bottom w:val="single" w:sz="4" w:space="0" w:color="000000"/>
              <w:right w:val="single" w:sz="4" w:space="0" w:color="000000"/>
            </w:tcBorders>
          </w:tcPr>
          <w:p w14:paraId="0501623E" w14:textId="77777777" w:rsidR="003568E0" w:rsidRDefault="00A468CF">
            <w:pPr>
              <w:rPr>
                <w:rFonts w:ascii="Times New Roman" w:hAnsi="Times New Roman" w:cs="Times New Roman"/>
                <w:bCs/>
              </w:rPr>
            </w:pPr>
            <w:r>
              <w:rPr>
                <w:rFonts w:ascii="Times New Roman" w:hAnsi="Times New Roman" w:cs="Times New Roman"/>
                <w:b/>
                <w:bCs/>
                <w:iCs/>
              </w:rPr>
              <w:t>Мероприятие (результат) «</w:t>
            </w:r>
            <w:r>
              <w:rPr>
                <w:rFonts w:ascii="Times New Roman" w:hAnsi="Times New Roman" w:cs="Times New Roman"/>
                <w:b/>
                <w:bCs/>
                <w:highlight w:val="white"/>
              </w:rPr>
              <w:t>Организован конкурс по поддержке проектов  территориального общественного самоуправления района</w:t>
            </w:r>
            <w:r>
              <w:rPr>
                <w:rFonts w:ascii="Times New Roman" w:hAnsi="Times New Roman" w:cs="Times New Roman"/>
                <w:b/>
                <w:bCs/>
                <w:iCs/>
              </w:rPr>
              <w:t>» в 2026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2122A1F8" w14:textId="77777777" w:rsidR="003568E0" w:rsidRDefault="00A468CF">
            <w:pPr>
              <w:jc w:val="center"/>
              <w:rPr>
                <w:rFonts w:ascii="Times New Roman" w:hAnsi="Times New Roman" w:cs="Times New Roman"/>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48AC587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16CAE856" w14:textId="77777777" w:rsidR="003568E0" w:rsidRDefault="00A468CF">
            <w:pPr>
              <w:ind w:left="61"/>
              <w:jc w:val="center"/>
              <w:rPr>
                <w:rFonts w:ascii="Times New Roman" w:hAnsi="Times New Roman" w:cs="Times New Roman"/>
                <w:bCs/>
              </w:rPr>
            </w:pPr>
            <w:r>
              <w:rPr>
                <w:rFonts w:ascii="Times New Roman" w:hAnsi="Times New Roman" w:cs="Times New Roman"/>
                <w:b/>
                <w:bCs/>
              </w:rPr>
              <w:t>-</w:t>
            </w:r>
          </w:p>
        </w:tc>
      </w:tr>
      <w:tr w:rsidR="003568E0" w14:paraId="1292AA16"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0A4A4AC7" w14:textId="77777777" w:rsidR="003568E0" w:rsidRDefault="00A468CF">
            <w:pPr>
              <w:jc w:val="center"/>
              <w:rPr>
                <w:rFonts w:ascii="Times New Roman" w:hAnsi="Times New Roman" w:cs="Times New Roman"/>
                <w:bCs/>
                <w:iCs/>
              </w:rPr>
            </w:pPr>
            <w:r>
              <w:rPr>
                <w:rFonts w:ascii="Times New Roman" w:hAnsi="Times New Roman" w:cs="Times New Roman"/>
                <w:bCs/>
                <w:iCs/>
              </w:rPr>
              <w:t>1.1.2.К.1</w:t>
            </w:r>
          </w:p>
        </w:tc>
        <w:tc>
          <w:tcPr>
            <w:tcW w:w="4110" w:type="dxa"/>
            <w:tcBorders>
              <w:top w:val="single" w:sz="4" w:space="0" w:color="000000"/>
              <w:left w:val="single" w:sz="4" w:space="0" w:color="000000"/>
              <w:bottom w:val="single" w:sz="4" w:space="0" w:color="000000"/>
              <w:right w:val="single" w:sz="4" w:space="0" w:color="000000"/>
            </w:tcBorders>
          </w:tcPr>
          <w:p w14:paraId="5F236F90"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1.1.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6D7BC04A"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30 мая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3F8CB84A"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486CDD2"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0E99AA6E"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1F93DBB2" w14:textId="77777777" w:rsidR="003568E0" w:rsidRDefault="00A468CF">
            <w:pPr>
              <w:jc w:val="center"/>
              <w:rPr>
                <w:rFonts w:ascii="Times New Roman" w:hAnsi="Times New Roman" w:cs="Times New Roman"/>
                <w:bCs/>
                <w:iCs/>
              </w:rPr>
            </w:pPr>
            <w:r>
              <w:rPr>
                <w:rFonts w:ascii="Times New Roman" w:hAnsi="Times New Roman" w:cs="Times New Roman"/>
                <w:bCs/>
                <w:iCs/>
              </w:rPr>
              <w:t>1.1.2.К.2</w:t>
            </w:r>
          </w:p>
        </w:tc>
        <w:tc>
          <w:tcPr>
            <w:tcW w:w="4110" w:type="dxa"/>
            <w:tcBorders>
              <w:top w:val="single" w:sz="4" w:space="0" w:color="000000"/>
              <w:left w:val="single" w:sz="4" w:space="0" w:color="000000"/>
              <w:bottom w:val="single" w:sz="4" w:space="0" w:color="000000"/>
              <w:right w:val="single" w:sz="4" w:space="0" w:color="000000"/>
            </w:tcBorders>
          </w:tcPr>
          <w:p w14:paraId="065FFD01"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1.2.«Подготовка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2B79D1D4"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15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7B7369E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5B2FCD1"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128B9EE5"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382C02E5" w14:textId="77777777" w:rsidR="003568E0" w:rsidRDefault="00A468CF">
            <w:pPr>
              <w:jc w:val="center"/>
              <w:rPr>
                <w:rFonts w:ascii="Times New Roman" w:hAnsi="Times New Roman" w:cs="Times New Roman"/>
                <w:bCs/>
                <w:iCs/>
              </w:rPr>
            </w:pPr>
            <w:r>
              <w:rPr>
                <w:rFonts w:ascii="Times New Roman" w:hAnsi="Times New Roman" w:cs="Times New Roman"/>
                <w:b/>
                <w:bCs/>
                <w:iCs/>
              </w:rPr>
              <w:t>1.1.3</w:t>
            </w:r>
          </w:p>
        </w:tc>
        <w:tc>
          <w:tcPr>
            <w:tcW w:w="4110" w:type="dxa"/>
            <w:tcBorders>
              <w:top w:val="single" w:sz="4" w:space="0" w:color="000000"/>
              <w:left w:val="single" w:sz="4" w:space="0" w:color="000000"/>
              <w:bottom w:val="single" w:sz="4" w:space="0" w:color="000000"/>
              <w:right w:val="single" w:sz="4" w:space="0" w:color="000000"/>
            </w:tcBorders>
          </w:tcPr>
          <w:p w14:paraId="0B77E93B" w14:textId="77777777" w:rsidR="003568E0" w:rsidRDefault="00A468CF">
            <w:pPr>
              <w:rPr>
                <w:rFonts w:ascii="Times New Roman" w:hAnsi="Times New Roman" w:cs="Times New Roman"/>
                <w:bCs/>
              </w:rPr>
            </w:pPr>
            <w:r>
              <w:rPr>
                <w:rFonts w:ascii="Times New Roman" w:hAnsi="Times New Roman" w:cs="Times New Roman"/>
                <w:b/>
                <w:bCs/>
                <w:iCs/>
              </w:rPr>
              <w:t>Мероприятие (результат) «</w:t>
            </w:r>
            <w:r>
              <w:rPr>
                <w:rFonts w:ascii="Times New Roman" w:hAnsi="Times New Roman" w:cs="Times New Roman"/>
                <w:b/>
                <w:bCs/>
                <w:highlight w:val="white"/>
              </w:rPr>
              <w:t>Организован конкурс по поддержке проектов  территориального общественного самоуправления района</w:t>
            </w:r>
            <w:r>
              <w:rPr>
                <w:rFonts w:ascii="Times New Roman" w:hAnsi="Times New Roman" w:cs="Times New Roman"/>
                <w:b/>
                <w:bCs/>
                <w:iCs/>
              </w:rPr>
              <w:t>» в 2027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123B2E57" w14:textId="77777777" w:rsidR="003568E0" w:rsidRDefault="00A468CF">
            <w:pPr>
              <w:jc w:val="center"/>
              <w:rPr>
                <w:rFonts w:ascii="Times New Roman" w:hAnsi="Times New Roman" w:cs="Times New Roman"/>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036D720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18BC801D" w14:textId="77777777" w:rsidR="003568E0" w:rsidRDefault="00A468CF">
            <w:pPr>
              <w:ind w:left="61"/>
              <w:jc w:val="center"/>
              <w:rPr>
                <w:rFonts w:ascii="Times New Roman" w:hAnsi="Times New Roman" w:cs="Times New Roman"/>
                <w:bCs/>
              </w:rPr>
            </w:pPr>
            <w:r>
              <w:rPr>
                <w:rFonts w:ascii="Times New Roman" w:hAnsi="Times New Roman" w:cs="Times New Roman"/>
                <w:b/>
                <w:bCs/>
              </w:rPr>
              <w:t>-</w:t>
            </w:r>
          </w:p>
        </w:tc>
      </w:tr>
      <w:tr w:rsidR="003568E0" w14:paraId="27326277"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115B802D" w14:textId="77777777" w:rsidR="003568E0" w:rsidRDefault="00A468CF">
            <w:pPr>
              <w:jc w:val="center"/>
              <w:rPr>
                <w:rFonts w:ascii="Times New Roman" w:hAnsi="Times New Roman" w:cs="Times New Roman"/>
                <w:bCs/>
                <w:iCs/>
              </w:rPr>
            </w:pPr>
            <w:r>
              <w:rPr>
                <w:rFonts w:ascii="Times New Roman" w:hAnsi="Times New Roman" w:cs="Times New Roman"/>
                <w:bCs/>
                <w:iCs/>
              </w:rPr>
              <w:t>1.1.3.К.1</w:t>
            </w:r>
          </w:p>
        </w:tc>
        <w:tc>
          <w:tcPr>
            <w:tcW w:w="4110" w:type="dxa"/>
            <w:tcBorders>
              <w:top w:val="single" w:sz="4" w:space="0" w:color="000000"/>
              <w:left w:val="single" w:sz="4" w:space="0" w:color="000000"/>
              <w:bottom w:val="single" w:sz="4" w:space="0" w:color="000000"/>
              <w:right w:val="single" w:sz="4" w:space="0" w:color="000000"/>
            </w:tcBorders>
          </w:tcPr>
          <w:p w14:paraId="7E50EEAC" w14:textId="77777777" w:rsidR="003568E0" w:rsidRDefault="00A468CF">
            <w:pPr>
              <w:ind w:left="708"/>
              <w:rPr>
                <w:rFonts w:ascii="Times New Roman" w:hAnsi="Times New Roman" w:cs="Times New Roman"/>
                <w:bCs/>
              </w:rPr>
            </w:pPr>
            <w:r>
              <w:rPr>
                <w:rFonts w:ascii="Times New Roman" w:hAnsi="Times New Roman" w:cs="Times New Roman"/>
                <w:bCs/>
              </w:rPr>
              <w:t xml:space="preserve">Контрольная точка 1.1. «Подготовка и согласование с правовым управлением администрации Чернянского </w:t>
            </w:r>
            <w:r>
              <w:rPr>
                <w:rFonts w:ascii="Times New Roman" w:hAnsi="Times New Roman" w:cs="Times New Roman"/>
                <w:bCs/>
              </w:rPr>
              <w:lastRenderedPageBreak/>
              <w:t>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01E142C3" w14:textId="77777777" w:rsidR="003568E0" w:rsidRDefault="00A468CF">
            <w:pPr>
              <w:jc w:val="center"/>
              <w:rPr>
                <w:rFonts w:ascii="Times New Roman" w:hAnsi="Times New Roman" w:cs="Times New Roman"/>
                <w:bCs/>
              </w:rPr>
            </w:pPr>
            <w:r>
              <w:rPr>
                <w:rFonts w:ascii="Times New Roman" w:hAnsi="Times New Roman" w:cs="Times New Roman"/>
                <w:bCs/>
              </w:rPr>
              <w:lastRenderedPageBreak/>
              <w:t>Ежегодно, на 30 мая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39CAD322"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управления организационно-</w:t>
            </w:r>
            <w:r>
              <w:rPr>
                <w:rFonts w:ascii="Times New Roman" w:hAnsi="Times New Roman" w:cs="Times New Roman"/>
                <w:bCs/>
                <w:highlight w:val="white"/>
              </w:rPr>
              <w:lastRenderedPageBreak/>
              <w:t xml:space="preserve">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3512A435" w14:textId="77777777" w:rsidR="003568E0" w:rsidRDefault="00A468CF">
            <w:pPr>
              <w:ind w:left="61"/>
              <w:jc w:val="center"/>
              <w:rPr>
                <w:rFonts w:ascii="Times New Roman" w:hAnsi="Times New Roman" w:cs="Times New Roman"/>
                <w:bCs/>
              </w:rPr>
            </w:pPr>
            <w:r>
              <w:rPr>
                <w:rFonts w:ascii="Times New Roman" w:hAnsi="Times New Roman" w:cs="Times New Roman"/>
                <w:bCs/>
              </w:rPr>
              <w:lastRenderedPageBreak/>
              <w:t>Проект постановления о проведении конкурса</w:t>
            </w:r>
          </w:p>
        </w:tc>
      </w:tr>
      <w:tr w:rsidR="003568E0" w14:paraId="171F988B"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2F84792" w14:textId="77777777" w:rsidR="003568E0" w:rsidRDefault="00A468CF">
            <w:pPr>
              <w:jc w:val="center"/>
              <w:rPr>
                <w:rFonts w:ascii="Times New Roman" w:hAnsi="Times New Roman" w:cs="Times New Roman"/>
                <w:bCs/>
                <w:iCs/>
              </w:rPr>
            </w:pPr>
            <w:r>
              <w:rPr>
                <w:rFonts w:ascii="Times New Roman" w:hAnsi="Times New Roman" w:cs="Times New Roman"/>
                <w:bCs/>
                <w:iCs/>
              </w:rPr>
              <w:t>1.1.3.К.2</w:t>
            </w:r>
          </w:p>
        </w:tc>
        <w:tc>
          <w:tcPr>
            <w:tcW w:w="4110" w:type="dxa"/>
            <w:tcBorders>
              <w:top w:val="single" w:sz="4" w:space="0" w:color="000000"/>
              <w:left w:val="single" w:sz="4" w:space="0" w:color="000000"/>
              <w:bottom w:val="single" w:sz="4" w:space="0" w:color="000000"/>
              <w:right w:val="single" w:sz="4" w:space="0" w:color="000000"/>
            </w:tcBorders>
          </w:tcPr>
          <w:p w14:paraId="19DE8BCD"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1.2.«Подготовка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09A5F032"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15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3DFC74E6"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91D6104"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3D07A7EF"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322BC7EA" w14:textId="77777777" w:rsidR="003568E0" w:rsidRDefault="00A468CF">
            <w:pPr>
              <w:jc w:val="center"/>
              <w:rPr>
                <w:rFonts w:ascii="Times New Roman" w:hAnsi="Times New Roman" w:cs="Times New Roman"/>
                <w:b/>
                <w:bCs/>
                <w:iCs/>
              </w:rPr>
            </w:pPr>
            <w:r>
              <w:rPr>
                <w:rFonts w:ascii="Times New Roman" w:hAnsi="Times New Roman" w:cs="Times New Roman"/>
                <w:b/>
                <w:bCs/>
                <w:iCs/>
              </w:rPr>
              <w:t>2.1.</w:t>
            </w:r>
          </w:p>
        </w:tc>
        <w:tc>
          <w:tcPr>
            <w:tcW w:w="4110" w:type="dxa"/>
            <w:tcBorders>
              <w:top w:val="single" w:sz="4" w:space="0" w:color="000000"/>
              <w:left w:val="single" w:sz="4" w:space="0" w:color="000000"/>
              <w:bottom w:val="single" w:sz="4" w:space="0" w:color="000000"/>
              <w:right w:val="single" w:sz="4" w:space="0" w:color="000000"/>
            </w:tcBorders>
          </w:tcPr>
          <w:p w14:paraId="54A1376B" w14:textId="77777777" w:rsidR="003568E0" w:rsidRDefault="00A468CF">
            <w:pPr>
              <w:ind w:left="41"/>
              <w:rPr>
                <w:rFonts w:ascii="Times New Roman" w:hAnsi="Times New Roman" w:cs="Times New Roman"/>
                <w:b/>
                <w:bCs/>
              </w:rPr>
            </w:pPr>
            <w:r>
              <w:rPr>
                <w:rFonts w:ascii="Times New Roman" w:hAnsi="Times New Roman" w:cs="Times New Roman"/>
                <w:b/>
                <w:bCs/>
                <w:highlight w:val="white"/>
              </w:rPr>
              <w:t>Мероприятие (результат) «Организован конкурс  на лучшее благоустройство территории различных форм общественного самоуправления района»</w:t>
            </w:r>
          </w:p>
          <w:p w14:paraId="47D7F4CA" w14:textId="77777777" w:rsidR="003568E0" w:rsidRDefault="003568E0">
            <w:pPr>
              <w:ind w:left="708"/>
              <w:rPr>
                <w:rFonts w:ascii="Times New Roman" w:hAnsi="Times New Roman" w:cs="Times New Roman"/>
                <w:b/>
                <w:bC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42D6B8F5"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42826519"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1F6D3E9C" w14:textId="77777777" w:rsidR="003568E0" w:rsidRDefault="00A468CF">
            <w:pPr>
              <w:ind w:left="61"/>
              <w:jc w:val="center"/>
              <w:rPr>
                <w:rFonts w:ascii="Times New Roman" w:hAnsi="Times New Roman" w:cs="Times New Roman"/>
                <w:bCs/>
              </w:rPr>
            </w:pPr>
            <w:r>
              <w:rPr>
                <w:rFonts w:ascii="Times New Roman" w:hAnsi="Times New Roman" w:cs="Times New Roman"/>
                <w:bCs/>
              </w:rPr>
              <w:t>-</w:t>
            </w:r>
          </w:p>
        </w:tc>
      </w:tr>
      <w:tr w:rsidR="003568E0" w14:paraId="23781261" w14:textId="77777777">
        <w:trPr>
          <w:trHeight w:val="1316"/>
        </w:trPr>
        <w:tc>
          <w:tcPr>
            <w:tcW w:w="1015" w:type="dxa"/>
            <w:tcBorders>
              <w:top w:val="single" w:sz="4" w:space="0" w:color="000000"/>
              <w:left w:val="single" w:sz="4" w:space="0" w:color="000000"/>
              <w:bottom w:val="single" w:sz="4" w:space="0" w:color="000000"/>
              <w:right w:val="single" w:sz="4" w:space="0" w:color="000000"/>
            </w:tcBorders>
          </w:tcPr>
          <w:p w14:paraId="69C25DAE" w14:textId="77777777" w:rsidR="003568E0" w:rsidRDefault="00A468CF">
            <w:pPr>
              <w:jc w:val="center"/>
              <w:rPr>
                <w:rFonts w:ascii="Times New Roman" w:hAnsi="Times New Roman" w:cs="Times New Roman"/>
                <w:b/>
                <w:bCs/>
                <w:iCs/>
              </w:rPr>
            </w:pPr>
            <w:r>
              <w:rPr>
                <w:rFonts w:ascii="Times New Roman" w:hAnsi="Times New Roman" w:cs="Times New Roman"/>
                <w:b/>
                <w:bCs/>
                <w:iCs/>
              </w:rPr>
              <w:t>2.1.1</w:t>
            </w:r>
          </w:p>
        </w:tc>
        <w:tc>
          <w:tcPr>
            <w:tcW w:w="4110" w:type="dxa"/>
            <w:tcBorders>
              <w:top w:val="single" w:sz="4" w:space="0" w:color="000000"/>
              <w:left w:val="single" w:sz="4" w:space="0" w:color="000000"/>
              <w:bottom w:val="single" w:sz="4" w:space="0" w:color="000000"/>
              <w:right w:val="single" w:sz="4" w:space="0" w:color="000000"/>
            </w:tcBorders>
          </w:tcPr>
          <w:p w14:paraId="6090BE97" w14:textId="77777777" w:rsidR="003568E0" w:rsidRDefault="00A468CF">
            <w:pPr>
              <w:ind w:left="41"/>
              <w:rPr>
                <w:rFonts w:ascii="Times New Roman" w:hAnsi="Times New Roman" w:cs="Times New Roman"/>
                <w:b/>
                <w:bCs/>
              </w:rPr>
            </w:pPr>
            <w:r>
              <w:rPr>
                <w:rFonts w:ascii="Times New Roman" w:hAnsi="Times New Roman" w:cs="Times New Roman"/>
                <w:b/>
                <w:bCs/>
                <w:highlight w:val="white"/>
              </w:rPr>
              <w:t>Мероприятие (результат) «Организован конкурс  на лучшее благоустройство территории различных форм общественного самоуправления района»</w:t>
            </w:r>
            <w:r>
              <w:rPr>
                <w:rFonts w:ascii="Times New Roman" w:hAnsi="Times New Roman" w:cs="Times New Roman"/>
                <w:b/>
                <w:bCs/>
              </w:rPr>
              <w:t xml:space="preserve"> в 2025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2BEC93A7"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2DE93D9E"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67EDA8F8" w14:textId="77777777" w:rsidR="003568E0" w:rsidRDefault="00A468CF">
            <w:pPr>
              <w:ind w:left="61"/>
              <w:jc w:val="center"/>
              <w:rPr>
                <w:rFonts w:ascii="Times New Roman" w:hAnsi="Times New Roman" w:cs="Times New Roman"/>
                <w:bCs/>
              </w:rPr>
            </w:pPr>
            <w:r>
              <w:rPr>
                <w:rFonts w:ascii="Times New Roman" w:hAnsi="Times New Roman" w:cs="Times New Roman"/>
                <w:bCs/>
              </w:rPr>
              <w:t>-</w:t>
            </w:r>
          </w:p>
        </w:tc>
      </w:tr>
      <w:tr w:rsidR="003568E0" w14:paraId="08F1A399"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065D660" w14:textId="77777777" w:rsidR="003568E0" w:rsidRDefault="00A468CF">
            <w:pPr>
              <w:jc w:val="center"/>
              <w:rPr>
                <w:rFonts w:ascii="Times New Roman" w:hAnsi="Times New Roman" w:cs="Times New Roman"/>
                <w:bCs/>
                <w:iCs/>
              </w:rPr>
            </w:pPr>
            <w:r>
              <w:rPr>
                <w:rFonts w:ascii="Times New Roman" w:hAnsi="Times New Roman" w:cs="Times New Roman"/>
                <w:bCs/>
                <w:iCs/>
              </w:rPr>
              <w:t>2.1.</w:t>
            </w:r>
            <w:r>
              <w:rPr>
                <w:rFonts w:ascii="Times New Roman" w:hAnsi="Times New Roman" w:cs="Times New Roman"/>
                <w:bCs/>
                <w:iCs/>
                <w:lang w:val="en-US"/>
              </w:rPr>
              <w:t>1</w:t>
            </w:r>
            <w:r>
              <w:rPr>
                <w:rFonts w:ascii="Times New Roman" w:hAnsi="Times New Roman" w:cs="Times New Roman"/>
                <w:bCs/>
                <w:iCs/>
              </w:rPr>
              <w:t>.К.1</w:t>
            </w:r>
          </w:p>
        </w:tc>
        <w:tc>
          <w:tcPr>
            <w:tcW w:w="4110" w:type="dxa"/>
            <w:tcBorders>
              <w:top w:val="single" w:sz="4" w:space="0" w:color="000000"/>
              <w:left w:val="single" w:sz="4" w:space="0" w:color="000000"/>
              <w:bottom w:val="single" w:sz="4" w:space="0" w:color="000000"/>
              <w:right w:val="single" w:sz="4" w:space="0" w:color="000000"/>
            </w:tcBorders>
          </w:tcPr>
          <w:p w14:paraId="6DDDF11F"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767820B4" w14:textId="77777777" w:rsidR="003568E0" w:rsidRDefault="00A468CF">
            <w:pPr>
              <w:jc w:val="center"/>
              <w:rPr>
                <w:rFonts w:ascii="Times New Roman" w:hAnsi="Times New Roman" w:cs="Times New Roman"/>
              </w:rPr>
            </w:pPr>
            <w:r>
              <w:rPr>
                <w:rFonts w:ascii="Times New Roman" w:hAnsi="Times New Roman" w:cs="Times New Roman"/>
                <w:bCs/>
              </w:rPr>
              <w:t>Ежегодно, на 30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798B8FB3"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7A14BF09"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74EACFB0"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391DEAA4" w14:textId="77777777" w:rsidR="003568E0" w:rsidRDefault="00A468CF">
            <w:pPr>
              <w:jc w:val="center"/>
              <w:rPr>
                <w:rFonts w:ascii="Times New Roman" w:hAnsi="Times New Roman" w:cs="Times New Roman"/>
                <w:bCs/>
                <w:iCs/>
              </w:rPr>
            </w:pPr>
            <w:r>
              <w:rPr>
                <w:rFonts w:ascii="Times New Roman" w:hAnsi="Times New Roman" w:cs="Times New Roman"/>
                <w:bCs/>
                <w:iCs/>
              </w:rPr>
              <w:lastRenderedPageBreak/>
              <w:t>2.1.1.К.2</w:t>
            </w:r>
          </w:p>
        </w:tc>
        <w:tc>
          <w:tcPr>
            <w:tcW w:w="4110" w:type="dxa"/>
            <w:tcBorders>
              <w:top w:val="single" w:sz="4" w:space="0" w:color="000000"/>
              <w:left w:val="single" w:sz="4" w:space="0" w:color="000000"/>
              <w:bottom w:val="single" w:sz="4" w:space="0" w:color="000000"/>
              <w:right w:val="single" w:sz="4" w:space="0" w:color="000000"/>
            </w:tcBorders>
          </w:tcPr>
          <w:p w14:paraId="4BBF690C"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092DD88A" w14:textId="77777777" w:rsidR="003568E0" w:rsidRDefault="00A468CF">
            <w:pPr>
              <w:jc w:val="center"/>
              <w:rPr>
                <w:rFonts w:ascii="Times New Roman" w:hAnsi="Times New Roman" w:cs="Times New Roman"/>
                <w:bCs/>
              </w:rPr>
            </w:pPr>
            <w:r>
              <w:rPr>
                <w:rFonts w:ascii="Times New Roman" w:hAnsi="Times New Roman" w:cs="Times New Roman"/>
                <w:bCs/>
              </w:rPr>
              <w:t xml:space="preserve">Ежегодно, </w:t>
            </w:r>
            <w:r>
              <w:rPr>
                <w:rFonts w:ascii="Times New Roman" w:hAnsi="Times New Roman" w:cs="Times New Roman"/>
                <w:bCs/>
                <w:highlight w:val="white"/>
              </w:rPr>
              <w:t xml:space="preserve">на 30 августа </w:t>
            </w:r>
            <w:r>
              <w:rPr>
                <w:rFonts w:ascii="Times New Roman" w:hAnsi="Times New Roman" w:cs="Times New Roman"/>
                <w:bCs/>
              </w:rPr>
              <w:t>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3ED8DE2E"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20D05F75"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4F5328C6"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6F2E7803" w14:textId="77777777" w:rsidR="003568E0" w:rsidRDefault="00A468CF">
            <w:pPr>
              <w:jc w:val="center"/>
              <w:rPr>
                <w:rFonts w:ascii="Times New Roman" w:hAnsi="Times New Roman" w:cs="Times New Roman"/>
                <w:b/>
                <w:bCs/>
                <w:iCs/>
              </w:rPr>
            </w:pPr>
            <w:r>
              <w:rPr>
                <w:rFonts w:ascii="Times New Roman" w:hAnsi="Times New Roman" w:cs="Times New Roman"/>
                <w:b/>
                <w:bCs/>
                <w:iCs/>
              </w:rPr>
              <w:t>2.1.2.</w:t>
            </w:r>
          </w:p>
        </w:tc>
        <w:tc>
          <w:tcPr>
            <w:tcW w:w="4110" w:type="dxa"/>
            <w:tcBorders>
              <w:top w:val="single" w:sz="4" w:space="0" w:color="000000"/>
              <w:left w:val="single" w:sz="4" w:space="0" w:color="000000"/>
              <w:bottom w:val="single" w:sz="4" w:space="0" w:color="000000"/>
              <w:right w:val="single" w:sz="4" w:space="0" w:color="000000"/>
            </w:tcBorders>
          </w:tcPr>
          <w:p w14:paraId="64BF0CA4" w14:textId="77777777" w:rsidR="003568E0" w:rsidRDefault="00A468CF">
            <w:pPr>
              <w:ind w:left="41"/>
              <w:rPr>
                <w:rFonts w:ascii="Times New Roman" w:hAnsi="Times New Roman" w:cs="Times New Roman"/>
                <w:b/>
                <w:bCs/>
              </w:rPr>
            </w:pPr>
            <w:r>
              <w:rPr>
                <w:rFonts w:ascii="Times New Roman" w:hAnsi="Times New Roman" w:cs="Times New Roman"/>
                <w:b/>
                <w:bCs/>
                <w:highlight w:val="white"/>
              </w:rPr>
              <w:t>Мероприятие (результат) «Организован конкурс  на лучшее благоустройство территории различных форм общественного самоуправления района»</w:t>
            </w:r>
            <w:r>
              <w:rPr>
                <w:rFonts w:ascii="Times New Roman" w:hAnsi="Times New Roman" w:cs="Times New Roman"/>
                <w:b/>
                <w:bCs/>
              </w:rPr>
              <w:t xml:space="preserve"> в 2026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1054CBAB"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20161BAA"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0B30199C" w14:textId="77777777" w:rsidR="003568E0" w:rsidRDefault="00A468CF">
            <w:pPr>
              <w:ind w:left="61"/>
              <w:jc w:val="center"/>
              <w:rPr>
                <w:rFonts w:ascii="Times New Roman" w:hAnsi="Times New Roman" w:cs="Times New Roman"/>
                <w:bCs/>
              </w:rPr>
            </w:pPr>
            <w:r>
              <w:rPr>
                <w:rFonts w:ascii="Times New Roman" w:hAnsi="Times New Roman" w:cs="Times New Roman"/>
                <w:bCs/>
              </w:rPr>
              <w:t>-</w:t>
            </w:r>
          </w:p>
        </w:tc>
      </w:tr>
      <w:tr w:rsidR="003568E0" w14:paraId="3DBCEC00"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44500920" w14:textId="77777777" w:rsidR="003568E0" w:rsidRDefault="00A468CF">
            <w:pPr>
              <w:jc w:val="center"/>
              <w:rPr>
                <w:rFonts w:ascii="Times New Roman" w:hAnsi="Times New Roman" w:cs="Times New Roman"/>
                <w:bCs/>
                <w:iCs/>
              </w:rPr>
            </w:pPr>
            <w:r>
              <w:rPr>
                <w:rFonts w:ascii="Times New Roman" w:hAnsi="Times New Roman" w:cs="Times New Roman"/>
                <w:bCs/>
                <w:iCs/>
              </w:rPr>
              <w:t>2..1.2.К.</w:t>
            </w:r>
            <w:r>
              <w:rPr>
                <w:rFonts w:ascii="Times New Roman" w:hAnsi="Times New Roman" w:cs="Times New Roman"/>
                <w:bCs/>
                <w:iCs/>
                <w:lang w:val="en-US"/>
              </w:rPr>
              <w:t>1</w:t>
            </w:r>
            <w:r>
              <w:rPr>
                <w:rFonts w:ascii="Times New Roman" w:hAnsi="Times New Roman" w:cs="Times New Roman"/>
                <w:bCs/>
                <w:iCs/>
              </w:rPr>
              <w:t>.</w:t>
            </w:r>
          </w:p>
        </w:tc>
        <w:tc>
          <w:tcPr>
            <w:tcW w:w="4110" w:type="dxa"/>
            <w:tcBorders>
              <w:top w:val="single" w:sz="4" w:space="0" w:color="000000"/>
              <w:left w:val="single" w:sz="4" w:space="0" w:color="000000"/>
              <w:bottom w:val="single" w:sz="4" w:space="0" w:color="000000"/>
              <w:right w:val="single" w:sz="4" w:space="0" w:color="000000"/>
            </w:tcBorders>
          </w:tcPr>
          <w:p w14:paraId="4D7AD842"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7CC72853" w14:textId="77777777" w:rsidR="003568E0" w:rsidRDefault="00A468CF">
            <w:pPr>
              <w:jc w:val="center"/>
              <w:rPr>
                <w:rFonts w:ascii="Times New Roman" w:hAnsi="Times New Roman" w:cs="Times New Roman"/>
              </w:rPr>
            </w:pPr>
            <w:r>
              <w:rPr>
                <w:rFonts w:ascii="Times New Roman" w:hAnsi="Times New Roman" w:cs="Times New Roman"/>
                <w:bCs/>
              </w:rPr>
              <w:t>Ежегодно, на 30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7F62FBDF"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организационно-контрольного отдела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365A6CE"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73BB0827"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13B69A90" w14:textId="77777777" w:rsidR="003568E0" w:rsidRDefault="00A468CF">
            <w:pPr>
              <w:jc w:val="center"/>
              <w:rPr>
                <w:rFonts w:ascii="Times New Roman" w:hAnsi="Times New Roman" w:cs="Times New Roman"/>
                <w:bCs/>
                <w:iCs/>
              </w:rPr>
            </w:pPr>
            <w:r>
              <w:rPr>
                <w:rFonts w:ascii="Times New Roman" w:hAnsi="Times New Roman" w:cs="Times New Roman"/>
                <w:bCs/>
                <w:iCs/>
              </w:rPr>
              <w:t>2.1.2.К.2.</w:t>
            </w:r>
          </w:p>
        </w:tc>
        <w:tc>
          <w:tcPr>
            <w:tcW w:w="4110" w:type="dxa"/>
            <w:tcBorders>
              <w:top w:val="single" w:sz="4" w:space="0" w:color="000000"/>
              <w:left w:val="single" w:sz="4" w:space="0" w:color="000000"/>
              <w:bottom w:val="single" w:sz="4" w:space="0" w:color="000000"/>
              <w:right w:val="single" w:sz="4" w:space="0" w:color="000000"/>
            </w:tcBorders>
          </w:tcPr>
          <w:p w14:paraId="5F5442A1"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3E8CFCCB" w14:textId="77777777" w:rsidR="003568E0" w:rsidRDefault="00A468CF">
            <w:pPr>
              <w:jc w:val="center"/>
              <w:rPr>
                <w:rFonts w:ascii="Times New Roman" w:hAnsi="Times New Roman" w:cs="Times New Roman"/>
                <w:bCs/>
              </w:rPr>
            </w:pPr>
            <w:r>
              <w:rPr>
                <w:rFonts w:ascii="Times New Roman" w:hAnsi="Times New Roman" w:cs="Times New Roman"/>
                <w:bCs/>
              </w:rPr>
              <w:t xml:space="preserve">Ежегодно, </w:t>
            </w:r>
            <w:r>
              <w:rPr>
                <w:rFonts w:ascii="Times New Roman" w:hAnsi="Times New Roman" w:cs="Times New Roman"/>
                <w:bCs/>
                <w:highlight w:val="white"/>
              </w:rPr>
              <w:t xml:space="preserve">на 30 августа </w:t>
            </w:r>
            <w:r>
              <w:rPr>
                <w:rFonts w:ascii="Times New Roman" w:hAnsi="Times New Roman" w:cs="Times New Roman"/>
                <w:bCs/>
              </w:rPr>
              <w:t>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41CADD93"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EA32479"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30A4DA6B"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6934A3F8" w14:textId="77777777" w:rsidR="003568E0" w:rsidRDefault="00A468CF">
            <w:pPr>
              <w:jc w:val="center"/>
              <w:rPr>
                <w:rFonts w:ascii="Times New Roman" w:hAnsi="Times New Roman" w:cs="Times New Roman"/>
                <w:b/>
                <w:bCs/>
                <w:iCs/>
              </w:rPr>
            </w:pPr>
            <w:r>
              <w:rPr>
                <w:rFonts w:ascii="Times New Roman" w:hAnsi="Times New Roman" w:cs="Times New Roman"/>
                <w:b/>
                <w:bCs/>
                <w:iCs/>
              </w:rPr>
              <w:t>2.1.3.</w:t>
            </w:r>
          </w:p>
        </w:tc>
        <w:tc>
          <w:tcPr>
            <w:tcW w:w="4110" w:type="dxa"/>
            <w:tcBorders>
              <w:top w:val="single" w:sz="4" w:space="0" w:color="000000"/>
              <w:left w:val="single" w:sz="4" w:space="0" w:color="000000"/>
              <w:bottom w:val="single" w:sz="4" w:space="0" w:color="000000"/>
              <w:right w:val="single" w:sz="4" w:space="0" w:color="000000"/>
            </w:tcBorders>
          </w:tcPr>
          <w:p w14:paraId="23835F33" w14:textId="77777777" w:rsidR="003568E0" w:rsidRDefault="00A468CF">
            <w:pPr>
              <w:ind w:left="41"/>
              <w:rPr>
                <w:rFonts w:ascii="Times New Roman" w:hAnsi="Times New Roman" w:cs="Times New Roman"/>
                <w:b/>
                <w:bCs/>
              </w:rPr>
            </w:pPr>
            <w:r>
              <w:rPr>
                <w:rFonts w:ascii="Times New Roman" w:hAnsi="Times New Roman" w:cs="Times New Roman"/>
                <w:b/>
                <w:bCs/>
                <w:highlight w:val="white"/>
              </w:rPr>
              <w:t xml:space="preserve">Мероприятие (результат) «Организован конкурс  на лучшее благоустройство территории </w:t>
            </w:r>
            <w:r>
              <w:rPr>
                <w:rFonts w:ascii="Times New Roman" w:hAnsi="Times New Roman" w:cs="Times New Roman"/>
                <w:b/>
                <w:bCs/>
                <w:highlight w:val="white"/>
              </w:rPr>
              <w:lastRenderedPageBreak/>
              <w:t>различных форм общественного самоуправления района»</w:t>
            </w:r>
            <w:r>
              <w:rPr>
                <w:rFonts w:ascii="Times New Roman" w:hAnsi="Times New Roman" w:cs="Times New Roman"/>
                <w:b/>
                <w:bCs/>
              </w:rPr>
              <w:t xml:space="preserve"> в 2027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01E7F5E8" w14:textId="77777777" w:rsidR="003568E0" w:rsidRDefault="00A468CF">
            <w:pPr>
              <w:jc w:val="center"/>
              <w:rPr>
                <w:rFonts w:ascii="Times New Roman" w:hAnsi="Times New Roman" w:cs="Times New Roman"/>
                <w:b/>
                <w:bCs/>
              </w:rPr>
            </w:pPr>
            <w:r>
              <w:rPr>
                <w:rFonts w:ascii="Times New Roman" w:hAnsi="Times New Roman" w:cs="Times New Roman"/>
                <w:b/>
                <w:bCs/>
              </w:rPr>
              <w:lastRenderedPageBreak/>
              <w:t>-</w:t>
            </w:r>
          </w:p>
        </w:tc>
        <w:tc>
          <w:tcPr>
            <w:tcW w:w="3969" w:type="dxa"/>
            <w:tcBorders>
              <w:top w:val="single" w:sz="4" w:space="0" w:color="000000"/>
              <w:left w:val="single" w:sz="4" w:space="0" w:color="000000"/>
              <w:bottom w:val="single" w:sz="4" w:space="0" w:color="000000"/>
              <w:right w:val="single" w:sz="4" w:space="0" w:color="000000"/>
            </w:tcBorders>
          </w:tcPr>
          <w:p w14:paraId="3AD1789C"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w:t>
            </w:r>
            <w:r>
              <w:rPr>
                <w:rFonts w:ascii="Times New Roman" w:hAnsi="Times New Roman" w:cs="Times New Roman"/>
                <w:b/>
                <w:bCs/>
                <w:highlight w:val="white"/>
              </w:rPr>
              <w:lastRenderedPageBreak/>
              <w:t>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10CBC6A" w14:textId="77777777" w:rsidR="003568E0" w:rsidRDefault="00A468CF">
            <w:pPr>
              <w:ind w:left="61"/>
              <w:jc w:val="center"/>
              <w:rPr>
                <w:rFonts w:ascii="Times New Roman" w:hAnsi="Times New Roman" w:cs="Times New Roman"/>
                <w:bCs/>
              </w:rPr>
            </w:pPr>
            <w:r>
              <w:rPr>
                <w:rFonts w:ascii="Times New Roman" w:hAnsi="Times New Roman" w:cs="Times New Roman"/>
                <w:bCs/>
              </w:rPr>
              <w:lastRenderedPageBreak/>
              <w:t>-</w:t>
            </w:r>
          </w:p>
        </w:tc>
      </w:tr>
      <w:tr w:rsidR="003568E0" w14:paraId="0C460A55"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3F5BFF48" w14:textId="77777777" w:rsidR="003568E0" w:rsidRDefault="00A468CF">
            <w:pPr>
              <w:jc w:val="center"/>
              <w:rPr>
                <w:rFonts w:ascii="Times New Roman" w:hAnsi="Times New Roman" w:cs="Times New Roman"/>
                <w:bCs/>
                <w:iCs/>
              </w:rPr>
            </w:pPr>
            <w:r>
              <w:rPr>
                <w:rFonts w:ascii="Times New Roman" w:hAnsi="Times New Roman" w:cs="Times New Roman"/>
                <w:bCs/>
                <w:iCs/>
              </w:rPr>
              <w:t>2.1.3.К.</w:t>
            </w:r>
            <w:r>
              <w:rPr>
                <w:rFonts w:ascii="Times New Roman" w:hAnsi="Times New Roman" w:cs="Times New Roman"/>
                <w:bCs/>
                <w:iCs/>
                <w:lang w:val="en-US"/>
              </w:rPr>
              <w:t>1</w:t>
            </w:r>
            <w:r>
              <w:rPr>
                <w:rFonts w:ascii="Times New Roman" w:hAnsi="Times New Roman" w:cs="Times New Roman"/>
                <w:bCs/>
                <w:iCs/>
              </w:rPr>
              <w:t>.</w:t>
            </w:r>
          </w:p>
        </w:tc>
        <w:tc>
          <w:tcPr>
            <w:tcW w:w="4110" w:type="dxa"/>
            <w:tcBorders>
              <w:top w:val="single" w:sz="4" w:space="0" w:color="000000"/>
              <w:left w:val="single" w:sz="4" w:space="0" w:color="000000"/>
              <w:bottom w:val="single" w:sz="4" w:space="0" w:color="000000"/>
              <w:right w:val="single" w:sz="4" w:space="0" w:color="000000"/>
            </w:tcBorders>
          </w:tcPr>
          <w:p w14:paraId="475D40C7"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5F8AE10A" w14:textId="77777777" w:rsidR="003568E0" w:rsidRDefault="00A468CF">
            <w:pPr>
              <w:jc w:val="center"/>
              <w:rPr>
                <w:rFonts w:ascii="Times New Roman" w:hAnsi="Times New Roman" w:cs="Times New Roman"/>
              </w:rPr>
            </w:pPr>
            <w:r>
              <w:rPr>
                <w:rFonts w:ascii="Times New Roman" w:hAnsi="Times New Roman" w:cs="Times New Roman"/>
                <w:bCs/>
              </w:rPr>
              <w:t>Ежегодно, на 30 июля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6DE8392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00E5D5C1"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20840D85"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760721B7" w14:textId="77777777" w:rsidR="003568E0" w:rsidRDefault="00A468CF">
            <w:pPr>
              <w:jc w:val="center"/>
              <w:rPr>
                <w:rFonts w:ascii="Times New Roman" w:hAnsi="Times New Roman" w:cs="Times New Roman"/>
                <w:bCs/>
                <w:iCs/>
              </w:rPr>
            </w:pPr>
            <w:r>
              <w:rPr>
                <w:rFonts w:ascii="Times New Roman" w:hAnsi="Times New Roman" w:cs="Times New Roman"/>
                <w:bCs/>
                <w:iCs/>
              </w:rPr>
              <w:t>2.1.3.К. 2.</w:t>
            </w:r>
          </w:p>
        </w:tc>
        <w:tc>
          <w:tcPr>
            <w:tcW w:w="4110" w:type="dxa"/>
            <w:tcBorders>
              <w:top w:val="single" w:sz="4" w:space="0" w:color="000000"/>
              <w:left w:val="single" w:sz="4" w:space="0" w:color="000000"/>
              <w:bottom w:val="single" w:sz="4" w:space="0" w:color="000000"/>
              <w:right w:val="single" w:sz="4" w:space="0" w:color="000000"/>
            </w:tcBorders>
          </w:tcPr>
          <w:p w14:paraId="0AA54FB9"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2.2.«Подготовка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02F02D2D" w14:textId="77777777" w:rsidR="003568E0" w:rsidRDefault="00A468CF">
            <w:pPr>
              <w:jc w:val="center"/>
              <w:rPr>
                <w:rFonts w:ascii="Times New Roman" w:hAnsi="Times New Roman" w:cs="Times New Roman"/>
                <w:bCs/>
              </w:rPr>
            </w:pPr>
            <w:r>
              <w:rPr>
                <w:rFonts w:ascii="Times New Roman" w:hAnsi="Times New Roman" w:cs="Times New Roman"/>
                <w:bCs/>
              </w:rPr>
              <w:t xml:space="preserve">Ежегодно, </w:t>
            </w:r>
            <w:r>
              <w:rPr>
                <w:rFonts w:ascii="Times New Roman" w:hAnsi="Times New Roman" w:cs="Times New Roman"/>
                <w:bCs/>
                <w:highlight w:val="white"/>
              </w:rPr>
              <w:t xml:space="preserve">на 30 августа </w:t>
            </w:r>
            <w:r>
              <w:rPr>
                <w:rFonts w:ascii="Times New Roman" w:hAnsi="Times New Roman" w:cs="Times New Roman"/>
                <w:bCs/>
              </w:rPr>
              <w:t>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5301B6F7"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03D5149A"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1763C9FE"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05077C4A" w14:textId="77777777" w:rsidR="003568E0" w:rsidRDefault="00A468CF">
            <w:pPr>
              <w:jc w:val="center"/>
              <w:rPr>
                <w:rFonts w:ascii="Times New Roman" w:hAnsi="Times New Roman" w:cs="Times New Roman"/>
                <w:b/>
                <w:bCs/>
                <w:iCs/>
              </w:rPr>
            </w:pPr>
            <w:r>
              <w:rPr>
                <w:rFonts w:ascii="Times New Roman" w:hAnsi="Times New Roman" w:cs="Times New Roman"/>
                <w:b/>
                <w:bCs/>
                <w:iCs/>
              </w:rPr>
              <w:t>3.1.</w:t>
            </w:r>
          </w:p>
        </w:tc>
        <w:tc>
          <w:tcPr>
            <w:tcW w:w="4110" w:type="dxa"/>
            <w:tcBorders>
              <w:top w:val="single" w:sz="4" w:space="0" w:color="000000"/>
              <w:left w:val="single" w:sz="4" w:space="0" w:color="000000"/>
              <w:bottom w:val="single" w:sz="4" w:space="0" w:color="000000"/>
              <w:right w:val="single" w:sz="4" w:space="0" w:color="000000"/>
            </w:tcBorders>
          </w:tcPr>
          <w:p w14:paraId="0B37D59D" w14:textId="77777777" w:rsidR="003568E0" w:rsidRDefault="00A468CF">
            <w:pPr>
              <w:rPr>
                <w:rFonts w:ascii="Times New Roman" w:hAnsi="Times New Roman" w:cs="Times New Roman"/>
                <w:b/>
                <w:bCs/>
              </w:rPr>
            </w:pPr>
            <w:r>
              <w:rPr>
                <w:rFonts w:ascii="Times New Roman" w:hAnsi="Times New Roman" w:cs="Times New Roman"/>
                <w:b/>
                <w:bCs/>
                <w:highlight w:val="white"/>
              </w:rPr>
              <w:t>Мероприятие (результат) «Организовано поощрение деловой и социальной активности лидеров общественного самоуправления района»</w:t>
            </w:r>
          </w:p>
        </w:tc>
        <w:tc>
          <w:tcPr>
            <w:tcW w:w="3260" w:type="dxa"/>
            <w:tcBorders>
              <w:top w:val="single" w:sz="4" w:space="0" w:color="000000"/>
              <w:left w:val="single" w:sz="4" w:space="0" w:color="000000"/>
              <w:bottom w:val="single" w:sz="4" w:space="0" w:color="000000"/>
              <w:right w:val="single" w:sz="4" w:space="0" w:color="000000"/>
            </w:tcBorders>
            <w:vAlign w:val="center"/>
          </w:tcPr>
          <w:p w14:paraId="780A9A62"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49D1A434"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0A952973" w14:textId="77777777" w:rsidR="003568E0" w:rsidRDefault="00A468CF">
            <w:pPr>
              <w:jc w:val="center"/>
              <w:rPr>
                <w:rFonts w:ascii="Times New Roman" w:hAnsi="Times New Roman" w:cs="Times New Roman"/>
                <w:b/>
                <w:bCs/>
              </w:rPr>
            </w:pPr>
            <w:r>
              <w:rPr>
                <w:rFonts w:ascii="Times New Roman" w:hAnsi="Times New Roman" w:cs="Times New Roman"/>
                <w:b/>
                <w:bCs/>
              </w:rPr>
              <w:t>-</w:t>
            </w:r>
          </w:p>
        </w:tc>
      </w:tr>
      <w:tr w:rsidR="003568E0" w14:paraId="44B1D470"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6A48C500" w14:textId="77777777" w:rsidR="003568E0" w:rsidRDefault="00A468CF">
            <w:pPr>
              <w:jc w:val="center"/>
              <w:rPr>
                <w:rFonts w:ascii="Times New Roman" w:hAnsi="Times New Roman" w:cs="Times New Roman"/>
                <w:b/>
                <w:bCs/>
                <w:iCs/>
              </w:rPr>
            </w:pPr>
            <w:r>
              <w:rPr>
                <w:rFonts w:ascii="Times New Roman" w:hAnsi="Times New Roman" w:cs="Times New Roman"/>
                <w:b/>
                <w:bCs/>
                <w:iCs/>
              </w:rPr>
              <w:t>3.1.1</w:t>
            </w:r>
          </w:p>
        </w:tc>
        <w:tc>
          <w:tcPr>
            <w:tcW w:w="4110" w:type="dxa"/>
            <w:tcBorders>
              <w:top w:val="single" w:sz="4" w:space="0" w:color="000000"/>
              <w:left w:val="single" w:sz="4" w:space="0" w:color="000000"/>
              <w:bottom w:val="single" w:sz="4" w:space="0" w:color="000000"/>
              <w:right w:val="single" w:sz="4" w:space="0" w:color="000000"/>
            </w:tcBorders>
          </w:tcPr>
          <w:p w14:paraId="04BA85E4" w14:textId="77777777" w:rsidR="003568E0" w:rsidRDefault="00A468CF">
            <w:pPr>
              <w:rPr>
                <w:rFonts w:ascii="Times New Roman" w:hAnsi="Times New Roman" w:cs="Times New Roman"/>
                <w:b/>
                <w:bCs/>
              </w:rPr>
            </w:pPr>
            <w:r>
              <w:rPr>
                <w:rFonts w:ascii="Times New Roman" w:hAnsi="Times New Roman" w:cs="Times New Roman"/>
                <w:b/>
                <w:bCs/>
                <w:highlight w:val="white"/>
              </w:rPr>
              <w:t>Мероприятие (результат) «Организовано поощрение деловой и социальной активности лидеров общественного самоуправления района»</w:t>
            </w:r>
            <w:r>
              <w:rPr>
                <w:rFonts w:ascii="Times New Roman" w:hAnsi="Times New Roman" w:cs="Times New Roman"/>
                <w:b/>
                <w:bCs/>
              </w:rPr>
              <w:t xml:space="preserve"> в 2025 году</w:t>
            </w:r>
          </w:p>
        </w:tc>
        <w:tc>
          <w:tcPr>
            <w:tcW w:w="3260" w:type="dxa"/>
            <w:tcBorders>
              <w:top w:val="single" w:sz="4" w:space="0" w:color="000000"/>
              <w:left w:val="single" w:sz="4" w:space="0" w:color="000000"/>
              <w:bottom w:val="single" w:sz="4" w:space="0" w:color="000000"/>
              <w:right w:val="single" w:sz="4" w:space="0" w:color="000000"/>
            </w:tcBorders>
            <w:vAlign w:val="center"/>
          </w:tcPr>
          <w:p w14:paraId="02AF3D18"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17C77D37"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vAlign w:val="center"/>
          </w:tcPr>
          <w:p w14:paraId="5B1B6300" w14:textId="77777777" w:rsidR="003568E0" w:rsidRDefault="00A468CF">
            <w:pPr>
              <w:jc w:val="center"/>
              <w:rPr>
                <w:rFonts w:ascii="Times New Roman" w:hAnsi="Times New Roman" w:cs="Times New Roman"/>
                <w:b/>
                <w:bCs/>
              </w:rPr>
            </w:pPr>
            <w:r>
              <w:rPr>
                <w:rFonts w:ascii="Times New Roman" w:hAnsi="Times New Roman" w:cs="Times New Roman"/>
                <w:b/>
                <w:bCs/>
              </w:rPr>
              <w:t>-</w:t>
            </w:r>
          </w:p>
        </w:tc>
      </w:tr>
      <w:tr w:rsidR="003568E0" w14:paraId="45C274DC"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752F9391" w14:textId="77777777" w:rsidR="003568E0" w:rsidRDefault="00A468CF">
            <w:pPr>
              <w:jc w:val="center"/>
              <w:rPr>
                <w:rFonts w:ascii="Times New Roman" w:hAnsi="Times New Roman" w:cs="Times New Roman"/>
                <w:bCs/>
                <w:iCs/>
              </w:rPr>
            </w:pPr>
            <w:r>
              <w:rPr>
                <w:rFonts w:ascii="Times New Roman" w:hAnsi="Times New Roman" w:cs="Times New Roman"/>
                <w:bCs/>
                <w:iCs/>
              </w:rPr>
              <w:lastRenderedPageBreak/>
              <w:t>3.1.1.К.1</w:t>
            </w:r>
          </w:p>
        </w:tc>
        <w:tc>
          <w:tcPr>
            <w:tcW w:w="4110" w:type="dxa"/>
            <w:tcBorders>
              <w:top w:val="single" w:sz="4" w:space="0" w:color="000000"/>
              <w:left w:val="single" w:sz="4" w:space="0" w:color="000000"/>
              <w:bottom w:val="single" w:sz="4" w:space="0" w:color="000000"/>
              <w:right w:val="single" w:sz="4" w:space="0" w:color="000000"/>
            </w:tcBorders>
          </w:tcPr>
          <w:p w14:paraId="3D3D1B6F"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3.1.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6C52519B" w14:textId="77777777" w:rsidR="003568E0" w:rsidRDefault="00A468CF">
            <w:pPr>
              <w:jc w:val="center"/>
              <w:rPr>
                <w:rFonts w:ascii="Times New Roman" w:hAnsi="Times New Roman" w:cs="Times New Roman"/>
              </w:rPr>
            </w:pPr>
            <w:r>
              <w:rPr>
                <w:rFonts w:ascii="Times New Roman" w:hAnsi="Times New Roman" w:cs="Times New Roman"/>
                <w:bCs/>
              </w:rPr>
              <w:t>Ежегодно, на 30 октября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2D1190CF"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15ED2573"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6F1868CF"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009EBB8" w14:textId="77777777" w:rsidR="003568E0" w:rsidRDefault="00A468CF">
            <w:pPr>
              <w:jc w:val="center"/>
              <w:rPr>
                <w:rFonts w:ascii="Times New Roman" w:hAnsi="Times New Roman" w:cs="Times New Roman"/>
                <w:bCs/>
                <w:iCs/>
              </w:rPr>
            </w:pPr>
            <w:r>
              <w:rPr>
                <w:rFonts w:ascii="Times New Roman" w:hAnsi="Times New Roman" w:cs="Times New Roman"/>
                <w:bCs/>
                <w:iCs/>
              </w:rPr>
              <w:t>3.1.1.К.2</w:t>
            </w:r>
          </w:p>
        </w:tc>
        <w:tc>
          <w:tcPr>
            <w:tcW w:w="4110" w:type="dxa"/>
            <w:tcBorders>
              <w:top w:val="single" w:sz="4" w:space="0" w:color="000000"/>
              <w:left w:val="single" w:sz="4" w:space="0" w:color="000000"/>
              <w:bottom w:val="single" w:sz="4" w:space="0" w:color="000000"/>
              <w:right w:val="single" w:sz="4" w:space="0" w:color="000000"/>
            </w:tcBorders>
          </w:tcPr>
          <w:p w14:paraId="27A4DCD8"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3.2.«Подготовка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7AB90CA1"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15 декабря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2826653D"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6406AC99"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r w:rsidR="003568E0" w14:paraId="4328C23C"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1679B760" w14:textId="77777777" w:rsidR="003568E0" w:rsidRDefault="00A468CF">
            <w:pPr>
              <w:jc w:val="center"/>
              <w:rPr>
                <w:rFonts w:ascii="Times New Roman" w:hAnsi="Times New Roman" w:cs="Times New Roman"/>
                <w:b/>
                <w:bCs/>
                <w:iCs/>
              </w:rPr>
            </w:pPr>
            <w:r>
              <w:rPr>
                <w:rFonts w:ascii="Times New Roman" w:hAnsi="Times New Roman" w:cs="Times New Roman"/>
                <w:b/>
                <w:bCs/>
                <w:iCs/>
              </w:rPr>
              <w:t>3.1.2..</w:t>
            </w:r>
          </w:p>
        </w:tc>
        <w:tc>
          <w:tcPr>
            <w:tcW w:w="4110" w:type="dxa"/>
            <w:tcBorders>
              <w:top w:val="single" w:sz="4" w:space="0" w:color="000000"/>
              <w:left w:val="single" w:sz="4" w:space="0" w:color="000000"/>
              <w:bottom w:val="single" w:sz="4" w:space="0" w:color="000000"/>
              <w:right w:val="single" w:sz="4" w:space="0" w:color="000000"/>
            </w:tcBorders>
          </w:tcPr>
          <w:p w14:paraId="567CA02F" w14:textId="77777777" w:rsidR="003568E0" w:rsidRDefault="00A468CF">
            <w:pPr>
              <w:rPr>
                <w:rFonts w:ascii="Times New Roman" w:hAnsi="Times New Roman" w:cs="Times New Roman"/>
                <w:b/>
                <w:bCs/>
              </w:rPr>
            </w:pPr>
            <w:r>
              <w:rPr>
                <w:rFonts w:ascii="Times New Roman" w:hAnsi="Times New Roman" w:cs="Times New Roman"/>
                <w:b/>
                <w:bCs/>
                <w:highlight w:val="white"/>
              </w:rPr>
              <w:t>Мероприятие (результат) «Организовано поощрение деловой и социальной активности лидеров общественного самоуправления района»</w:t>
            </w:r>
            <w:r>
              <w:rPr>
                <w:rFonts w:ascii="Times New Roman" w:hAnsi="Times New Roman" w:cs="Times New Roman"/>
                <w:b/>
                <w:bCs/>
              </w:rPr>
              <w:t xml:space="preserve"> в 2026 году</w:t>
            </w:r>
          </w:p>
        </w:tc>
        <w:tc>
          <w:tcPr>
            <w:tcW w:w="3260" w:type="dxa"/>
            <w:tcBorders>
              <w:top w:val="single" w:sz="4" w:space="0" w:color="000000"/>
              <w:left w:val="single" w:sz="4" w:space="0" w:color="000000"/>
              <w:bottom w:val="single" w:sz="4" w:space="0" w:color="000000"/>
              <w:right w:val="single" w:sz="4" w:space="0" w:color="000000"/>
            </w:tcBorders>
          </w:tcPr>
          <w:p w14:paraId="061A21C4"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338E04E4"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6A5E6A81" w14:textId="77777777" w:rsidR="003568E0" w:rsidRDefault="00A468CF">
            <w:pPr>
              <w:jc w:val="center"/>
              <w:rPr>
                <w:rFonts w:ascii="Times New Roman" w:hAnsi="Times New Roman" w:cs="Times New Roman"/>
                <w:b/>
                <w:bCs/>
              </w:rPr>
            </w:pPr>
            <w:r>
              <w:rPr>
                <w:rFonts w:ascii="Times New Roman" w:hAnsi="Times New Roman" w:cs="Times New Roman"/>
                <w:b/>
                <w:bCs/>
              </w:rPr>
              <w:t>-</w:t>
            </w:r>
          </w:p>
        </w:tc>
      </w:tr>
      <w:tr w:rsidR="003568E0" w14:paraId="08DA2DF8"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0DB05CCE" w14:textId="77777777" w:rsidR="003568E0" w:rsidRDefault="00A468CF">
            <w:pPr>
              <w:jc w:val="center"/>
              <w:rPr>
                <w:rFonts w:ascii="Times New Roman" w:hAnsi="Times New Roman" w:cs="Times New Roman"/>
                <w:bCs/>
                <w:iCs/>
              </w:rPr>
            </w:pPr>
            <w:r>
              <w:rPr>
                <w:rFonts w:ascii="Times New Roman" w:hAnsi="Times New Roman" w:cs="Times New Roman"/>
                <w:bCs/>
                <w:iCs/>
              </w:rPr>
              <w:t>3.1.2.К.1.</w:t>
            </w:r>
          </w:p>
        </w:tc>
        <w:tc>
          <w:tcPr>
            <w:tcW w:w="4110" w:type="dxa"/>
            <w:tcBorders>
              <w:top w:val="single" w:sz="4" w:space="0" w:color="000000"/>
              <w:left w:val="single" w:sz="4" w:space="0" w:color="000000"/>
              <w:bottom w:val="single" w:sz="4" w:space="0" w:color="000000"/>
              <w:right w:val="single" w:sz="4" w:space="0" w:color="000000"/>
            </w:tcBorders>
          </w:tcPr>
          <w:p w14:paraId="41E4F89E"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3.1.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08229E91" w14:textId="77777777" w:rsidR="003568E0" w:rsidRDefault="00A468CF">
            <w:pPr>
              <w:jc w:val="center"/>
              <w:rPr>
                <w:rFonts w:ascii="Times New Roman" w:hAnsi="Times New Roman" w:cs="Times New Roman"/>
              </w:rPr>
            </w:pPr>
            <w:r>
              <w:rPr>
                <w:rFonts w:ascii="Times New Roman" w:hAnsi="Times New Roman" w:cs="Times New Roman"/>
                <w:bCs/>
              </w:rPr>
              <w:t>Ежегодно, на 30 октября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3329D9FF"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679CE3C0"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4D371D55"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3522482E" w14:textId="77777777" w:rsidR="003568E0" w:rsidRDefault="00A468CF">
            <w:pPr>
              <w:jc w:val="center"/>
              <w:rPr>
                <w:rFonts w:ascii="Times New Roman" w:hAnsi="Times New Roman" w:cs="Times New Roman"/>
                <w:bCs/>
                <w:iCs/>
              </w:rPr>
            </w:pPr>
            <w:r>
              <w:rPr>
                <w:rFonts w:ascii="Times New Roman" w:hAnsi="Times New Roman" w:cs="Times New Roman"/>
                <w:bCs/>
                <w:iCs/>
              </w:rPr>
              <w:t>3.1.2.К.2.</w:t>
            </w:r>
          </w:p>
        </w:tc>
        <w:tc>
          <w:tcPr>
            <w:tcW w:w="4110" w:type="dxa"/>
            <w:tcBorders>
              <w:top w:val="single" w:sz="4" w:space="0" w:color="000000"/>
              <w:left w:val="single" w:sz="4" w:space="0" w:color="000000"/>
              <w:bottom w:val="single" w:sz="4" w:space="0" w:color="000000"/>
              <w:right w:val="single" w:sz="4" w:space="0" w:color="000000"/>
            </w:tcBorders>
          </w:tcPr>
          <w:p w14:paraId="7F37D251" w14:textId="77777777" w:rsidR="003568E0" w:rsidRDefault="00A468CF">
            <w:pPr>
              <w:ind w:left="708"/>
              <w:rPr>
                <w:rFonts w:ascii="Times New Roman" w:hAnsi="Times New Roman" w:cs="Times New Roman"/>
                <w:bCs/>
              </w:rPr>
            </w:pPr>
            <w:r>
              <w:rPr>
                <w:rFonts w:ascii="Times New Roman" w:hAnsi="Times New Roman" w:cs="Times New Roman"/>
                <w:bCs/>
              </w:rPr>
              <w:t xml:space="preserve">Контрольная точка 3.2.«Подготовка и согласование </w:t>
            </w:r>
            <w:r>
              <w:rPr>
                <w:rFonts w:ascii="Times New Roman" w:hAnsi="Times New Roman" w:cs="Times New Roman"/>
                <w:bCs/>
              </w:rPr>
              <w:lastRenderedPageBreak/>
              <w:t>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1B8C63D1" w14:textId="77777777" w:rsidR="003568E0" w:rsidRDefault="00A468CF">
            <w:pPr>
              <w:jc w:val="center"/>
              <w:rPr>
                <w:rFonts w:ascii="Times New Roman" w:hAnsi="Times New Roman" w:cs="Times New Roman"/>
                <w:bCs/>
              </w:rPr>
            </w:pPr>
            <w:r>
              <w:rPr>
                <w:rFonts w:ascii="Times New Roman" w:hAnsi="Times New Roman" w:cs="Times New Roman"/>
                <w:bCs/>
              </w:rPr>
              <w:lastRenderedPageBreak/>
              <w:t>Ежегодно, на 15 декабря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73DDFC1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управления организационно-</w:t>
            </w:r>
            <w:r>
              <w:rPr>
                <w:rFonts w:ascii="Times New Roman" w:hAnsi="Times New Roman" w:cs="Times New Roman"/>
                <w:bCs/>
                <w:highlight w:val="white"/>
              </w:rPr>
              <w:lastRenderedPageBreak/>
              <w:t xml:space="preserve">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261D4D9C" w14:textId="77777777" w:rsidR="003568E0" w:rsidRDefault="00A468CF">
            <w:pPr>
              <w:ind w:left="142" w:right="69"/>
              <w:jc w:val="center"/>
              <w:rPr>
                <w:rFonts w:ascii="Times New Roman" w:hAnsi="Times New Roman" w:cs="Times New Roman"/>
              </w:rPr>
            </w:pPr>
            <w:r>
              <w:rPr>
                <w:rFonts w:ascii="Times New Roman" w:hAnsi="Times New Roman" w:cs="Times New Roman"/>
              </w:rPr>
              <w:lastRenderedPageBreak/>
              <w:t>Распоряжение о награждении победителей конкурса</w:t>
            </w:r>
          </w:p>
        </w:tc>
      </w:tr>
      <w:tr w:rsidR="003568E0" w14:paraId="67225251"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66D208B" w14:textId="77777777" w:rsidR="003568E0" w:rsidRDefault="00A468CF">
            <w:pPr>
              <w:jc w:val="center"/>
              <w:rPr>
                <w:rFonts w:ascii="Times New Roman" w:hAnsi="Times New Roman" w:cs="Times New Roman"/>
                <w:b/>
                <w:bCs/>
                <w:iCs/>
              </w:rPr>
            </w:pPr>
            <w:r>
              <w:rPr>
                <w:rFonts w:ascii="Times New Roman" w:hAnsi="Times New Roman" w:cs="Times New Roman"/>
                <w:b/>
                <w:bCs/>
                <w:iCs/>
              </w:rPr>
              <w:t>3.1.3.</w:t>
            </w:r>
          </w:p>
        </w:tc>
        <w:tc>
          <w:tcPr>
            <w:tcW w:w="4110" w:type="dxa"/>
            <w:tcBorders>
              <w:top w:val="single" w:sz="4" w:space="0" w:color="000000"/>
              <w:left w:val="single" w:sz="4" w:space="0" w:color="000000"/>
              <w:bottom w:val="single" w:sz="4" w:space="0" w:color="000000"/>
              <w:right w:val="single" w:sz="4" w:space="0" w:color="000000"/>
            </w:tcBorders>
          </w:tcPr>
          <w:p w14:paraId="33864618" w14:textId="77777777" w:rsidR="003568E0" w:rsidRDefault="00A468CF">
            <w:pPr>
              <w:rPr>
                <w:rFonts w:ascii="Times New Roman" w:hAnsi="Times New Roman" w:cs="Times New Roman"/>
                <w:b/>
                <w:bCs/>
              </w:rPr>
            </w:pPr>
            <w:r>
              <w:rPr>
                <w:rFonts w:ascii="Times New Roman" w:hAnsi="Times New Roman" w:cs="Times New Roman"/>
                <w:b/>
                <w:bCs/>
                <w:highlight w:val="white"/>
              </w:rPr>
              <w:t>Мероприятие (результат) «Организовано поощрение деловой и социальной активности лидеров общественного самоуправления района»</w:t>
            </w:r>
            <w:r>
              <w:rPr>
                <w:rFonts w:ascii="Times New Roman" w:hAnsi="Times New Roman" w:cs="Times New Roman"/>
                <w:b/>
                <w:bCs/>
              </w:rPr>
              <w:t xml:space="preserve"> в 2027 году</w:t>
            </w:r>
          </w:p>
        </w:tc>
        <w:tc>
          <w:tcPr>
            <w:tcW w:w="3260" w:type="dxa"/>
            <w:tcBorders>
              <w:top w:val="single" w:sz="4" w:space="0" w:color="000000"/>
              <w:left w:val="single" w:sz="4" w:space="0" w:color="000000"/>
              <w:bottom w:val="single" w:sz="4" w:space="0" w:color="000000"/>
              <w:right w:val="single" w:sz="4" w:space="0" w:color="000000"/>
            </w:tcBorders>
          </w:tcPr>
          <w:p w14:paraId="413BD924" w14:textId="77777777" w:rsidR="003568E0" w:rsidRDefault="00A468CF">
            <w:pPr>
              <w:jc w:val="center"/>
              <w:rPr>
                <w:rFonts w:ascii="Times New Roman" w:hAnsi="Times New Roman" w:cs="Times New Roman"/>
                <w:b/>
                <w:bCs/>
              </w:rPr>
            </w:pPr>
            <w:r>
              <w:rPr>
                <w:rFonts w:ascii="Times New Roman" w:hAnsi="Times New Roman" w:cs="Times New Roman"/>
                <w:b/>
                <w:bCs/>
              </w:rPr>
              <w:t>-</w:t>
            </w:r>
          </w:p>
        </w:tc>
        <w:tc>
          <w:tcPr>
            <w:tcW w:w="3969" w:type="dxa"/>
            <w:tcBorders>
              <w:top w:val="single" w:sz="4" w:space="0" w:color="000000"/>
              <w:left w:val="single" w:sz="4" w:space="0" w:color="000000"/>
              <w:bottom w:val="single" w:sz="4" w:space="0" w:color="000000"/>
              <w:right w:val="single" w:sz="4" w:space="0" w:color="000000"/>
            </w:tcBorders>
          </w:tcPr>
          <w:p w14:paraId="30060C6D" w14:textId="77777777" w:rsidR="003568E0" w:rsidRDefault="00A468CF">
            <w:pPr>
              <w:ind w:left="61"/>
              <w:jc w:val="both"/>
              <w:rPr>
                <w:rFonts w:ascii="Times New Roman" w:hAnsi="Times New Roman" w:cs="Times New Roman"/>
                <w:b/>
                <w:bCs/>
                <w:highlight w:val="white"/>
              </w:rPr>
            </w:pPr>
            <w:r>
              <w:rPr>
                <w:rFonts w:ascii="Times New Roman" w:hAnsi="Times New Roman" w:cs="Times New Roman"/>
                <w:b/>
                <w:bCs/>
                <w:color w:val="000000"/>
                <w:highlight w:val="white"/>
              </w:rPr>
              <w:t>Е.С. Щербакова</w:t>
            </w:r>
            <w:r>
              <w:rPr>
                <w:rFonts w:ascii="Times New Roman" w:hAnsi="Times New Roman" w:cs="Times New Roman"/>
                <w:b/>
                <w:bCs/>
                <w:highlight w:val="white"/>
              </w:rPr>
              <w:t xml:space="preserve"> - начальник организационно-контрольного отдела управления организационно-контрольной и кадровой работы 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73177CF9" w14:textId="77777777" w:rsidR="003568E0" w:rsidRDefault="00A468CF">
            <w:pPr>
              <w:jc w:val="center"/>
              <w:rPr>
                <w:rFonts w:ascii="Times New Roman" w:hAnsi="Times New Roman" w:cs="Times New Roman"/>
                <w:b/>
                <w:bCs/>
              </w:rPr>
            </w:pPr>
            <w:r>
              <w:rPr>
                <w:rFonts w:ascii="Times New Roman" w:hAnsi="Times New Roman" w:cs="Times New Roman"/>
                <w:b/>
                <w:bCs/>
              </w:rPr>
              <w:t>-</w:t>
            </w:r>
          </w:p>
        </w:tc>
      </w:tr>
      <w:tr w:rsidR="003568E0" w14:paraId="687B1257"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2ABCE2FD" w14:textId="77777777" w:rsidR="003568E0" w:rsidRDefault="00A468CF">
            <w:pPr>
              <w:jc w:val="center"/>
              <w:rPr>
                <w:rFonts w:ascii="Times New Roman" w:hAnsi="Times New Roman" w:cs="Times New Roman"/>
                <w:bCs/>
                <w:iCs/>
              </w:rPr>
            </w:pPr>
            <w:r>
              <w:rPr>
                <w:rFonts w:ascii="Times New Roman" w:hAnsi="Times New Roman" w:cs="Times New Roman"/>
                <w:bCs/>
                <w:iCs/>
              </w:rPr>
              <w:t>3.1.3.К.1.</w:t>
            </w:r>
          </w:p>
        </w:tc>
        <w:tc>
          <w:tcPr>
            <w:tcW w:w="4110" w:type="dxa"/>
            <w:tcBorders>
              <w:top w:val="single" w:sz="4" w:space="0" w:color="000000"/>
              <w:left w:val="single" w:sz="4" w:space="0" w:color="000000"/>
              <w:bottom w:val="single" w:sz="4" w:space="0" w:color="000000"/>
              <w:right w:val="single" w:sz="4" w:space="0" w:color="000000"/>
            </w:tcBorders>
          </w:tcPr>
          <w:p w14:paraId="2B5CDD87"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3.1. «Подготовка и согласование с правовым управлением администрации Чернянского района проекта постановления о проведении конкурса»</w:t>
            </w:r>
          </w:p>
        </w:tc>
        <w:tc>
          <w:tcPr>
            <w:tcW w:w="3260" w:type="dxa"/>
            <w:tcBorders>
              <w:top w:val="single" w:sz="4" w:space="0" w:color="000000"/>
              <w:left w:val="single" w:sz="4" w:space="0" w:color="000000"/>
              <w:bottom w:val="single" w:sz="4" w:space="0" w:color="000000"/>
              <w:right w:val="single" w:sz="4" w:space="0" w:color="000000"/>
            </w:tcBorders>
          </w:tcPr>
          <w:p w14:paraId="24AB40D0" w14:textId="77777777" w:rsidR="003568E0" w:rsidRDefault="00A468CF">
            <w:pPr>
              <w:jc w:val="center"/>
              <w:rPr>
                <w:rFonts w:ascii="Times New Roman" w:hAnsi="Times New Roman" w:cs="Times New Roman"/>
              </w:rPr>
            </w:pPr>
            <w:r>
              <w:rPr>
                <w:rFonts w:ascii="Times New Roman" w:hAnsi="Times New Roman" w:cs="Times New Roman"/>
                <w:bCs/>
              </w:rPr>
              <w:t>Ежегодно, на 30 октября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58E22AF3"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77969FBD" w14:textId="77777777" w:rsidR="003568E0" w:rsidRDefault="00A468CF">
            <w:pPr>
              <w:ind w:left="61"/>
              <w:jc w:val="center"/>
              <w:rPr>
                <w:rFonts w:ascii="Times New Roman" w:hAnsi="Times New Roman" w:cs="Times New Roman"/>
                <w:bCs/>
              </w:rPr>
            </w:pPr>
            <w:r>
              <w:rPr>
                <w:rFonts w:ascii="Times New Roman" w:hAnsi="Times New Roman" w:cs="Times New Roman"/>
                <w:bCs/>
              </w:rPr>
              <w:t>Проект постановления о проведении конкурса</w:t>
            </w:r>
          </w:p>
        </w:tc>
      </w:tr>
      <w:tr w:rsidR="003568E0" w14:paraId="409D7392" w14:textId="77777777">
        <w:trPr>
          <w:trHeight w:val="491"/>
        </w:trPr>
        <w:tc>
          <w:tcPr>
            <w:tcW w:w="1015" w:type="dxa"/>
            <w:tcBorders>
              <w:top w:val="single" w:sz="4" w:space="0" w:color="000000"/>
              <w:left w:val="single" w:sz="4" w:space="0" w:color="000000"/>
              <w:bottom w:val="single" w:sz="4" w:space="0" w:color="000000"/>
              <w:right w:val="single" w:sz="4" w:space="0" w:color="000000"/>
            </w:tcBorders>
          </w:tcPr>
          <w:p w14:paraId="547B7709" w14:textId="77777777" w:rsidR="003568E0" w:rsidRDefault="00A468CF">
            <w:pPr>
              <w:jc w:val="center"/>
              <w:rPr>
                <w:rFonts w:ascii="Times New Roman" w:hAnsi="Times New Roman" w:cs="Times New Roman"/>
                <w:bCs/>
                <w:iCs/>
              </w:rPr>
            </w:pPr>
            <w:r>
              <w:rPr>
                <w:rFonts w:ascii="Times New Roman" w:hAnsi="Times New Roman" w:cs="Times New Roman"/>
                <w:bCs/>
                <w:iCs/>
              </w:rPr>
              <w:t>3.1.3.К. 2.</w:t>
            </w:r>
          </w:p>
        </w:tc>
        <w:tc>
          <w:tcPr>
            <w:tcW w:w="4110" w:type="dxa"/>
            <w:tcBorders>
              <w:top w:val="single" w:sz="4" w:space="0" w:color="000000"/>
              <w:left w:val="single" w:sz="4" w:space="0" w:color="000000"/>
              <w:bottom w:val="single" w:sz="4" w:space="0" w:color="000000"/>
              <w:right w:val="single" w:sz="4" w:space="0" w:color="000000"/>
            </w:tcBorders>
          </w:tcPr>
          <w:p w14:paraId="1F926F89" w14:textId="77777777" w:rsidR="003568E0" w:rsidRDefault="00A468CF">
            <w:pPr>
              <w:ind w:left="708"/>
              <w:rPr>
                <w:rFonts w:ascii="Times New Roman" w:hAnsi="Times New Roman" w:cs="Times New Roman"/>
                <w:bCs/>
              </w:rPr>
            </w:pPr>
            <w:r>
              <w:rPr>
                <w:rFonts w:ascii="Times New Roman" w:hAnsi="Times New Roman" w:cs="Times New Roman"/>
                <w:bCs/>
              </w:rPr>
              <w:t>Контрольная точка 3.2.«Подготовка и согласование проекта распоряжения о результатах конкурса»</w:t>
            </w:r>
          </w:p>
        </w:tc>
        <w:tc>
          <w:tcPr>
            <w:tcW w:w="3260" w:type="dxa"/>
            <w:tcBorders>
              <w:top w:val="single" w:sz="4" w:space="0" w:color="000000"/>
              <w:left w:val="single" w:sz="4" w:space="0" w:color="000000"/>
              <w:bottom w:val="single" w:sz="4" w:space="0" w:color="000000"/>
              <w:right w:val="single" w:sz="4" w:space="0" w:color="000000"/>
            </w:tcBorders>
          </w:tcPr>
          <w:p w14:paraId="4FCD9763" w14:textId="77777777" w:rsidR="003568E0" w:rsidRDefault="00A468CF">
            <w:pPr>
              <w:jc w:val="center"/>
              <w:rPr>
                <w:rFonts w:ascii="Times New Roman" w:hAnsi="Times New Roman" w:cs="Times New Roman"/>
                <w:bCs/>
              </w:rPr>
            </w:pPr>
            <w:r>
              <w:rPr>
                <w:rFonts w:ascii="Times New Roman" w:hAnsi="Times New Roman" w:cs="Times New Roman"/>
                <w:bCs/>
              </w:rPr>
              <w:t>Ежегодно, на 15 декабря текущего года</w:t>
            </w:r>
          </w:p>
        </w:tc>
        <w:tc>
          <w:tcPr>
            <w:tcW w:w="3969" w:type="dxa"/>
            <w:tcBorders>
              <w:top w:val="single" w:sz="4" w:space="0" w:color="000000"/>
              <w:left w:val="single" w:sz="4" w:space="0" w:color="000000"/>
              <w:bottom w:val="single" w:sz="4" w:space="0" w:color="000000"/>
              <w:right w:val="single" w:sz="4" w:space="0" w:color="000000"/>
            </w:tcBorders>
          </w:tcPr>
          <w:p w14:paraId="1D3588C9" w14:textId="77777777" w:rsidR="003568E0" w:rsidRDefault="00A468CF">
            <w:pPr>
              <w:ind w:left="61"/>
              <w:jc w:val="both"/>
              <w:rPr>
                <w:rFonts w:ascii="Times New Roman" w:hAnsi="Times New Roman" w:cs="Times New Roman"/>
                <w:bCs/>
                <w:highlight w:val="white"/>
              </w:rPr>
            </w:pPr>
            <w:r>
              <w:rPr>
                <w:rFonts w:ascii="Times New Roman" w:hAnsi="Times New Roman" w:cs="Times New Roman"/>
                <w:color w:val="000000"/>
                <w:highlight w:val="white"/>
              </w:rPr>
              <w:t>Е.С. Щербакова</w:t>
            </w:r>
            <w:r>
              <w:rPr>
                <w:rFonts w:ascii="Times New Roman" w:hAnsi="Times New Roman" w:cs="Times New Roman"/>
                <w:highlight w:val="white"/>
              </w:rPr>
              <w:t xml:space="preserve"> - начальник организационно-контрольного отдела </w:t>
            </w:r>
            <w:r>
              <w:rPr>
                <w:rFonts w:ascii="Times New Roman" w:hAnsi="Times New Roman" w:cs="Times New Roman"/>
                <w:bCs/>
                <w:highlight w:val="white"/>
              </w:rPr>
              <w:t xml:space="preserve">управления организационно-контрольной и кадровой работы </w:t>
            </w:r>
            <w:r>
              <w:rPr>
                <w:rFonts w:ascii="Times New Roman" w:hAnsi="Times New Roman" w:cs="Times New Roman"/>
                <w:highlight w:val="white"/>
              </w:rPr>
              <w:t>администрации Чернянского района</w:t>
            </w:r>
          </w:p>
        </w:tc>
        <w:tc>
          <w:tcPr>
            <w:tcW w:w="3512" w:type="dxa"/>
            <w:tcBorders>
              <w:top w:val="single" w:sz="4" w:space="0" w:color="000000"/>
              <w:left w:val="single" w:sz="4" w:space="0" w:color="000000"/>
              <w:bottom w:val="single" w:sz="4" w:space="0" w:color="000000"/>
              <w:right w:val="single" w:sz="4" w:space="0" w:color="000000"/>
            </w:tcBorders>
          </w:tcPr>
          <w:p w14:paraId="29CD3600" w14:textId="77777777" w:rsidR="003568E0" w:rsidRDefault="00A468CF">
            <w:pPr>
              <w:ind w:left="142" w:right="69"/>
              <w:jc w:val="center"/>
              <w:rPr>
                <w:rFonts w:ascii="Times New Roman" w:hAnsi="Times New Roman" w:cs="Times New Roman"/>
              </w:rPr>
            </w:pPr>
            <w:r>
              <w:rPr>
                <w:rFonts w:ascii="Times New Roman" w:hAnsi="Times New Roman" w:cs="Times New Roman"/>
              </w:rPr>
              <w:t>Распоряжение о награждении победителей конкурса</w:t>
            </w:r>
          </w:p>
        </w:tc>
      </w:tr>
    </w:tbl>
    <w:p w14:paraId="73676C25" w14:textId="77777777" w:rsidR="003568E0" w:rsidRDefault="003568E0">
      <w:pPr>
        <w:jc w:val="both"/>
        <w:rPr>
          <w:rFonts w:ascii="Times New Roman" w:hAnsi="Times New Roman" w:cs="Times New Roman"/>
        </w:rPr>
      </w:pPr>
    </w:p>
    <w:p w14:paraId="61ACCBEA" w14:textId="77777777" w:rsidR="003568E0" w:rsidRDefault="00A468CF">
      <w:pPr>
        <w:pStyle w:val="ConsPlusTitle"/>
        <w:jc w:val="center"/>
        <w:rPr>
          <w:rFonts w:ascii="Times New Roman" w:hAnsi="Times New Roman" w:cs="Times New Roman"/>
          <w:sz w:val="28"/>
          <w:szCs w:val="28"/>
        </w:rPr>
      </w:pPr>
      <w:r>
        <w:rPr>
          <w:rFonts w:ascii="Times New Roman" w:hAnsi="Times New Roman" w:cs="Times New Roman"/>
          <w:sz w:val="26"/>
          <w:szCs w:val="26"/>
        </w:rPr>
        <w:t>Сведения о порядке сбора информации и методике расчета показателя муниципальной программы</w:t>
      </w:r>
      <w:r>
        <w:rPr>
          <w:rFonts w:ascii="Times New Roman" w:hAnsi="Times New Roman" w:cs="Times New Roman"/>
          <w:b w:val="0"/>
          <w:bCs/>
          <w:sz w:val="26"/>
          <w:szCs w:val="26"/>
        </w:rPr>
        <w:t xml:space="preserve"> </w:t>
      </w:r>
      <w:r>
        <w:rPr>
          <w:rFonts w:ascii="Times New Roman" w:hAnsi="Times New Roman" w:cs="Times New Roman"/>
          <w:sz w:val="26"/>
          <w:szCs w:val="26"/>
        </w:rPr>
        <w:t>«Обеспечение комфортным и доступным жильем, коммунальными услугами жителей Чернянского района Белгородской области</w:t>
      </w:r>
      <w:r>
        <w:rPr>
          <w:rFonts w:ascii="Times New Roman" w:hAnsi="Times New Roman" w:cs="Times New Roman"/>
          <w:sz w:val="28"/>
          <w:szCs w:val="28"/>
        </w:rPr>
        <w:t>»</w:t>
      </w:r>
    </w:p>
    <w:p w14:paraId="3D17AF3E" w14:textId="77777777" w:rsidR="003568E0" w:rsidRDefault="003568E0">
      <w:pPr>
        <w:pStyle w:val="ConsPlusTitle"/>
        <w:jc w:val="center"/>
        <w:rPr>
          <w:rFonts w:ascii="Times New Roman" w:hAnsi="Times New Roman" w:cs="Times New Roman"/>
          <w:sz w:val="28"/>
          <w:szCs w:val="28"/>
        </w:rPr>
      </w:pPr>
    </w:p>
    <w:tbl>
      <w:tblPr>
        <w:tblStyle w:val="a6"/>
        <w:tblW w:w="0" w:type="auto"/>
        <w:tblInd w:w="137" w:type="dxa"/>
        <w:tblLayout w:type="fixed"/>
        <w:tblLook w:val="04A0" w:firstRow="1" w:lastRow="0" w:firstColumn="1" w:lastColumn="0" w:noHBand="0" w:noVBand="1"/>
      </w:tblPr>
      <w:tblGrid>
        <w:gridCol w:w="851"/>
        <w:gridCol w:w="2551"/>
        <w:gridCol w:w="1559"/>
        <w:gridCol w:w="1276"/>
        <w:gridCol w:w="1843"/>
        <w:gridCol w:w="2126"/>
        <w:gridCol w:w="2693"/>
        <w:gridCol w:w="2271"/>
      </w:tblGrid>
      <w:tr w:rsidR="003568E0" w14:paraId="36601352" w14:textId="77777777">
        <w:trPr>
          <w:trHeight w:val="1084"/>
        </w:trPr>
        <w:tc>
          <w:tcPr>
            <w:tcW w:w="851" w:type="dxa"/>
          </w:tcPr>
          <w:p w14:paraId="50AAB231" w14:textId="77777777" w:rsidR="003568E0" w:rsidRDefault="003568E0">
            <w:pPr>
              <w:jc w:val="center"/>
              <w:rPr>
                <w:rFonts w:ascii="Times New Roman" w:hAnsi="Times New Roman" w:cs="Times New Roman"/>
                <w:b/>
                <w:bCs/>
              </w:rPr>
            </w:pPr>
          </w:p>
          <w:p w14:paraId="3F82E561" w14:textId="77777777" w:rsidR="003568E0" w:rsidRDefault="00A468CF">
            <w:pPr>
              <w:jc w:val="center"/>
              <w:rPr>
                <w:rFonts w:ascii="Times New Roman" w:hAnsi="Times New Roman" w:cs="Times New Roman"/>
                <w:b/>
                <w:bCs/>
              </w:rPr>
            </w:pPr>
            <w:r>
              <w:rPr>
                <w:rFonts w:ascii="Times New Roman" w:hAnsi="Times New Roman" w:cs="Times New Roman"/>
                <w:b/>
                <w:bCs/>
              </w:rPr>
              <w:t>№ п/п</w:t>
            </w:r>
          </w:p>
        </w:tc>
        <w:tc>
          <w:tcPr>
            <w:tcW w:w="2551" w:type="dxa"/>
          </w:tcPr>
          <w:p w14:paraId="1BA6A371" w14:textId="77777777" w:rsidR="003568E0" w:rsidRDefault="00A468CF">
            <w:pPr>
              <w:jc w:val="center"/>
              <w:rPr>
                <w:rFonts w:ascii="Times New Roman" w:hAnsi="Times New Roman" w:cs="Times New Roman"/>
                <w:b/>
                <w:bCs/>
              </w:rPr>
            </w:pPr>
            <w:r>
              <w:rPr>
                <w:rFonts w:ascii="Times New Roman" w:hAnsi="Times New Roman" w:cs="Times New Roman"/>
                <w:b/>
                <w:bCs/>
              </w:rPr>
              <w:t xml:space="preserve">Наименование показателя </w:t>
            </w:r>
          </w:p>
        </w:tc>
        <w:tc>
          <w:tcPr>
            <w:tcW w:w="1559" w:type="dxa"/>
          </w:tcPr>
          <w:p w14:paraId="62D8DA6D" w14:textId="77777777" w:rsidR="003568E0" w:rsidRDefault="00A468CF">
            <w:pPr>
              <w:jc w:val="center"/>
              <w:rPr>
                <w:rFonts w:ascii="Times New Roman" w:hAnsi="Times New Roman" w:cs="Times New Roman"/>
                <w:b/>
                <w:bCs/>
              </w:rPr>
            </w:pPr>
            <w:r>
              <w:rPr>
                <w:rFonts w:ascii="Times New Roman" w:hAnsi="Times New Roman" w:cs="Times New Roman"/>
                <w:b/>
                <w:bCs/>
              </w:rPr>
              <w:t xml:space="preserve">Единица измерения </w:t>
            </w:r>
          </w:p>
          <w:p w14:paraId="3440602A" w14:textId="77777777" w:rsidR="003568E0" w:rsidRDefault="00A468CF">
            <w:pPr>
              <w:jc w:val="center"/>
              <w:rPr>
                <w:rFonts w:ascii="Times New Roman" w:hAnsi="Times New Roman" w:cs="Times New Roman"/>
                <w:b/>
                <w:bCs/>
              </w:rPr>
            </w:pPr>
            <w:r>
              <w:rPr>
                <w:rFonts w:ascii="Times New Roman" w:hAnsi="Times New Roman" w:cs="Times New Roman"/>
                <w:b/>
                <w:bCs/>
              </w:rPr>
              <w:t>(по ОКЕИ)</w:t>
            </w:r>
          </w:p>
        </w:tc>
        <w:tc>
          <w:tcPr>
            <w:tcW w:w="1276" w:type="dxa"/>
          </w:tcPr>
          <w:p w14:paraId="24B5F98F" w14:textId="77777777" w:rsidR="003568E0" w:rsidRDefault="00A468CF">
            <w:pPr>
              <w:jc w:val="center"/>
              <w:rPr>
                <w:rFonts w:ascii="Times New Roman" w:hAnsi="Times New Roman" w:cs="Times New Roman"/>
                <w:b/>
                <w:bCs/>
              </w:rPr>
            </w:pPr>
            <w:r>
              <w:rPr>
                <w:rFonts w:ascii="Times New Roman" w:hAnsi="Times New Roman" w:cs="Times New Roman"/>
                <w:b/>
                <w:bCs/>
              </w:rPr>
              <w:t>Временные характеристики</w:t>
            </w:r>
          </w:p>
        </w:tc>
        <w:tc>
          <w:tcPr>
            <w:tcW w:w="1843" w:type="dxa"/>
          </w:tcPr>
          <w:p w14:paraId="7433B5AB" w14:textId="77777777" w:rsidR="003568E0" w:rsidRDefault="00A468CF">
            <w:pPr>
              <w:jc w:val="center"/>
              <w:rPr>
                <w:rFonts w:ascii="Times New Roman" w:hAnsi="Times New Roman" w:cs="Times New Roman"/>
                <w:b/>
                <w:bCs/>
              </w:rPr>
            </w:pPr>
            <w:r>
              <w:rPr>
                <w:rFonts w:ascii="Times New Roman" w:hAnsi="Times New Roman" w:cs="Times New Roman"/>
                <w:b/>
                <w:bCs/>
              </w:rPr>
              <w:t>Алгоритм формирования (формула) и расшифровка</w:t>
            </w:r>
          </w:p>
        </w:tc>
        <w:tc>
          <w:tcPr>
            <w:tcW w:w="2126" w:type="dxa"/>
          </w:tcPr>
          <w:p w14:paraId="7ECD4F56" w14:textId="77777777" w:rsidR="003568E0" w:rsidRDefault="00A468CF">
            <w:pPr>
              <w:jc w:val="center"/>
              <w:rPr>
                <w:rFonts w:ascii="Times New Roman" w:hAnsi="Times New Roman" w:cs="Times New Roman"/>
                <w:b/>
                <w:bCs/>
              </w:rPr>
            </w:pPr>
            <w:r>
              <w:rPr>
                <w:rFonts w:ascii="Times New Roman" w:hAnsi="Times New Roman" w:cs="Times New Roman"/>
                <w:b/>
                <w:bCs/>
              </w:rPr>
              <w:t>Метод сбора информации</w:t>
            </w:r>
          </w:p>
        </w:tc>
        <w:tc>
          <w:tcPr>
            <w:tcW w:w="2693" w:type="dxa"/>
          </w:tcPr>
          <w:p w14:paraId="25699DF0" w14:textId="77777777" w:rsidR="003568E0" w:rsidRDefault="00A468CF">
            <w:pPr>
              <w:jc w:val="center"/>
              <w:rPr>
                <w:rFonts w:ascii="Times New Roman" w:hAnsi="Times New Roman" w:cs="Times New Roman"/>
                <w:b/>
                <w:bCs/>
              </w:rPr>
            </w:pPr>
            <w:r>
              <w:rPr>
                <w:rFonts w:ascii="Times New Roman" w:hAnsi="Times New Roman" w:cs="Times New Roman"/>
                <w:b/>
                <w:bCs/>
              </w:rPr>
              <w:t>Ответственный за сбор данных по показателю</w:t>
            </w:r>
          </w:p>
        </w:tc>
        <w:tc>
          <w:tcPr>
            <w:tcW w:w="2271" w:type="dxa"/>
          </w:tcPr>
          <w:p w14:paraId="5FDCD83A" w14:textId="77777777" w:rsidR="003568E0" w:rsidRDefault="00A468CF">
            <w:pPr>
              <w:jc w:val="center"/>
              <w:rPr>
                <w:rFonts w:ascii="Times New Roman" w:hAnsi="Times New Roman" w:cs="Times New Roman"/>
                <w:b/>
                <w:bCs/>
              </w:rPr>
            </w:pPr>
            <w:r>
              <w:rPr>
                <w:rFonts w:ascii="Times New Roman" w:hAnsi="Times New Roman" w:cs="Times New Roman"/>
                <w:b/>
                <w:bCs/>
              </w:rPr>
              <w:t>Срок предоставления</w:t>
            </w:r>
          </w:p>
        </w:tc>
      </w:tr>
      <w:tr w:rsidR="003568E0" w14:paraId="6883E7F2" w14:textId="77777777">
        <w:trPr>
          <w:trHeight w:val="272"/>
        </w:trPr>
        <w:tc>
          <w:tcPr>
            <w:tcW w:w="851" w:type="dxa"/>
          </w:tcPr>
          <w:p w14:paraId="1ED1F9FF" w14:textId="77777777" w:rsidR="003568E0" w:rsidRDefault="00A468CF">
            <w:pPr>
              <w:jc w:val="center"/>
              <w:rPr>
                <w:rFonts w:ascii="Times New Roman" w:hAnsi="Times New Roman" w:cs="Times New Roman"/>
                <w:b/>
                <w:bCs/>
              </w:rPr>
            </w:pPr>
            <w:r>
              <w:rPr>
                <w:rFonts w:ascii="Times New Roman" w:hAnsi="Times New Roman" w:cs="Times New Roman"/>
                <w:b/>
                <w:bCs/>
              </w:rPr>
              <w:t>1</w:t>
            </w:r>
          </w:p>
        </w:tc>
        <w:tc>
          <w:tcPr>
            <w:tcW w:w="2551" w:type="dxa"/>
          </w:tcPr>
          <w:p w14:paraId="787070DE" w14:textId="77777777" w:rsidR="003568E0" w:rsidRDefault="00A468CF">
            <w:pPr>
              <w:jc w:val="center"/>
              <w:rPr>
                <w:rFonts w:ascii="Times New Roman" w:hAnsi="Times New Roman" w:cs="Times New Roman"/>
                <w:b/>
                <w:bCs/>
              </w:rPr>
            </w:pPr>
            <w:r>
              <w:rPr>
                <w:rFonts w:ascii="Times New Roman" w:hAnsi="Times New Roman" w:cs="Times New Roman"/>
                <w:b/>
                <w:bCs/>
              </w:rPr>
              <w:t>2</w:t>
            </w:r>
          </w:p>
        </w:tc>
        <w:tc>
          <w:tcPr>
            <w:tcW w:w="1559" w:type="dxa"/>
          </w:tcPr>
          <w:p w14:paraId="0CA6EE8F" w14:textId="77777777" w:rsidR="003568E0" w:rsidRDefault="00A468CF">
            <w:pPr>
              <w:jc w:val="center"/>
              <w:rPr>
                <w:rFonts w:ascii="Times New Roman" w:hAnsi="Times New Roman" w:cs="Times New Roman"/>
                <w:b/>
                <w:bCs/>
              </w:rPr>
            </w:pPr>
            <w:r>
              <w:rPr>
                <w:rFonts w:ascii="Times New Roman" w:hAnsi="Times New Roman" w:cs="Times New Roman"/>
                <w:b/>
                <w:bCs/>
              </w:rPr>
              <w:t>3</w:t>
            </w:r>
          </w:p>
        </w:tc>
        <w:tc>
          <w:tcPr>
            <w:tcW w:w="1276" w:type="dxa"/>
          </w:tcPr>
          <w:p w14:paraId="7B1AABCD" w14:textId="77777777" w:rsidR="003568E0" w:rsidRDefault="00A468CF">
            <w:pPr>
              <w:jc w:val="center"/>
              <w:rPr>
                <w:rFonts w:ascii="Times New Roman" w:hAnsi="Times New Roman" w:cs="Times New Roman"/>
                <w:b/>
                <w:bCs/>
              </w:rPr>
            </w:pPr>
            <w:r>
              <w:rPr>
                <w:rFonts w:ascii="Times New Roman" w:hAnsi="Times New Roman" w:cs="Times New Roman"/>
                <w:b/>
                <w:bCs/>
              </w:rPr>
              <w:t>4</w:t>
            </w:r>
          </w:p>
        </w:tc>
        <w:tc>
          <w:tcPr>
            <w:tcW w:w="1843" w:type="dxa"/>
          </w:tcPr>
          <w:p w14:paraId="493DDF18" w14:textId="77777777" w:rsidR="003568E0" w:rsidRDefault="00A468CF">
            <w:pPr>
              <w:jc w:val="center"/>
              <w:rPr>
                <w:rFonts w:ascii="Times New Roman" w:hAnsi="Times New Roman" w:cs="Times New Roman"/>
                <w:b/>
                <w:bCs/>
              </w:rPr>
            </w:pPr>
            <w:r>
              <w:rPr>
                <w:rFonts w:ascii="Times New Roman" w:hAnsi="Times New Roman" w:cs="Times New Roman"/>
                <w:b/>
                <w:bCs/>
              </w:rPr>
              <w:t>5</w:t>
            </w:r>
          </w:p>
        </w:tc>
        <w:tc>
          <w:tcPr>
            <w:tcW w:w="2126" w:type="dxa"/>
          </w:tcPr>
          <w:p w14:paraId="65A46CDD" w14:textId="77777777" w:rsidR="003568E0" w:rsidRDefault="00A468CF">
            <w:pPr>
              <w:jc w:val="center"/>
              <w:rPr>
                <w:rFonts w:ascii="Times New Roman" w:hAnsi="Times New Roman" w:cs="Times New Roman"/>
                <w:b/>
                <w:bCs/>
              </w:rPr>
            </w:pPr>
            <w:r>
              <w:rPr>
                <w:rFonts w:ascii="Times New Roman" w:hAnsi="Times New Roman" w:cs="Times New Roman"/>
                <w:b/>
                <w:bCs/>
              </w:rPr>
              <w:t>6</w:t>
            </w:r>
          </w:p>
        </w:tc>
        <w:tc>
          <w:tcPr>
            <w:tcW w:w="2693" w:type="dxa"/>
          </w:tcPr>
          <w:p w14:paraId="6FF14F9F" w14:textId="77777777" w:rsidR="003568E0" w:rsidRDefault="00A468CF">
            <w:pPr>
              <w:jc w:val="center"/>
              <w:rPr>
                <w:rFonts w:ascii="Times New Roman" w:hAnsi="Times New Roman" w:cs="Times New Roman"/>
                <w:b/>
                <w:bCs/>
              </w:rPr>
            </w:pPr>
            <w:r>
              <w:rPr>
                <w:rFonts w:ascii="Times New Roman" w:hAnsi="Times New Roman" w:cs="Times New Roman"/>
                <w:b/>
                <w:bCs/>
              </w:rPr>
              <w:t>7</w:t>
            </w:r>
          </w:p>
        </w:tc>
        <w:tc>
          <w:tcPr>
            <w:tcW w:w="2271" w:type="dxa"/>
          </w:tcPr>
          <w:p w14:paraId="178871D6" w14:textId="77777777" w:rsidR="003568E0" w:rsidRDefault="00A468CF">
            <w:pPr>
              <w:jc w:val="center"/>
              <w:rPr>
                <w:rFonts w:ascii="Times New Roman" w:hAnsi="Times New Roman" w:cs="Times New Roman"/>
                <w:b/>
                <w:bCs/>
              </w:rPr>
            </w:pPr>
            <w:r>
              <w:rPr>
                <w:rFonts w:ascii="Times New Roman" w:hAnsi="Times New Roman" w:cs="Times New Roman"/>
                <w:b/>
                <w:bCs/>
              </w:rPr>
              <w:t>8</w:t>
            </w:r>
          </w:p>
        </w:tc>
      </w:tr>
      <w:tr w:rsidR="003568E0" w14:paraId="4B53B342" w14:textId="77777777">
        <w:trPr>
          <w:trHeight w:val="283"/>
        </w:trPr>
        <w:tc>
          <w:tcPr>
            <w:tcW w:w="851" w:type="dxa"/>
          </w:tcPr>
          <w:p w14:paraId="27661A83" w14:textId="77777777" w:rsidR="003568E0" w:rsidRDefault="00A468CF">
            <w:pPr>
              <w:jc w:val="center"/>
              <w:rPr>
                <w:rFonts w:ascii="Times New Roman" w:hAnsi="Times New Roman" w:cs="Times New Roman"/>
              </w:rPr>
            </w:pPr>
            <w:r>
              <w:rPr>
                <w:rFonts w:ascii="Times New Roman" w:hAnsi="Times New Roman" w:cs="Times New Roman"/>
              </w:rPr>
              <w:t>1</w:t>
            </w:r>
          </w:p>
        </w:tc>
        <w:tc>
          <w:tcPr>
            <w:tcW w:w="2551" w:type="dxa"/>
            <w:vAlign w:val="center"/>
          </w:tcPr>
          <w:p w14:paraId="1313E723" w14:textId="77777777" w:rsidR="003568E0" w:rsidRDefault="00A468CF">
            <w:pPr>
              <w:rPr>
                <w:rFonts w:ascii="Times New Roman" w:hAnsi="Times New Roman" w:cs="Times New Roman"/>
              </w:rPr>
            </w:pPr>
            <w:r>
              <w:rPr>
                <w:rFonts w:ascii="Times New Roman" w:hAnsi="Times New Roman" w:cs="Times New Roman"/>
              </w:rPr>
              <w:t>Объем жилищного строительства</w:t>
            </w:r>
          </w:p>
        </w:tc>
        <w:tc>
          <w:tcPr>
            <w:tcW w:w="1559" w:type="dxa"/>
            <w:vAlign w:val="center"/>
          </w:tcPr>
          <w:p w14:paraId="7D96F17E" w14:textId="77777777" w:rsidR="003568E0" w:rsidRDefault="00A468CF">
            <w:pPr>
              <w:jc w:val="center"/>
              <w:rPr>
                <w:rFonts w:ascii="Times New Roman" w:hAnsi="Times New Roman" w:cs="Times New Roman"/>
                <w:i/>
              </w:rPr>
            </w:pPr>
            <w:r>
              <w:rPr>
                <w:rFonts w:ascii="Times New Roman" w:hAnsi="Times New Roman" w:cs="Times New Roman"/>
              </w:rPr>
              <w:t>тыс. кв. метров</w:t>
            </w:r>
          </w:p>
        </w:tc>
        <w:tc>
          <w:tcPr>
            <w:tcW w:w="1276" w:type="dxa"/>
          </w:tcPr>
          <w:p w14:paraId="22BB6F6D" w14:textId="77777777" w:rsidR="003568E0" w:rsidRDefault="00A468CF">
            <w:pPr>
              <w:jc w:val="center"/>
              <w:rPr>
                <w:rFonts w:ascii="Times New Roman" w:hAnsi="Times New Roman" w:cs="Times New Roman"/>
              </w:rPr>
            </w:pPr>
            <w:r>
              <w:rPr>
                <w:rFonts w:ascii="Times New Roman" w:hAnsi="Times New Roman" w:cs="Times New Roman"/>
              </w:rPr>
              <w:t>раз в год</w:t>
            </w:r>
          </w:p>
        </w:tc>
        <w:tc>
          <w:tcPr>
            <w:tcW w:w="1843" w:type="dxa"/>
          </w:tcPr>
          <w:p w14:paraId="0BAE7DCB" w14:textId="77777777" w:rsidR="003568E0" w:rsidRDefault="00A468CF">
            <w:pPr>
              <w:widowControl w:val="0"/>
              <w:jc w:val="both"/>
              <w:rPr>
                <w:rFonts w:ascii="Times New Roman" w:hAnsi="Times New Roman" w:cs="Times New Roman"/>
              </w:rPr>
            </w:pPr>
            <w:r>
              <w:rPr>
                <w:rFonts w:ascii="Times New Roman" w:hAnsi="Times New Roman" w:cs="Times New Roman"/>
              </w:rPr>
              <w:t>Sобщ.=∑ S1 + S2 +…+S7</w:t>
            </w:r>
          </w:p>
        </w:tc>
        <w:tc>
          <w:tcPr>
            <w:tcW w:w="2126" w:type="dxa"/>
          </w:tcPr>
          <w:p w14:paraId="401C9C61"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24A80198"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tcPr>
          <w:p w14:paraId="5C51DB37" w14:textId="77777777" w:rsidR="003568E0" w:rsidRDefault="00A468CF">
            <w:pPr>
              <w:jc w:val="center"/>
              <w:rPr>
                <w:rFonts w:ascii="Times New Roman" w:hAnsi="Times New Roman" w:cs="Times New Roman"/>
              </w:rPr>
            </w:pPr>
            <w:r>
              <w:rPr>
                <w:rFonts w:ascii="Times New Roman" w:hAnsi="Times New Roman" w:cs="Times New Roman"/>
              </w:rPr>
              <w:t>Ежегодно, на 20 июля текущего года</w:t>
            </w:r>
          </w:p>
        </w:tc>
      </w:tr>
      <w:tr w:rsidR="003568E0" w14:paraId="6C101021" w14:textId="77777777">
        <w:trPr>
          <w:trHeight w:val="541"/>
        </w:trPr>
        <w:tc>
          <w:tcPr>
            <w:tcW w:w="851" w:type="dxa"/>
          </w:tcPr>
          <w:p w14:paraId="6510C27E" w14:textId="77777777" w:rsidR="003568E0" w:rsidRDefault="00A468CF">
            <w:pPr>
              <w:jc w:val="center"/>
              <w:rPr>
                <w:rFonts w:ascii="Times New Roman" w:hAnsi="Times New Roman" w:cs="Times New Roman"/>
              </w:rPr>
            </w:pPr>
            <w:r>
              <w:rPr>
                <w:rFonts w:ascii="Times New Roman" w:hAnsi="Times New Roman" w:cs="Times New Roman"/>
              </w:rPr>
              <w:t>2</w:t>
            </w:r>
          </w:p>
        </w:tc>
        <w:tc>
          <w:tcPr>
            <w:tcW w:w="2551" w:type="dxa"/>
            <w:vAlign w:val="center"/>
          </w:tcPr>
          <w:p w14:paraId="4F023B9B" w14:textId="77777777" w:rsidR="003568E0" w:rsidRDefault="00A468CF">
            <w:pPr>
              <w:rPr>
                <w:rFonts w:ascii="Times New Roman" w:hAnsi="Times New Roman" w:cs="Times New Roman"/>
              </w:rPr>
            </w:pPr>
            <w:r>
              <w:rPr>
                <w:rFonts w:ascii="Times New Roman" w:hAnsi="Times New Roman" w:cs="Times New Roman"/>
              </w:rPr>
              <w:t>Обеспеченность населения жильем на одного жителя района</w:t>
            </w:r>
          </w:p>
        </w:tc>
        <w:tc>
          <w:tcPr>
            <w:tcW w:w="1559" w:type="dxa"/>
            <w:vAlign w:val="center"/>
          </w:tcPr>
          <w:p w14:paraId="23B58F5D" w14:textId="77777777" w:rsidR="003568E0" w:rsidRDefault="00A468CF">
            <w:pPr>
              <w:ind w:left="-142" w:right="-136"/>
              <w:jc w:val="center"/>
              <w:rPr>
                <w:rFonts w:ascii="Times New Roman" w:hAnsi="Times New Roman" w:cs="Times New Roman"/>
                <w:i/>
              </w:rPr>
            </w:pPr>
            <w:r>
              <w:rPr>
                <w:rFonts w:ascii="Times New Roman" w:hAnsi="Times New Roman" w:cs="Times New Roman"/>
              </w:rPr>
              <w:t>кв. метров</w:t>
            </w:r>
          </w:p>
        </w:tc>
        <w:tc>
          <w:tcPr>
            <w:tcW w:w="1276" w:type="dxa"/>
          </w:tcPr>
          <w:p w14:paraId="0749A566" w14:textId="77777777" w:rsidR="003568E0" w:rsidRDefault="00A468CF">
            <w:pPr>
              <w:jc w:val="center"/>
              <w:rPr>
                <w:rFonts w:ascii="Times New Roman" w:hAnsi="Times New Roman" w:cs="Times New Roman"/>
              </w:rPr>
            </w:pPr>
            <w:r>
              <w:rPr>
                <w:rFonts w:ascii="Times New Roman" w:hAnsi="Times New Roman" w:cs="Times New Roman"/>
              </w:rPr>
              <w:t>раз в год</w:t>
            </w:r>
          </w:p>
        </w:tc>
        <w:tc>
          <w:tcPr>
            <w:tcW w:w="1843" w:type="dxa"/>
          </w:tcPr>
          <w:p w14:paraId="2F5AFFE4" w14:textId="77777777" w:rsidR="003568E0" w:rsidRDefault="00A468CF">
            <w:pPr>
              <w:widowControl w:val="0"/>
              <w:spacing w:after="0" w:line="240" w:lineRule="auto"/>
              <w:jc w:val="center"/>
              <w:rPr>
                <w:rFonts w:ascii="Times New Roman" w:eastAsia="Calibri" w:hAnsi="Times New Roman" w:cs="Times New Roman"/>
                <w:bCs/>
                <w:sz w:val="20"/>
                <w:szCs w:val="20"/>
                <w:vertAlign w:val="subscript"/>
                <w:lang w:eastAsia="ru-RU"/>
              </w:rPr>
            </w:pPr>
            <w:r>
              <w:rPr>
                <w:rFonts w:ascii="Times New Roman" w:eastAsia="Calibri" w:hAnsi="Times New Roman" w:cs="Times New Roman"/>
                <w:bCs/>
                <w:sz w:val="24"/>
                <w:szCs w:val="24"/>
                <w:lang w:eastAsia="ru-RU"/>
              </w:rPr>
              <w:t>Ж=</w:t>
            </w:r>
            <w:r>
              <w:rPr>
                <w:rFonts w:ascii="Times New Roman" w:eastAsia="Calibri" w:hAnsi="Times New Roman" w:cs="Times New Roman"/>
                <w:bCs/>
                <w:sz w:val="20"/>
                <w:szCs w:val="20"/>
                <w:lang w:eastAsia="ru-RU"/>
              </w:rPr>
              <w:t xml:space="preserve"> S/А</w:t>
            </w:r>
            <w:r>
              <w:rPr>
                <w:rFonts w:ascii="Times New Roman" w:eastAsia="Calibri" w:hAnsi="Times New Roman" w:cs="Times New Roman"/>
                <w:bCs/>
                <w:sz w:val="20"/>
                <w:szCs w:val="20"/>
                <w:vertAlign w:val="subscript"/>
                <w:lang w:eastAsia="ru-RU"/>
              </w:rPr>
              <w:t xml:space="preserve">чел, </w:t>
            </w:r>
            <w:r>
              <w:rPr>
                <w:rFonts w:ascii="Times New Roman" w:eastAsia="Calibri" w:hAnsi="Times New Roman" w:cs="Times New Roman"/>
                <w:bCs/>
                <w:sz w:val="20"/>
                <w:szCs w:val="20"/>
                <w:lang w:eastAsia="ru-RU"/>
              </w:rPr>
              <w:t>где А</w:t>
            </w:r>
            <w:r>
              <w:rPr>
                <w:rFonts w:ascii="Times New Roman" w:eastAsia="Calibri" w:hAnsi="Times New Roman" w:cs="Times New Roman"/>
                <w:bCs/>
                <w:sz w:val="20"/>
                <w:szCs w:val="20"/>
                <w:vertAlign w:val="subscript"/>
                <w:lang w:eastAsia="ru-RU"/>
              </w:rPr>
              <w:t>чел</w:t>
            </w:r>
            <w:r>
              <w:rPr>
                <w:rFonts w:ascii="Times New Roman" w:eastAsia="Calibri" w:hAnsi="Times New Roman" w:cs="Times New Roman"/>
                <w:bCs/>
                <w:sz w:val="20"/>
                <w:szCs w:val="20"/>
                <w:lang w:eastAsia="ru-RU"/>
              </w:rPr>
              <w:t>-кол-во человек,</w:t>
            </w:r>
            <w:r>
              <w:rPr>
                <w:rFonts w:ascii="Times New Roman" w:eastAsia="Times New Roman" w:hAnsi="Times New Roman" w:cs="Times New Roman"/>
                <w:bCs/>
                <w:lang w:val="en-US"/>
              </w:rPr>
              <w:t>S</w:t>
            </w:r>
            <w:r>
              <w:rPr>
                <w:rFonts w:ascii="Times New Roman" w:eastAsia="Times New Roman" w:hAnsi="Times New Roman" w:cs="Times New Roman"/>
                <w:bCs/>
              </w:rPr>
              <w:t>-общая площадь жилья</w:t>
            </w:r>
          </w:p>
        </w:tc>
        <w:tc>
          <w:tcPr>
            <w:tcW w:w="2126" w:type="dxa"/>
          </w:tcPr>
          <w:p w14:paraId="51178C64"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0F71CBDF"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tcPr>
          <w:p w14:paraId="1BA6E0F0" w14:textId="77777777" w:rsidR="003568E0" w:rsidRDefault="00A468CF">
            <w:pPr>
              <w:jc w:val="center"/>
              <w:rPr>
                <w:rFonts w:ascii="Times New Roman" w:hAnsi="Times New Roman" w:cs="Times New Roman"/>
              </w:rPr>
            </w:pPr>
            <w:r>
              <w:rPr>
                <w:rFonts w:ascii="Times New Roman" w:hAnsi="Times New Roman" w:cs="Times New Roman"/>
              </w:rPr>
              <w:t>Ежегодно, на 30 августа текущего года</w:t>
            </w:r>
          </w:p>
        </w:tc>
      </w:tr>
      <w:tr w:rsidR="003568E0" w14:paraId="4BD37550" w14:textId="77777777">
        <w:trPr>
          <w:trHeight w:val="541"/>
        </w:trPr>
        <w:tc>
          <w:tcPr>
            <w:tcW w:w="851" w:type="dxa"/>
          </w:tcPr>
          <w:p w14:paraId="3F47C3FD" w14:textId="77777777" w:rsidR="003568E0" w:rsidRDefault="00A468CF">
            <w:pPr>
              <w:jc w:val="center"/>
              <w:rPr>
                <w:rFonts w:ascii="Times New Roman" w:hAnsi="Times New Roman" w:cs="Times New Roman"/>
              </w:rPr>
            </w:pPr>
            <w:r>
              <w:rPr>
                <w:rFonts w:ascii="Times New Roman" w:hAnsi="Times New Roman" w:cs="Times New Roman"/>
              </w:rPr>
              <w:t>3</w:t>
            </w:r>
          </w:p>
        </w:tc>
        <w:tc>
          <w:tcPr>
            <w:tcW w:w="2551" w:type="dxa"/>
            <w:vAlign w:val="center"/>
          </w:tcPr>
          <w:p w14:paraId="3F36A072" w14:textId="77777777" w:rsidR="003568E0" w:rsidRDefault="00A468CF">
            <w:pPr>
              <w:rPr>
                <w:rFonts w:ascii="Times New Roman" w:hAnsi="Times New Roman" w:cs="Times New Roman"/>
              </w:rPr>
            </w:pPr>
            <w:r>
              <w:rPr>
                <w:rFonts w:ascii="Times New Roman" w:hAnsi="Times New Roman" w:cs="Times New Roman"/>
              </w:rPr>
              <w:t>Доля МКД в объеме вводимого жилья</w:t>
            </w:r>
          </w:p>
        </w:tc>
        <w:tc>
          <w:tcPr>
            <w:tcW w:w="1559" w:type="dxa"/>
            <w:vAlign w:val="center"/>
          </w:tcPr>
          <w:p w14:paraId="2DB5FF98" w14:textId="77777777" w:rsidR="003568E0" w:rsidRDefault="00A468CF">
            <w:pPr>
              <w:jc w:val="center"/>
              <w:rPr>
                <w:rFonts w:ascii="Times New Roman" w:hAnsi="Times New Roman" w:cs="Times New Roman"/>
                <w:i/>
              </w:rPr>
            </w:pPr>
            <w:r>
              <w:rPr>
                <w:rFonts w:ascii="Times New Roman" w:hAnsi="Times New Roman" w:cs="Times New Roman"/>
              </w:rPr>
              <w:t>процент</w:t>
            </w:r>
          </w:p>
        </w:tc>
        <w:tc>
          <w:tcPr>
            <w:tcW w:w="1276" w:type="dxa"/>
          </w:tcPr>
          <w:p w14:paraId="3A1B3D51" w14:textId="77777777" w:rsidR="003568E0" w:rsidRDefault="00A468CF">
            <w:pPr>
              <w:jc w:val="center"/>
              <w:rPr>
                <w:rFonts w:ascii="Times New Roman" w:hAnsi="Times New Roman" w:cs="Times New Roman"/>
              </w:rPr>
            </w:pPr>
            <w:r>
              <w:rPr>
                <w:rFonts w:ascii="Times New Roman" w:hAnsi="Times New Roman" w:cs="Times New Roman"/>
              </w:rPr>
              <w:t>раз в год</w:t>
            </w:r>
          </w:p>
        </w:tc>
        <w:tc>
          <w:tcPr>
            <w:tcW w:w="1843" w:type="dxa"/>
          </w:tcPr>
          <w:p w14:paraId="420C10C3" w14:textId="77777777" w:rsidR="003568E0" w:rsidRDefault="003568E0">
            <w:pPr>
              <w:widowControl w:val="0"/>
              <w:jc w:val="center"/>
              <w:rPr>
                <w:rFonts w:ascii="Times New Roman" w:hAnsi="Times New Roman" w:cs="Times New Roman"/>
              </w:rPr>
            </w:pPr>
          </w:p>
        </w:tc>
        <w:tc>
          <w:tcPr>
            <w:tcW w:w="2126" w:type="dxa"/>
          </w:tcPr>
          <w:p w14:paraId="63EBD57D"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696A15A4"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tcPr>
          <w:p w14:paraId="25CD30BC"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2265BCA2" w14:textId="77777777">
        <w:trPr>
          <w:trHeight w:val="862"/>
        </w:trPr>
        <w:tc>
          <w:tcPr>
            <w:tcW w:w="851" w:type="dxa"/>
            <w:tcBorders>
              <w:bottom w:val="single" w:sz="4" w:space="0" w:color="auto"/>
            </w:tcBorders>
          </w:tcPr>
          <w:p w14:paraId="0A484FD0" w14:textId="77777777" w:rsidR="003568E0" w:rsidRDefault="00A468CF">
            <w:pPr>
              <w:jc w:val="center"/>
              <w:rPr>
                <w:rFonts w:ascii="Times New Roman" w:hAnsi="Times New Roman" w:cs="Times New Roman"/>
              </w:rPr>
            </w:pPr>
            <w:r>
              <w:rPr>
                <w:rFonts w:ascii="Times New Roman" w:hAnsi="Times New Roman" w:cs="Times New Roman"/>
              </w:rPr>
              <w:t>4</w:t>
            </w:r>
          </w:p>
        </w:tc>
        <w:tc>
          <w:tcPr>
            <w:tcW w:w="2551" w:type="dxa"/>
            <w:tcBorders>
              <w:bottom w:val="single" w:sz="4" w:space="0" w:color="auto"/>
            </w:tcBorders>
          </w:tcPr>
          <w:p w14:paraId="132A988F" w14:textId="77777777" w:rsidR="003568E0" w:rsidRDefault="00A468CF">
            <w:pPr>
              <w:rPr>
                <w:rFonts w:ascii="Times New Roman" w:hAnsi="Times New Roman" w:cs="Times New Roman"/>
                <w:sz w:val="18"/>
                <w:szCs w:val="18"/>
              </w:rPr>
            </w:pPr>
            <w:r>
              <w:rPr>
                <w:rFonts w:ascii="Times New Roman" w:hAnsi="Times New Roman" w:cs="Times New Roman"/>
              </w:rPr>
              <w:t>Количество семей, улучшивших жилищные условия</w:t>
            </w:r>
          </w:p>
        </w:tc>
        <w:tc>
          <w:tcPr>
            <w:tcW w:w="1559" w:type="dxa"/>
            <w:tcBorders>
              <w:bottom w:val="single" w:sz="4" w:space="0" w:color="auto"/>
            </w:tcBorders>
          </w:tcPr>
          <w:p w14:paraId="642B700D" w14:textId="77777777" w:rsidR="003568E0" w:rsidRDefault="00A468CF">
            <w:pPr>
              <w:jc w:val="center"/>
              <w:rPr>
                <w:rFonts w:ascii="Times New Roman" w:hAnsi="Times New Roman" w:cs="Times New Roman"/>
                <w:iCs/>
              </w:rPr>
            </w:pPr>
            <w:r>
              <w:rPr>
                <w:rFonts w:ascii="Times New Roman" w:hAnsi="Times New Roman" w:cs="Times New Roman"/>
                <w:iCs/>
              </w:rPr>
              <w:t>семей</w:t>
            </w:r>
          </w:p>
        </w:tc>
        <w:tc>
          <w:tcPr>
            <w:tcW w:w="1276" w:type="dxa"/>
            <w:tcBorders>
              <w:bottom w:val="single" w:sz="4" w:space="0" w:color="auto"/>
            </w:tcBorders>
          </w:tcPr>
          <w:p w14:paraId="71769536" w14:textId="77777777" w:rsidR="003568E0" w:rsidRDefault="00A468CF">
            <w:pPr>
              <w:jc w:val="center"/>
              <w:rPr>
                <w:rFonts w:ascii="Times New Roman" w:hAnsi="Times New Roman" w:cs="Times New Roman"/>
              </w:rPr>
            </w:pPr>
            <w:r>
              <w:rPr>
                <w:rFonts w:ascii="Times New Roman" w:hAnsi="Times New Roman" w:cs="Times New Roman"/>
              </w:rPr>
              <w:t>раз в год</w:t>
            </w:r>
          </w:p>
        </w:tc>
        <w:tc>
          <w:tcPr>
            <w:tcW w:w="1843" w:type="dxa"/>
            <w:tcBorders>
              <w:bottom w:val="single" w:sz="4" w:space="0" w:color="auto"/>
            </w:tcBorders>
          </w:tcPr>
          <w:p w14:paraId="6D47276F" w14:textId="77777777" w:rsidR="003568E0" w:rsidRDefault="003568E0">
            <w:pPr>
              <w:widowControl w:val="0"/>
              <w:jc w:val="center"/>
              <w:rPr>
                <w:rFonts w:ascii="Times New Roman" w:hAnsi="Times New Roman" w:cs="Times New Roman"/>
              </w:rPr>
            </w:pPr>
          </w:p>
        </w:tc>
        <w:tc>
          <w:tcPr>
            <w:tcW w:w="2126" w:type="dxa"/>
            <w:tcBorders>
              <w:bottom w:val="single" w:sz="4" w:space="0" w:color="auto"/>
            </w:tcBorders>
          </w:tcPr>
          <w:p w14:paraId="5DC0C00A"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Borders>
              <w:bottom w:val="single" w:sz="4" w:space="0" w:color="auto"/>
            </w:tcBorders>
          </w:tcPr>
          <w:p w14:paraId="46941D11"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tcBorders>
              <w:bottom w:val="single" w:sz="4" w:space="0" w:color="auto"/>
            </w:tcBorders>
          </w:tcPr>
          <w:p w14:paraId="3B2C026C"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44DC2C25" w14:textId="77777777">
        <w:trPr>
          <w:trHeight w:val="905"/>
        </w:trPr>
        <w:tc>
          <w:tcPr>
            <w:tcW w:w="851" w:type="dxa"/>
            <w:tcBorders>
              <w:top w:val="single" w:sz="4" w:space="0" w:color="auto"/>
              <w:bottom w:val="single" w:sz="4" w:space="0" w:color="auto"/>
            </w:tcBorders>
          </w:tcPr>
          <w:p w14:paraId="34024CB2" w14:textId="77777777" w:rsidR="003568E0" w:rsidRDefault="00A468CF">
            <w:pPr>
              <w:jc w:val="center"/>
              <w:rPr>
                <w:rFonts w:ascii="Times New Roman" w:hAnsi="Times New Roman" w:cs="Times New Roman"/>
              </w:rPr>
            </w:pPr>
            <w:r>
              <w:rPr>
                <w:rFonts w:ascii="Times New Roman" w:hAnsi="Times New Roman" w:cs="Times New Roman"/>
              </w:rPr>
              <w:t>5</w:t>
            </w:r>
          </w:p>
        </w:tc>
        <w:tc>
          <w:tcPr>
            <w:tcW w:w="2551" w:type="dxa"/>
            <w:tcBorders>
              <w:top w:val="single" w:sz="4" w:space="0" w:color="auto"/>
              <w:bottom w:val="single" w:sz="4" w:space="0" w:color="auto"/>
            </w:tcBorders>
          </w:tcPr>
          <w:p w14:paraId="57452B32" w14:textId="77777777" w:rsidR="003568E0" w:rsidRDefault="00A468CF">
            <w:pPr>
              <w:rPr>
                <w:rFonts w:ascii="Times New Roman" w:hAnsi="Times New Roman" w:cs="Times New Roman"/>
                <w:sz w:val="18"/>
                <w:szCs w:val="18"/>
              </w:rPr>
            </w:pPr>
            <w:r>
              <w:rPr>
                <w:rFonts w:ascii="Times New Roman" w:hAnsi="Times New Roman" w:cs="Times New Roman"/>
              </w:rPr>
              <w:t>Количество семей отдельных категорий граждан, обеспеченных жильем</w:t>
            </w:r>
          </w:p>
        </w:tc>
        <w:tc>
          <w:tcPr>
            <w:tcW w:w="1559" w:type="dxa"/>
            <w:tcBorders>
              <w:top w:val="single" w:sz="4" w:space="0" w:color="auto"/>
              <w:bottom w:val="single" w:sz="4" w:space="0" w:color="auto"/>
            </w:tcBorders>
          </w:tcPr>
          <w:p w14:paraId="1396F189" w14:textId="77777777" w:rsidR="003568E0" w:rsidRDefault="00A468CF">
            <w:pPr>
              <w:jc w:val="center"/>
              <w:rPr>
                <w:rFonts w:ascii="Times New Roman" w:hAnsi="Times New Roman" w:cs="Times New Roman"/>
              </w:rPr>
            </w:pPr>
            <w:r>
              <w:rPr>
                <w:rFonts w:ascii="Times New Roman" w:hAnsi="Times New Roman" w:cs="Times New Roman"/>
              </w:rPr>
              <w:t>семей</w:t>
            </w:r>
          </w:p>
        </w:tc>
        <w:tc>
          <w:tcPr>
            <w:tcW w:w="1276" w:type="dxa"/>
            <w:tcBorders>
              <w:top w:val="single" w:sz="4" w:space="0" w:color="auto"/>
              <w:bottom w:val="single" w:sz="4" w:space="0" w:color="auto"/>
            </w:tcBorders>
          </w:tcPr>
          <w:p w14:paraId="20BCDC7A" w14:textId="77777777" w:rsidR="003568E0" w:rsidRDefault="00A468CF">
            <w:pPr>
              <w:jc w:val="center"/>
              <w:rPr>
                <w:rFonts w:ascii="Times New Roman" w:hAnsi="Times New Roman" w:cs="Times New Roman"/>
              </w:rPr>
            </w:pPr>
            <w:r>
              <w:rPr>
                <w:rFonts w:ascii="Times New Roman" w:hAnsi="Times New Roman" w:cs="Times New Roman"/>
              </w:rPr>
              <w:t>раз в год</w:t>
            </w:r>
          </w:p>
        </w:tc>
        <w:tc>
          <w:tcPr>
            <w:tcW w:w="1843" w:type="dxa"/>
            <w:tcBorders>
              <w:top w:val="single" w:sz="4" w:space="0" w:color="auto"/>
              <w:bottom w:val="single" w:sz="4" w:space="0" w:color="auto"/>
            </w:tcBorders>
          </w:tcPr>
          <w:p w14:paraId="086307A5" w14:textId="77777777" w:rsidR="003568E0" w:rsidRDefault="003568E0">
            <w:pPr>
              <w:widowControl w:val="0"/>
              <w:jc w:val="center"/>
              <w:rPr>
                <w:rFonts w:ascii="Times New Roman" w:hAnsi="Times New Roman" w:cs="Times New Roman"/>
              </w:rPr>
            </w:pPr>
          </w:p>
        </w:tc>
        <w:tc>
          <w:tcPr>
            <w:tcW w:w="2126" w:type="dxa"/>
            <w:tcBorders>
              <w:top w:val="single" w:sz="4" w:space="0" w:color="auto"/>
              <w:bottom w:val="single" w:sz="4" w:space="0" w:color="auto"/>
            </w:tcBorders>
          </w:tcPr>
          <w:p w14:paraId="5A28F7D1" w14:textId="77777777" w:rsidR="003568E0" w:rsidRDefault="00A468CF">
            <w:pPr>
              <w:jc w:val="center"/>
              <w:rPr>
                <w:rFonts w:ascii="Times New Roman" w:hAnsi="Times New Roman" w:cs="Times New Roman"/>
              </w:rPr>
            </w:pPr>
            <w:r>
              <w:rPr>
                <w:rFonts w:ascii="Times New Roman" w:hAnsi="Times New Roman" w:cs="Times New Roman"/>
              </w:rPr>
              <w:t>Внутренняя отчетность</w:t>
            </w:r>
          </w:p>
        </w:tc>
        <w:tc>
          <w:tcPr>
            <w:tcW w:w="2693" w:type="dxa"/>
            <w:tcBorders>
              <w:bottom w:val="single" w:sz="4" w:space="0" w:color="auto"/>
            </w:tcBorders>
          </w:tcPr>
          <w:p w14:paraId="70B7F393"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tcBorders>
              <w:bottom w:val="single" w:sz="4" w:space="0" w:color="auto"/>
            </w:tcBorders>
          </w:tcPr>
          <w:p w14:paraId="5C0848C2"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2B111304" w14:textId="77777777">
        <w:trPr>
          <w:trHeight w:val="1020"/>
        </w:trPr>
        <w:tc>
          <w:tcPr>
            <w:tcW w:w="851" w:type="dxa"/>
          </w:tcPr>
          <w:p w14:paraId="4D964FF9" w14:textId="77777777" w:rsidR="003568E0" w:rsidRDefault="00A468CF">
            <w:pPr>
              <w:jc w:val="center"/>
              <w:rPr>
                <w:rFonts w:ascii="Times New Roman" w:hAnsi="Times New Roman" w:cs="Times New Roman"/>
                <w:b/>
                <w:bCs/>
              </w:rPr>
            </w:pPr>
            <w:bookmarkStart w:id="31" w:name="_Hlk181953860"/>
            <w:r>
              <w:rPr>
                <w:rFonts w:ascii="Times New Roman" w:hAnsi="Times New Roman" w:cs="Times New Roman"/>
                <w:b/>
                <w:bCs/>
              </w:rPr>
              <w:lastRenderedPageBreak/>
              <w:t>№ п/п</w:t>
            </w:r>
          </w:p>
        </w:tc>
        <w:tc>
          <w:tcPr>
            <w:tcW w:w="2551" w:type="dxa"/>
          </w:tcPr>
          <w:p w14:paraId="1A86D6B4" w14:textId="77777777" w:rsidR="003568E0" w:rsidRDefault="00A468CF">
            <w:pPr>
              <w:jc w:val="center"/>
              <w:rPr>
                <w:rFonts w:ascii="Times New Roman" w:hAnsi="Times New Roman" w:cs="Times New Roman"/>
                <w:b/>
                <w:bCs/>
              </w:rPr>
            </w:pPr>
            <w:r>
              <w:rPr>
                <w:rFonts w:ascii="Times New Roman" w:hAnsi="Times New Roman" w:cs="Times New Roman"/>
                <w:b/>
                <w:bCs/>
              </w:rPr>
              <w:t xml:space="preserve">Наименование показателя </w:t>
            </w:r>
          </w:p>
        </w:tc>
        <w:tc>
          <w:tcPr>
            <w:tcW w:w="1559" w:type="dxa"/>
          </w:tcPr>
          <w:p w14:paraId="41E789A9" w14:textId="77777777" w:rsidR="003568E0" w:rsidRDefault="00A468CF">
            <w:pPr>
              <w:jc w:val="center"/>
              <w:rPr>
                <w:rFonts w:ascii="Times New Roman" w:hAnsi="Times New Roman" w:cs="Times New Roman"/>
                <w:b/>
                <w:bCs/>
              </w:rPr>
            </w:pPr>
            <w:r>
              <w:rPr>
                <w:rFonts w:ascii="Times New Roman" w:hAnsi="Times New Roman" w:cs="Times New Roman"/>
                <w:b/>
                <w:bCs/>
              </w:rPr>
              <w:t xml:space="preserve">Единица измерения </w:t>
            </w:r>
          </w:p>
          <w:p w14:paraId="6A99032A" w14:textId="77777777" w:rsidR="003568E0" w:rsidRDefault="00A468CF">
            <w:pPr>
              <w:jc w:val="center"/>
              <w:rPr>
                <w:rFonts w:ascii="Times New Roman" w:hAnsi="Times New Roman" w:cs="Times New Roman"/>
                <w:b/>
                <w:bCs/>
              </w:rPr>
            </w:pPr>
            <w:r>
              <w:rPr>
                <w:rFonts w:ascii="Times New Roman" w:hAnsi="Times New Roman" w:cs="Times New Roman"/>
                <w:b/>
                <w:bCs/>
              </w:rPr>
              <w:t>(по ОКЕИ)</w:t>
            </w:r>
          </w:p>
        </w:tc>
        <w:tc>
          <w:tcPr>
            <w:tcW w:w="1276" w:type="dxa"/>
          </w:tcPr>
          <w:p w14:paraId="0B1B5C3F" w14:textId="77777777" w:rsidR="003568E0" w:rsidRDefault="00A468CF">
            <w:pPr>
              <w:jc w:val="center"/>
              <w:rPr>
                <w:rFonts w:ascii="Times New Roman" w:hAnsi="Times New Roman" w:cs="Times New Roman"/>
                <w:b/>
                <w:bCs/>
              </w:rPr>
            </w:pPr>
            <w:r>
              <w:rPr>
                <w:rFonts w:ascii="Times New Roman" w:hAnsi="Times New Roman" w:cs="Times New Roman"/>
                <w:b/>
                <w:bCs/>
              </w:rPr>
              <w:t>Временные характеристики</w:t>
            </w:r>
          </w:p>
        </w:tc>
        <w:tc>
          <w:tcPr>
            <w:tcW w:w="1843" w:type="dxa"/>
          </w:tcPr>
          <w:p w14:paraId="33AE8546" w14:textId="77777777" w:rsidR="003568E0" w:rsidRDefault="00A468CF">
            <w:pPr>
              <w:jc w:val="center"/>
              <w:rPr>
                <w:rFonts w:ascii="Times New Roman" w:hAnsi="Times New Roman" w:cs="Times New Roman"/>
                <w:b/>
                <w:bCs/>
              </w:rPr>
            </w:pPr>
            <w:r>
              <w:rPr>
                <w:rFonts w:ascii="Times New Roman" w:hAnsi="Times New Roman" w:cs="Times New Roman"/>
                <w:b/>
                <w:bCs/>
              </w:rPr>
              <w:t>Алгоритм формирования (формула) и расшифровка</w:t>
            </w:r>
          </w:p>
        </w:tc>
        <w:tc>
          <w:tcPr>
            <w:tcW w:w="2126" w:type="dxa"/>
          </w:tcPr>
          <w:p w14:paraId="493BA499" w14:textId="77777777" w:rsidR="003568E0" w:rsidRDefault="00A468CF">
            <w:pPr>
              <w:jc w:val="center"/>
              <w:rPr>
                <w:rFonts w:ascii="Times New Roman" w:hAnsi="Times New Roman" w:cs="Times New Roman"/>
                <w:b/>
                <w:bCs/>
              </w:rPr>
            </w:pPr>
            <w:r>
              <w:rPr>
                <w:rFonts w:ascii="Times New Roman" w:hAnsi="Times New Roman" w:cs="Times New Roman"/>
                <w:b/>
                <w:bCs/>
              </w:rPr>
              <w:t>Метод сбора информации</w:t>
            </w:r>
          </w:p>
        </w:tc>
        <w:tc>
          <w:tcPr>
            <w:tcW w:w="2693" w:type="dxa"/>
          </w:tcPr>
          <w:p w14:paraId="10265714" w14:textId="77777777" w:rsidR="003568E0" w:rsidRDefault="00A468CF">
            <w:pPr>
              <w:jc w:val="center"/>
              <w:rPr>
                <w:rFonts w:ascii="Times New Roman" w:hAnsi="Times New Roman" w:cs="Times New Roman"/>
                <w:b/>
                <w:bCs/>
              </w:rPr>
            </w:pPr>
            <w:r>
              <w:rPr>
                <w:rFonts w:ascii="Times New Roman" w:hAnsi="Times New Roman" w:cs="Times New Roman"/>
                <w:b/>
                <w:bCs/>
              </w:rPr>
              <w:t>Ответственный за сбор данных по показателю</w:t>
            </w:r>
          </w:p>
        </w:tc>
        <w:tc>
          <w:tcPr>
            <w:tcW w:w="2271" w:type="dxa"/>
          </w:tcPr>
          <w:p w14:paraId="29E75769" w14:textId="77777777" w:rsidR="003568E0" w:rsidRDefault="00A468CF">
            <w:pPr>
              <w:jc w:val="center"/>
              <w:rPr>
                <w:rFonts w:ascii="Times New Roman" w:hAnsi="Times New Roman" w:cs="Times New Roman"/>
                <w:b/>
                <w:bCs/>
              </w:rPr>
            </w:pPr>
            <w:r>
              <w:rPr>
                <w:rFonts w:ascii="Times New Roman" w:hAnsi="Times New Roman" w:cs="Times New Roman"/>
                <w:b/>
                <w:bCs/>
              </w:rPr>
              <w:t>Срок предоставления</w:t>
            </w:r>
          </w:p>
        </w:tc>
      </w:tr>
      <w:tr w:rsidR="003568E0" w14:paraId="506D14C3" w14:textId="77777777">
        <w:trPr>
          <w:trHeight w:val="256"/>
        </w:trPr>
        <w:tc>
          <w:tcPr>
            <w:tcW w:w="851" w:type="dxa"/>
          </w:tcPr>
          <w:p w14:paraId="491338F3" w14:textId="77777777" w:rsidR="003568E0" w:rsidRDefault="00A468CF">
            <w:pPr>
              <w:jc w:val="center"/>
              <w:rPr>
                <w:rFonts w:ascii="Times New Roman" w:hAnsi="Times New Roman" w:cs="Times New Roman"/>
                <w:b/>
                <w:bCs/>
              </w:rPr>
            </w:pPr>
            <w:r>
              <w:rPr>
                <w:rFonts w:ascii="Times New Roman" w:hAnsi="Times New Roman" w:cs="Times New Roman"/>
                <w:b/>
                <w:bCs/>
              </w:rPr>
              <w:t>1</w:t>
            </w:r>
          </w:p>
        </w:tc>
        <w:tc>
          <w:tcPr>
            <w:tcW w:w="2551" w:type="dxa"/>
          </w:tcPr>
          <w:p w14:paraId="017C9A79" w14:textId="77777777" w:rsidR="003568E0" w:rsidRDefault="00A468CF">
            <w:pPr>
              <w:jc w:val="center"/>
              <w:rPr>
                <w:rFonts w:ascii="Times New Roman" w:hAnsi="Times New Roman" w:cs="Times New Roman"/>
                <w:b/>
                <w:bCs/>
              </w:rPr>
            </w:pPr>
            <w:r>
              <w:rPr>
                <w:rFonts w:ascii="Times New Roman" w:hAnsi="Times New Roman" w:cs="Times New Roman"/>
                <w:b/>
                <w:bCs/>
              </w:rPr>
              <w:t>2</w:t>
            </w:r>
          </w:p>
        </w:tc>
        <w:tc>
          <w:tcPr>
            <w:tcW w:w="1559" w:type="dxa"/>
          </w:tcPr>
          <w:p w14:paraId="243EBF6B" w14:textId="77777777" w:rsidR="003568E0" w:rsidRDefault="00A468CF">
            <w:pPr>
              <w:jc w:val="center"/>
              <w:rPr>
                <w:rFonts w:ascii="Times New Roman" w:hAnsi="Times New Roman" w:cs="Times New Roman"/>
                <w:b/>
                <w:bCs/>
              </w:rPr>
            </w:pPr>
            <w:r>
              <w:rPr>
                <w:rFonts w:ascii="Times New Roman" w:hAnsi="Times New Roman" w:cs="Times New Roman"/>
                <w:b/>
                <w:bCs/>
              </w:rPr>
              <w:t>3</w:t>
            </w:r>
          </w:p>
        </w:tc>
        <w:tc>
          <w:tcPr>
            <w:tcW w:w="1276" w:type="dxa"/>
          </w:tcPr>
          <w:p w14:paraId="16422CD7" w14:textId="77777777" w:rsidR="003568E0" w:rsidRDefault="00A468CF">
            <w:pPr>
              <w:jc w:val="center"/>
              <w:rPr>
                <w:rFonts w:ascii="Times New Roman" w:hAnsi="Times New Roman" w:cs="Times New Roman"/>
                <w:b/>
                <w:bCs/>
              </w:rPr>
            </w:pPr>
            <w:r>
              <w:rPr>
                <w:rFonts w:ascii="Times New Roman" w:hAnsi="Times New Roman" w:cs="Times New Roman"/>
                <w:b/>
                <w:bCs/>
              </w:rPr>
              <w:t>4</w:t>
            </w:r>
          </w:p>
        </w:tc>
        <w:tc>
          <w:tcPr>
            <w:tcW w:w="1843" w:type="dxa"/>
          </w:tcPr>
          <w:p w14:paraId="03BEDF3B" w14:textId="77777777" w:rsidR="003568E0" w:rsidRDefault="00A468CF">
            <w:pPr>
              <w:jc w:val="center"/>
              <w:rPr>
                <w:rFonts w:ascii="Times New Roman" w:hAnsi="Times New Roman" w:cs="Times New Roman"/>
                <w:b/>
                <w:bCs/>
              </w:rPr>
            </w:pPr>
            <w:r>
              <w:rPr>
                <w:rFonts w:ascii="Times New Roman" w:hAnsi="Times New Roman" w:cs="Times New Roman"/>
                <w:b/>
                <w:bCs/>
              </w:rPr>
              <w:t>5</w:t>
            </w:r>
          </w:p>
        </w:tc>
        <w:tc>
          <w:tcPr>
            <w:tcW w:w="2126" w:type="dxa"/>
          </w:tcPr>
          <w:p w14:paraId="4C868F38" w14:textId="77777777" w:rsidR="003568E0" w:rsidRDefault="00A468CF">
            <w:pPr>
              <w:jc w:val="center"/>
              <w:rPr>
                <w:rFonts w:ascii="Times New Roman" w:hAnsi="Times New Roman" w:cs="Times New Roman"/>
                <w:b/>
                <w:bCs/>
              </w:rPr>
            </w:pPr>
            <w:r>
              <w:rPr>
                <w:rFonts w:ascii="Times New Roman" w:hAnsi="Times New Roman" w:cs="Times New Roman"/>
                <w:b/>
                <w:bCs/>
              </w:rPr>
              <w:t>6</w:t>
            </w:r>
          </w:p>
        </w:tc>
        <w:tc>
          <w:tcPr>
            <w:tcW w:w="2693" w:type="dxa"/>
          </w:tcPr>
          <w:p w14:paraId="6131430D" w14:textId="77777777" w:rsidR="003568E0" w:rsidRDefault="00A468CF">
            <w:pPr>
              <w:jc w:val="center"/>
              <w:rPr>
                <w:rFonts w:ascii="Times New Roman" w:hAnsi="Times New Roman" w:cs="Times New Roman"/>
                <w:b/>
                <w:bCs/>
              </w:rPr>
            </w:pPr>
            <w:r>
              <w:rPr>
                <w:rFonts w:ascii="Times New Roman" w:hAnsi="Times New Roman" w:cs="Times New Roman"/>
                <w:b/>
                <w:bCs/>
              </w:rPr>
              <w:t>7</w:t>
            </w:r>
          </w:p>
        </w:tc>
        <w:tc>
          <w:tcPr>
            <w:tcW w:w="2271" w:type="dxa"/>
          </w:tcPr>
          <w:p w14:paraId="39E63ADD" w14:textId="77777777" w:rsidR="003568E0" w:rsidRDefault="00A468CF">
            <w:pPr>
              <w:jc w:val="center"/>
              <w:rPr>
                <w:rFonts w:ascii="Times New Roman" w:hAnsi="Times New Roman" w:cs="Times New Roman"/>
                <w:b/>
                <w:bCs/>
              </w:rPr>
            </w:pPr>
            <w:r>
              <w:rPr>
                <w:rFonts w:ascii="Times New Roman" w:hAnsi="Times New Roman" w:cs="Times New Roman"/>
                <w:b/>
                <w:bCs/>
              </w:rPr>
              <w:t>8</w:t>
            </w:r>
          </w:p>
        </w:tc>
      </w:tr>
      <w:tr w:rsidR="003568E0" w14:paraId="3CAAB1E2" w14:textId="77777777">
        <w:trPr>
          <w:trHeight w:val="727"/>
        </w:trPr>
        <w:tc>
          <w:tcPr>
            <w:tcW w:w="851" w:type="dxa"/>
          </w:tcPr>
          <w:p w14:paraId="03C26CF0" w14:textId="77777777" w:rsidR="003568E0" w:rsidRDefault="00A468CF">
            <w:pPr>
              <w:jc w:val="center"/>
              <w:rPr>
                <w:rFonts w:ascii="Times New Roman" w:hAnsi="Times New Roman" w:cs="Times New Roman"/>
              </w:rPr>
            </w:pPr>
            <w:r>
              <w:rPr>
                <w:rFonts w:ascii="Times New Roman" w:hAnsi="Times New Roman" w:cs="Times New Roman"/>
              </w:rPr>
              <w:t>6</w:t>
            </w:r>
          </w:p>
        </w:tc>
        <w:tc>
          <w:tcPr>
            <w:tcW w:w="2551" w:type="dxa"/>
          </w:tcPr>
          <w:p w14:paraId="54D9DC79" w14:textId="77777777" w:rsidR="003568E0" w:rsidRDefault="00A468CF">
            <w:pPr>
              <w:rPr>
                <w:rFonts w:ascii="Times New Roman" w:hAnsi="Times New Roman" w:cs="Times New Roman"/>
              </w:rPr>
            </w:pPr>
            <w:r>
              <w:rPr>
                <w:rFonts w:ascii="Times New Roman" w:hAnsi="Times New Roman" w:cs="Times New Roman"/>
              </w:rPr>
              <w:t>Количество ТОС, получивших финансовую поддержку</w:t>
            </w:r>
          </w:p>
        </w:tc>
        <w:tc>
          <w:tcPr>
            <w:tcW w:w="1559" w:type="dxa"/>
          </w:tcPr>
          <w:p w14:paraId="44EBEB05" w14:textId="77777777" w:rsidR="003568E0" w:rsidRDefault="00A468CF">
            <w:pPr>
              <w:jc w:val="center"/>
              <w:rPr>
                <w:rFonts w:ascii="Times New Roman" w:hAnsi="Times New Roman" w:cs="Times New Roman"/>
                <w:i/>
              </w:rPr>
            </w:pPr>
            <w:r>
              <w:rPr>
                <w:rFonts w:ascii="Times New Roman" w:hAnsi="Times New Roman" w:cs="Times New Roman"/>
              </w:rPr>
              <w:t>единиц</w:t>
            </w:r>
          </w:p>
        </w:tc>
        <w:tc>
          <w:tcPr>
            <w:tcW w:w="1276" w:type="dxa"/>
          </w:tcPr>
          <w:p w14:paraId="29A3E939"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tcPr>
          <w:p w14:paraId="1036F159" w14:textId="77777777" w:rsidR="003568E0" w:rsidRDefault="00A468CF">
            <w:pPr>
              <w:widowControl w:val="0"/>
              <w:jc w:val="both"/>
              <w:rPr>
                <w:rFonts w:ascii="Times New Roman" w:hAnsi="Times New Roman" w:cs="Times New Roman"/>
              </w:rPr>
            </w:pPr>
            <w:r>
              <w:rPr>
                <w:rFonts w:ascii="Times New Roman" w:hAnsi="Times New Roman" w:cs="Times New Roman"/>
              </w:rPr>
              <w:t xml:space="preserve">∑ территориальных общественных самоуправлений, получивших финансовую поддержку </w:t>
            </w:r>
          </w:p>
        </w:tc>
        <w:tc>
          <w:tcPr>
            <w:tcW w:w="2126" w:type="dxa"/>
          </w:tcPr>
          <w:p w14:paraId="26D59B4E"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6BB3CD1C" w14:textId="77777777" w:rsidR="003568E0" w:rsidRDefault="00A468CF">
            <w:pPr>
              <w:jc w:val="center"/>
              <w:rPr>
                <w:rFonts w:ascii="Times New Roman" w:hAnsi="Times New Roman" w:cs="Times New Roman"/>
              </w:rPr>
            </w:pPr>
            <w:r>
              <w:rPr>
                <w:rFonts w:ascii="Times New Roman" w:hAnsi="Times New Roman" w:cs="Times New Roman"/>
              </w:rPr>
              <w:t>Управление организационно-контрольной и кадровой работы администрации Чернянского района</w:t>
            </w:r>
          </w:p>
        </w:tc>
        <w:tc>
          <w:tcPr>
            <w:tcW w:w="2271" w:type="dxa"/>
          </w:tcPr>
          <w:p w14:paraId="6BD099D7" w14:textId="77777777" w:rsidR="003568E0" w:rsidRDefault="00A468CF">
            <w:pPr>
              <w:jc w:val="center"/>
              <w:rPr>
                <w:rFonts w:ascii="Times New Roman" w:hAnsi="Times New Roman" w:cs="Times New Roman"/>
              </w:rPr>
            </w:pPr>
            <w:r>
              <w:rPr>
                <w:rFonts w:ascii="Times New Roman" w:hAnsi="Times New Roman" w:cs="Times New Roman"/>
              </w:rPr>
              <w:t>Ежегодно, на 15 июля текущего года</w:t>
            </w:r>
          </w:p>
        </w:tc>
      </w:tr>
      <w:tr w:rsidR="003568E0" w14:paraId="702F0C0C" w14:textId="77777777">
        <w:trPr>
          <w:trHeight w:val="509"/>
        </w:trPr>
        <w:tc>
          <w:tcPr>
            <w:tcW w:w="851" w:type="dxa"/>
          </w:tcPr>
          <w:p w14:paraId="7B7710C7" w14:textId="77777777" w:rsidR="003568E0" w:rsidRDefault="00A468CF">
            <w:pPr>
              <w:jc w:val="center"/>
              <w:rPr>
                <w:rFonts w:ascii="Times New Roman" w:hAnsi="Times New Roman" w:cs="Times New Roman"/>
              </w:rPr>
            </w:pPr>
            <w:r>
              <w:rPr>
                <w:rFonts w:ascii="Times New Roman" w:hAnsi="Times New Roman" w:cs="Times New Roman"/>
              </w:rPr>
              <w:t>7</w:t>
            </w:r>
          </w:p>
        </w:tc>
        <w:tc>
          <w:tcPr>
            <w:tcW w:w="2551" w:type="dxa"/>
          </w:tcPr>
          <w:p w14:paraId="21CB8ECB" w14:textId="77777777" w:rsidR="003568E0" w:rsidRDefault="00A468CF">
            <w:pPr>
              <w:rPr>
                <w:rFonts w:ascii="Times New Roman" w:hAnsi="Times New Roman" w:cs="Times New Roman"/>
              </w:rPr>
            </w:pPr>
            <w:r>
              <w:rPr>
                <w:rFonts w:ascii="Times New Roman" w:hAnsi="Times New Roman" w:cs="Times New Roman"/>
              </w:rPr>
              <w:t>Количество  всех форм общественного самоуправления района, получивших финансовую поддержку</w:t>
            </w:r>
          </w:p>
        </w:tc>
        <w:tc>
          <w:tcPr>
            <w:tcW w:w="1559" w:type="dxa"/>
          </w:tcPr>
          <w:p w14:paraId="1931B5D3" w14:textId="77777777" w:rsidR="003568E0" w:rsidRDefault="00A468CF">
            <w:pPr>
              <w:ind w:left="-142" w:right="-136"/>
              <w:jc w:val="center"/>
              <w:rPr>
                <w:rFonts w:ascii="Times New Roman" w:hAnsi="Times New Roman" w:cs="Times New Roman"/>
                <w:i/>
              </w:rPr>
            </w:pPr>
            <w:r>
              <w:rPr>
                <w:rFonts w:ascii="Times New Roman" w:hAnsi="Times New Roman" w:cs="Times New Roman"/>
              </w:rPr>
              <w:t>количество</w:t>
            </w:r>
          </w:p>
        </w:tc>
        <w:tc>
          <w:tcPr>
            <w:tcW w:w="1276" w:type="dxa"/>
          </w:tcPr>
          <w:p w14:paraId="23191C59"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tcPr>
          <w:p w14:paraId="15613AC2" w14:textId="77777777" w:rsidR="003568E0" w:rsidRDefault="00A468CF">
            <w:pPr>
              <w:widowControl w:val="0"/>
              <w:jc w:val="both"/>
              <w:rPr>
                <w:rFonts w:ascii="Times New Roman" w:hAnsi="Times New Roman" w:cs="Times New Roman"/>
              </w:rPr>
            </w:pPr>
            <w:r>
              <w:rPr>
                <w:rFonts w:ascii="Times New Roman" w:hAnsi="Times New Roman" w:cs="Times New Roman"/>
              </w:rPr>
              <w:t xml:space="preserve">∑ всех форм общественного самоуправления, получивших финансовую поддержку </w:t>
            </w:r>
          </w:p>
        </w:tc>
        <w:tc>
          <w:tcPr>
            <w:tcW w:w="2126" w:type="dxa"/>
          </w:tcPr>
          <w:p w14:paraId="4E17CF56"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0279EC30" w14:textId="77777777" w:rsidR="003568E0" w:rsidRDefault="00A468CF">
            <w:pPr>
              <w:jc w:val="center"/>
              <w:rPr>
                <w:rFonts w:ascii="Times New Roman" w:hAnsi="Times New Roman" w:cs="Times New Roman"/>
              </w:rPr>
            </w:pPr>
            <w:r>
              <w:rPr>
                <w:rFonts w:ascii="Times New Roman" w:hAnsi="Times New Roman" w:cs="Times New Roman"/>
              </w:rPr>
              <w:t>Управление организационно-контрольной и кадровой работы администрации Чернянского района</w:t>
            </w:r>
          </w:p>
        </w:tc>
        <w:tc>
          <w:tcPr>
            <w:tcW w:w="2271" w:type="dxa"/>
          </w:tcPr>
          <w:p w14:paraId="1A66AE07" w14:textId="77777777" w:rsidR="003568E0" w:rsidRDefault="00A468CF">
            <w:pPr>
              <w:jc w:val="center"/>
              <w:rPr>
                <w:rFonts w:ascii="Times New Roman" w:hAnsi="Times New Roman" w:cs="Times New Roman"/>
              </w:rPr>
            </w:pPr>
            <w:r>
              <w:rPr>
                <w:rFonts w:ascii="Times New Roman" w:hAnsi="Times New Roman" w:cs="Times New Roman"/>
              </w:rPr>
              <w:t>Ежегодно, на 30 августа текущего года</w:t>
            </w:r>
          </w:p>
        </w:tc>
      </w:tr>
      <w:tr w:rsidR="003568E0" w14:paraId="3AFA81D2" w14:textId="77777777">
        <w:trPr>
          <w:trHeight w:val="509"/>
        </w:trPr>
        <w:tc>
          <w:tcPr>
            <w:tcW w:w="851" w:type="dxa"/>
          </w:tcPr>
          <w:p w14:paraId="57EE2078" w14:textId="77777777" w:rsidR="003568E0" w:rsidRDefault="00A468CF">
            <w:pPr>
              <w:jc w:val="center"/>
              <w:rPr>
                <w:rFonts w:ascii="Times New Roman" w:hAnsi="Times New Roman" w:cs="Times New Roman"/>
              </w:rPr>
            </w:pPr>
            <w:r>
              <w:rPr>
                <w:rFonts w:ascii="Times New Roman" w:hAnsi="Times New Roman" w:cs="Times New Roman"/>
              </w:rPr>
              <w:t>8</w:t>
            </w:r>
          </w:p>
        </w:tc>
        <w:tc>
          <w:tcPr>
            <w:tcW w:w="2551" w:type="dxa"/>
          </w:tcPr>
          <w:p w14:paraId="65607C06" w14:textId="77777777" w:rsidR="003568E0" w:rsidRDefault="00A468CF">
            <w:pPr>
              <w:rPr>
                <w:rFonts w:ascii="Times New Roman" w:hAnsi="Times New Roman" w:cs="Times New Roman"/>
              </w:rPr>
            </w:pPr>
            <w:r>
              <w:rPr>
                <w:rFonts w:ascii="Times New Roman" w:hAnsi="Times New Roman" w:cs="Times New Roman"/>
              </w:rPr>
              <w:t>Число лидеров общественного самоуправления района, получивших финансовую поддержку</w:t>
            </w:r>
          </w:p>
        </w:tc>
        <w:tc>
          <w:tcPr>
            <w:tcW w:w="1559" w:type="dxa"/>
          </w:tcPr>
          <w:p w14:paraId="4182E99E" w14:textId="77777777" w:rsidR="003568E0" w:rsidRDefault="00A468CF">
            <w:pPr>
              <w:jc w:val="center"/>
              <w:rPr>
                <w:rFonts w:ascii="Times New Roman" w:hAnsi="Times New Roman" w:cs="Times New Roman"/>
                <w:i/>
              </w:rPr>
            </w:pPr>
            <w:r>
              <w:rPr>
                <w:rFonts w:ascii="Times New Roman" w:hAnsi="Times New Roman" w:cs="Times New Roman"/>
              </w:rPr>
              <w:t>человек</w:t>
            </w:r>
          </w:p>
        </w:tc>
        <w:tc>
          <w:tcPr>
            <w:tcW w:w="1276" w:type="dxa"/>
          </w:tcPr>
          <w:p w14:paraId="56491A67"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tcPr>
          <w:p w14:paraId="4D86D09C" w14:textId="77777777" w:rsidR="003568E0" w:rsidRDefault="00A468CF">
            <w:pPr>
              <w:widowControl w:val="0"/>
              <w:jc w:val="both"/>
              <w:rPr>
                <w:rFonts w:ascii="Times New Roman" w:hAnsi="Times New Roman" w:cs="Times New Roman"/>
              </w:rPr>
            </w:pPr>
            <w:r>
              <w:rPr>
                <w:rFonts w:ascii="Times New Roman" w:hAnsi="Times New Roman" w:cs="Times New Roman"/>
              </w:rPr>
              <w:t xml:space="preserve">∑ лидеров общественного самоуправления, получивших финансовую поддержку </w:t>
            </w:r>
          </w:p>
        </w:tc>
        <w:tc>
          <w:tcPr>
            <w:tcW w:w="2126" w:type="dxa"/>
          </w:tcPr>
          <w:p w14:paraId="47FDDFCA"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tcPr>
          <w:p w14:paraId="717F3088" w14:textId="77777777" w:rsidR="003568E0" w:rsidRDefault="00A468CF">
            <w:pPr>
              <w:jc w:val="center"/>
              <w:rPr>
                <w:rFonts w:ascii="Times New Roman" w:hAnsi="Times New Roman" w:cs="Times New Roman"/>
              </w:rPr>
            </w:pPr>
            <w:r>
              <w:rPr>
                <w:rFonts w:ascii="Times New Roman" w:hAnsi="Times New Roman" w:cs="Times New Roman"/>
              </w:rPr>
              <w:t>Управление организационно-контрольной и кадровой работы администрации Чернянского района</w:t>
            </w:r>
          </w:p>
        </w:tc>
        <w:tc>
          <w:tcPr>
            <w:tcW w:w="2271" w:type="dxa"/>
          </w:tcPr>
          <w:p w14:paraId="3775BDAE"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bookmarkEnd w:id="31"/>
          </w:p>
        </w:tc>
      </w:tr>
      <w:tr w:rsidR="003568E0" w14:paraId="415512B4" w14:textId="77777777">
        <w:trPr>
          <w:trHeight w:val="509"/>
        </w:trPr>
        <w:tc>
          <w:tcPr>
            <w:tcW w:w="851" w:type="dxa"/>
            <w:vMerge w:val="restart"/>
          </w:tcPr>
          <w:p w14:paraId="37532550" w14:textId="77777777" w:rsidR="003568E0" w:rsidRDefault="00A468CF">
            <w:pPr>
              <w:jc w:val="center"/>
              <w:rPr>
                <w:rFonts w:ascii="Times New Roman" w:hAnsi="Times New Roman" w:cs="Times New Roman"/>
              </w:rPr>
            </w:pPr>
            <w:r>
              <w:rPr>
                <w:rFonts w:ascii="Times New Roman" w:hAnsi="Times New Roman" w:cs="Times New Roman"/>
              </w:rPr>
              <w:t>9</w:t>
            </w:r>
          </w:p>
        </w:tc>
        <w:tc>
          <w:tcPr>
            <w:tcW w:w="2551" w:type="dxa"/>
            <w:vMerge w:val="restart"/>
          </w:tcPr>
          <w:p w14:paraId="0BCB479B"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молодых семей, получивших свидетельства о праве на получение социальной выплаты на приобретение жилья</w:t>
            </w:r>
          </w:p>
        </w:tc>
        <w:tc>
          <w:tcPr>
            <w:tcW w:w="1559" w:type="dxa"/>
            <w:vMerge w:val="restart"/>
          </w:tcPr>
          <w:p w14:paraId="1086BB1C" w14:textId="77777777" w:rsidR="003568E0" w:rsidRDefault="00A468CF">
            <w:pPr>
              <w:jc w:val="center"/>
              <w:rPr>
                <w:rFonts w:ascii="Times New Roman" w:hAnsi="Times New Roman" w:cs="Times New Roman"/>
              </w:rPr>
            </w:pPr>
            <w:r>
              <w:rPr>
                <w:rFonts w:ascii="Times New Roman" w:hAnsi="Times New Roman" w:cs="Times New Roman"/>
              </w:rPr>
              <w:t>человек</w:t>
            </w:r>
          </w:p>
        </w:tc>
        <w:tc>
          <w:tcPr>
            <w:tcW w:w="1276" w:type="dxa"/>
            <w:vMerge w:val="restart"/>
          </w:tcPr>
          <w:p w14:paraId="1BC4E4AF" w14:textId="77777777" w:rsidR="003568E0" w:rsidRDefault="003568E0">
            <w:pPr>
              <w:jc w:val="center"/>
              <w:rPr>
                <w:rFonts w:ascii="Times New Roman" w:hAnsi="Times New Roman" w:cs="Times New Roman"/>
              </w:rPr>
            </w:pPr>
          </w:p>
        </w:tc>
        <w:tc>
          <w:tcPr>
            <w:tcW w:w="1843" w:type="dxa"/>
            <w:vMerge w:val="restart"/>
          </w:tcPr>
          <w:p w14:paraId="6B85DA4C" w14:textId="77777777" w:rsidR="003568E0" w:rsidRDefault="00A468CF">
            <w:pPr>
              <w:widowControl w:val="0"/>
              <w:jc w:val="both"/>
              <w:rPr>
                <w:rFonts w:ascii="Times New Roman" w:hAnsi="Times New Roman" w:cs="Times New Roman"/>
              </w:rPr>
            </w:pPr>
            <w:r>
              <w:rPr>
                <w:rFonts w:ascii="Times New Roman" w:hAnsi="Times New Roman" w:cs="Times New Roman"/>
              </w:rPr>
              <w:t>Ж=S/Ачел, где Ачел-кол-во человек,S-общая площадь жилья</w:t>
            </w:r>
          </w:p>
        </w:tc>
        <w:tc>
          <w:tcPr>
            <w:tcW w:w="2126" w:type="dxa"/>
            <w:vMerge w:val="restart"/>
            <w:tcBorders>
              <w:top w:val="single" w:sz="4" w:space="0" w:color="auto"/>
              <w:bottom w:val="single" w:sz="4" w:space="0" w:color="auto"/>
            </w:tcBorders>
          </w:tcPr>
          <w:p w14:paraId="091495D1"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vMerge w:val="restart"/>
            <w:tcBorders>
              <w:bottom w:val="single" w:sz="4" w:space="0" w:color="auto"/>
            </w:tcBorders>
          </w:tcPr>
          <w:p w14:paraId="75C41E4E"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vMerge w:val="restart"/>
            <w:tcBorders>
              <w:bottom w:val="single" w:sz="4" w:space="0" w:color="auto"/>
            </w:tcBorders>
          </w:tcPr>
          <w:p w14:paraId="7FCB9D0E"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37AA4608" w14:textId="77777777">
        <w:trPr>
          <w:trHeight w:val="509"/>
        </w:trPr>
        <w:tc>
          <w:tcPr>
            <w:tcW w:w="851" w:type="dxa"/>
            <w:vMerge w:val="restart"/>
          </w:tcPr>
          <w:p w14:paraId="77BB5D87" w14:textId="77777777" w:rsidR="003568E0" w:rsidRDefault="00A468CF">
            <w:pPr>
              <w:jc w:val="center"/>
              <w:rPr>
                <w:rFonts w:ascii="Times New Roman" w:hAnsi="Times New Roman" w:cs="Times New Roman"/>
              </w:rPr>
            </w:pPr>
            <w:r>
              <w:rPr>
                <w:rFonts w:ascii="Times New Roman" w:hAnsi="Times New Roman" w:cs="Times New Roman"/>
              </w:rPr>
              <w:lastRenderedPageBreak/>
              <w:t>10</w:t>
            </w:r>
          </w:p>
        </w:tc>
        <w:tc>
          <w:tcPr>
            <w:tcW w:w="2551" w:type="dxa"/>
            <w:vMerge w:val="restart"/>
          </w:tcPr>
          <w:p w14:paraId="69FFF196"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семей с детьми-инвалидами, обеспеченных жилыми помещениями</w:t>
            </w:r>
          </w:p>
        </w:tc>
        <w:tc>
          <w:tcPr>
            <w:tcW w:w="1559" w:type="dxa"/>
            <w:vMerge w:val="restart"/>
          </w:tcPr>
          <w:p w14:paraId="1AE3F6EA" w14:textId="77777777" w:rsidR="003568E0" w:rsidRDefault="00A468CF">
            <w:pPr>
              <w:jc w:val="center"/>
              <w:rPr>
                <w:rFonts w:ascii="Times New Roman" w:hAnsi="Times New Roman" w:cs="Times New Roman"/>
              </w:rPr>
            </w:pPr>
            <w:r>
              <w:rPr>
                <w:rFonts w:ascii="Times New Roman" w:hAnsi="Times New Roman" w:cs="Times New Roman"/>
              </w:rPr>
              <w:t>человек</w:t>
            </w:r>
          </w:p>
        </w:tc>
        <w:tc>
          <w:tcPr>
            <w:tcW w:w="1276" w:type="dxa"/>
            <w:vMerge w:val="restart"/>
          </w:tcPr>
          <w:p w14:paraId="3684264E"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vMerge w:val="restart"/>
          </w:tcPr>
          <w:p w14:paraId="06BE5A20" w14:textId="77777777" w:rsidR="003568E0" w:rsidRDefault="00A468CF">
            <w:pPr>
              <w:widowControl w:val="0"/>
              <w:jc w:val="both"/>
              <w:rPr>
                <w:rFonts w:ascii="Times New Roman" w:hAnsi="Times New Roman" w:cs="Times New Roman"/>
              </w:rPr>
            </w:pPr>
            <w:r>
              <w:rPr>
                <w:rFonts w:ascii="Times New Roman" w:hAnsi="Times New Roman" w:cs="Times New Roman"/>
              </w:rPr>
              <w:t>Ж=S/Ачел, где Ачел-кол-во человек,S-общая площадь жилья</w:t>
            </w:r>
          </w:p>
        </w:tc>
        <w:tc>
          <w:tcPr>
            <w:tcW w:w="2126" w:type="dxa"/>
            <w:vMerge w:val="restart"/>
            <w:tcBorders>
              <w:top w:val="single" w:sz="4" w:space="0" w:color="auto"/>
              <w:bottom w:val="single" w:sz="4" w:space="0" w:color="auto"/>
            </w:tcBorders>
          </w:tcPr>
          <w:p w14:paraId="4F9444A8"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vMerge w:val="restart"/>
            <w:tcBorders>
              <w:bottom w:val="single" w:sz="4" w:space="0" w:color="auto"/>
            </w:tcBorders>
          </w:tcPr>
          <w:p w14:paraId="061AC25E"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vMerge w:val="restart"/>
            <w:tcBorders>
              <w:bottom w:val="single" w:sz="4" w:space="0" w:color="auto"/>
            </w:tcBorders>
          </w:tcPr>
          <w:p w14:paraId="4B9F41C0"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4123364F" w14:textId="77777777">
        <w:trPr>
          <w:trHeight w:val="509"/>
        </w:trPr>
        <w:tc>
          <w:tcPr>
            <w:tcW w:w="851" w:type="dxa"/>
            <w:vMerge w:val="restart"/>
          </w:tcPr>
          <w:p w14:paraId="1A4D6E3C" w14:textId="77777777" w:rsidR="003568E0" w:rsidRDefault="00A468CF">
            <w:pPr>
              <w:jc w:val="center"/>
              <w:rPr>
                <w:rFonts w:ascii="Times New Roman" w:hAnsi="Times New Roman" w:cs="Times New Roman"/>
              </w:rPr>
            </w:pPr>
            <w:r>
              <w:rPr>
                <w:rFonts w:ascii="Times New Roman" w:hAnsi="Times New Roman" w:cs="Times New Roman"/>
              </w:rPr>
              <w:t>11</w:t>
            </w:r>
          </w:p>
        </w:tc>
        <w:tc>
          <w:tcPr>
            <w:tcW w:w="2551" w:type="dxa"/>
            <w:vMerge w:val="restart"/>
          </w:tcPr>
          <w:p w14:paraId="278AB8A8" w14:textId="77777777" w:rsidR="003568E0" w:rsidRDefault="00A468CF">
            <w:pPr>
              <w:pStyle w:val="ConsPlusNormal"/>
              <w:rPr>
                <w:rFonts w:ascii="Times New Roman" w:hAnsi="Times New Roman" w:cs="Times New Roman"/>
                <w:highlight w:val="green"/>
              </w:rPr>
            </w:pPr>
            <w:r>
              <w:rPr>
                <w:rFonts w:ascii="Times New Roman" w:hAnsi="Times New Roman" w:cs="Times New Roman"/>
              </w:rPr>
              <w:t>Количество отдельных категорий граждан, улучшившие жилищные условия</w:t>
            </w:r>
          </w:p>
        </w:tc>
        <w:tc>
          <w:tcPr>
            <w:tcW w:w="1559" w:type="dxa"/>
            <w:vMerge w:val="restart"/>
          </w:tcPr>
          <w:p w14:paraId="0FDADC1A" w14:textId="77777777" w:rsidR="003568E0" w:rsidRDefault="00A468CF">
            <w:pPr>
              <w:jc w:val="center"/>
              <w:rPr>
                <w:rFonts w:ascii="Times New Roman" w:hAnsi="Times New Roman" w:cs="Times New Roman"/>
              </w:rPr>
            </w:pPr>
            <w:r>
              <w:rPr>
                <w:rFonts w:ascii="Times New Roman" w:hAnsi="Times New Roman" w:cs="Times New Roman"/>
              </w:rPr>
              <w:t>человек</w:t>
            </w:r>
          </w:p>
        </w:tc>
        <w:tc>
          <w:tcPr>
            <w:tcW w:w="1276" w:type="dxa"/>
            <w:vMerge w:val="restart"/>
          </w:tcPr>
          <w:p w14:paraId="5A3A8778"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vMerge w:val="restart"/>
          </w:tcPr>
          <w:p w14:paraId="126BDF03" w14:textId="77777777" w:rsidR="003568E0" w:rsidRDefault="00A468CF">
            <w:pPr>
              <w:widowControl w:val="0"/>
              <w:jc w:val="both"/>
              <w:rPr>
                <w:rFonts w:ascii="Times New Roman" w:hAnsi="Times New Roman" w:cs="Times New Roman"/>
              </w:rPr>
            </w:pPr>
            <w:r>
              <w:rPr>
                <w:rFonts w:ascii="Times New Roman" w:hAnsi="Times New Roman" w:cs="Times New Roman"/>
              </w:rPr>
              <w:t>Ж=S/Ачел, гдеАчел-кол-во человек,S-общая площадь жилья</w:t>
            </w:r>
          </w:p>
        </w:tc>
        <w:tc>
          <w:tcPr>
            <w:tcW w:w="2126" w:type="dxa"/>
            <w:vMerge w:val="restart"/>
            <w:tcBorders>
              <w:top w:val="single" w:sz="4" w:space="0" w:color="auto"/>
              <w:bottom w:val="single" w:sz="4" w:space="0" w:color="auto"/>
            </w:tcBorders>
          </w:tcPr>
          <w:p w14:paraId="4F573674"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vMerge w:val="restart"/>
            <w:tcBorders>
              <w:bottom w:val="single" w:sz="4" w:space="0" w:color="auto"/>
            </w:tcBorders>
          </w:tcPr>
          <w:p w14:paraId="5FD0DB1A"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vMerge w:val="restart"/>
            <w:tcBorders>
              <w:bottom w:val="single" w:sz="4" w:space="0" w:color="auto"/>
            </w:tcBorders>
          </w:tcPr>
          <w:p w14:paraId="6A7261EA"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44E349B2" w14:textId="77777777">
        <w:trPr>
          <w:trHeight w:val="509"/>
        </w:trPr>
        <w:tc>
          <w:tcPr>
            <w:tcW w:w="851" w:type="dxa"/>
            <w:vMerge w:val="restart"/>
          </w:tcPr>
          <w:p w14:paraId="7EE7488A" w14:textId="77777777" w:rsidR="003568E0" w:rsidRDefault="00A468CF">
            <w:pPr>
              <w:jc w:val="center"/>
              <w:rPr>
                <w:rFonts w:ascii="Times New Roman" w:hAnsi="Times New Roman" w:cs="Times New Roman"/>
              </w:rPr>
            </w:pPr>
            <w:r>
              <w:rPr>
                <w:rFonts w:ascii="Times New Roman" w:hAnsi="Times New Roman" w:cs="Times New Roman"/>
              </w:rPr>
              <w:t>12</w:t>
            </w:r>
          </w:p>
        </w:tc>
        <w:tc>
          <w:tcPr>
            <w:tcW w:w="2551" w:type="dxa"/>
            <w:vMerge w:val="restart"/>
          </w:tcPr>
          <w:p w14:paraId="09D6E028" w14:textId="77777777" w:rsidR="003568E0" w:rsidRDefault="00A468CF">
            <w:pPr>
              <w:pStyle w:val="ConsPlusNormal"/>
              <w:rPr>
                <w:rFonts w:ascii="Times New Roman" w:hAnsi="Times New Roman" w:cs="Times New Roman"/>
                <w:highlight w:val="white"/>
              </w:rPr>
            </w:pPr>
            <w:r>
              <w:rPr>
                <w:rFonts w:ascii="Times New Roman" w:hAnsi="Times New Roman" w:cs="Times New Roman"/>
                <w:highlight w:val="white"/>
              </w:rPr>
              <w:t xml:space="preserve">Количество  детей-сирот, детей, оставшихся без попечения родителей, лиц из их числа, жилыми помещениями </w:t>
            </w:r>
          </w:p>
        </w:tc>
        <w:tc>
          <w:tcPr>
            <w:tcW w:w="1559" w:type="dxa"/>
            <w:vMerge w:val="restart"/>
          </w:tcPr>
          <w:p w14:paraId="13620220" w14:textId="77777777" w:rsidR="003568E0" w:rsidRDefault="00A468CF">
            <w:pPr>
              <w:jc w:val="center"/>
              <w:rPr>
                <w:rFonts w:ascii="Times New Roman" w:hAnsi="Times New Roman" w:cs="Times New Roman"/>
              </w:rPr>
            </w:pPr>
            <w:r>
              <w:rPr>
                <w:rFonts w:ascii="Times New Roman" w:hAnsi="Times New Roman" w:cs="Times New Roman"/>
              </w:rPr>
              <w:t>человек</w:t>
            </w:r>
          </w:p>
        </w:tc>
        <w:tc>
          <w:tcPr>
            <w:tcW w:w="1276" w:type="dxa"/>
            <w:vMerge w:val="restart"/>
          </w:tcPr>
          <w:p w14:paraId="31F843D1"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vMerge w:val="restart"/>
          </w:tcPr>
          <w:p w14:paraId="1C4E79A0" w14:textId="77777777" w:rsidR="003568E0" w:rsidRDefault="00A468CF">
            <w:pPr>
              <w:widowControl w:val="0"/>
              <w:jc w:val="both"/>
              <w:rPr>
                <w:rFonts w:ascii="Times New Roman" w:hAnsi="Times New Roman" w:cs="Times New Roman"/>
              </w:rPr>
            </w:pPr>
            <w:r>
              <w:rPr>
                <w:rFonts w:ascii="Times New Roman" w:hAnsi="Times New Roman" w:cs="Times New Roman"/>
              </w:rPr>
              <w:t>Ж=S/Ачел, гдеАчел -кол-во человек,S-общая площадь жилья</w:t>
            </w:r>
          </w:p>
        </w:tc>
        <w:tc>
          <w:tcPr>
            <w:tcW w:w="2126" w:type="dxa"/>
            <w:vMerge w:val="restart"/>
            <w:tcBorders>
              <w:top w:val="single" w:sz="4" w:space="0" w:color="auto"/>
              <w:bottom w:val="single" w:sz="4" w:space="0" w:color="auto"/>
            </w:tcBorders>
          </w:tcPr>
          <w:p w14:paraId="099CBAA8"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vMerge w:val="restart"/>
            <w:tcBorders>
              <w:bottom w:val="single" w:sz="4" w:space="0" w:color="auto"/>
            </w:tcBorders>
          </w:tcPr>
          <w:p w14:paraId="5CB1761A"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vMerge w:val="restart"/>
            <w:tcBorders>
              <w:bottom w:val="single" w:sz="4" w:space="0" w:color="auto"/>
            </w:tcBorders>
          </w:tcPr>
          <w:p w14:paraId="1F0CB0B1"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r w:rsidR="003568E0" w14:paraId="4D67255E" w14:textId="77777777">
        <w:trPr>
          <w:trHeight w:val="509"/>
        </w:trPr>
        <w:tc>
          <w:tcPr>
            <w:tcW w:w="851" w:type="dxa"/>
            <w:vMerge w:val="restart"/>
          </w:tcPr>
          <w:p w14:paraId="5E8F11DF" w14:textId="77777777" w:rsidR="003568E0" w:rsidRDefault="00A468CF">
            <w:pPr>
              <w:jc w:val="center"/>
              <w:rPr>
                <w:rFonts w:ascii="Times New Roman" w:hAnsi="Times New Roman" w:cs="Times New Roman"/>
              </w:rPr>
            </w:pPr>
            <w:r>
              <w:rPr>
                <w:rFonts w:ascii="Times New Roman" w:hAnsi="Times New Roman" w:cs="Times New Roman"/>
              </w:rPr>
              <w:t>13</w:t>
            </w:r>
          </w:p>
        </w:tc>
        <w:tc>
          <w:tcPr>
            <w:tcW w:w="2551" w:type="dxa"/>
            <w:vMerge w:val="restart"/>
          </w:tcPr>
          <w:p w14:paraId="31AD7A8B" w14:textId="77777777" w:rsidR="003568E0" w:rsidRDefault="00A468CF">
            <w:pPr>
              <w:pStyle w:val="ConsPlusNormal"/>
              <w:rPr>
                <w:rFonts w:ascii="Times New Roman" w:hAnsi="Times New Roman" w:cs="Times New Roman"/>
              </w:rPr>
            </w:pPr>
            <w:r>
              <w:rPr>
                <w:rFonts w:ascii="Times New Roman" w:hAnsi="Times New Roman" w:cs="Times New Roman"/>
              </w:rPr>
              <w:t>Количество реализованных реставрированных памятников на территории района</w:t>
            </w:r>
          </w:p>
        </w:tc>
        <w:tc>
          <w:tcPr>
            <w:tcW w:w="1559" w:type="dxa"/>
            <w:vMerge w:val="restart"/>
          </w:tcPr>
          <w:p w14:paraId="6742FADD" w14:textId="77777777" w:rsidR="003568E0" w:rsidRDefault="00A468CF">
            <w:pPr>
              <w:jc w:val="center"/>
              <w:rPr>
                <w:rFonts w:ascii="Times New Roman" w:hAnsi="Times New Roman" w:cs="Times New Roman"/>
              </w:rPr>
            </w:pPr>
            <w:r>
              <w:rPr>
                <w:rFonts w:ascii="Times New Roman" w:hAnsi="Times New Roman" w:cs="Times New Roman"/>
              </w:rPr>
              <w:t>единиц</w:t>
            </w:r>
          </w:p>
        </w:tc>
        <w:tc>
          <w:tcPr>
            <w:tcW w:w="1276" w:type="dxa"/>
            <w:vMerge w:val="restart"/>
          </w:tcPr>
          <w:p w14:paraId="0F9EDE5C" w14:textId="77777777" w:rsidR="003568E0" w:rsidRDefault="00A468CF">
            <w:pPr>
              <w:jc w:val="center"/>
              <w:rPr>
                <w:rFonts w:ascii="Times New Roman" w:hAnsi="Times New Roman" w:cs="Times New Roman"/>
              </w:rPr>
            </w:pPr>
            <w:r>
              <w:rPr>
                <w:rFonts w:ascii="Times New Roman" w:hAnsi="Times New Roman" w:cs="Times New Roman"/>
              </w:rPr>
              <w:t>1 раз в год</w:t>
            </w:r>
          </w:p>
        </w:tc>
        <w:tc>
          <w:tcPr>
            <w:tcW w:w="1843" w:type="dxa"/>
            <w:vMerge w:val="restart"/>
          </w:tcPr>
          <w:p w14:paraId="5CC51C61" w14:textId="77777777" w:rsidR="003568E0" w:rsidRDefault="003568E0">
            <w:pPr>
              <w:widowControl w:val="0"/>
              <w:jc w:val="both"/>
              <w:rPr>
                <w:rFonts w:ascii="Times New Roman" w:hAnsi="Times New Roman" w:cs="Times New Roman"/>
              </w:rPr>
            </w:pPr>
          </w:p>
        </w:tc>
        <w:tc>
          <w:tcPr>
            <w:tcW w:w="2126" w:type="dxa"/>
            <w:vMerge w:val="restart"/>
            <w:tcBorders>
              <w:top w:val="single" w:sz="4" w:space="0" w:color="auto"/>
              <w:bottom w:val="single" w:sz="4" w:space="0" w:color="auto"/>
            </w:tcBorders>
          </w:tcPr>
          <w:p w14:paraId="10DE8E7B" w14:textId="77777777" w:rsidR="003568E0" w:rsidRDefault="00A468CF">
            <w:pPr>
              <w:widowControl w:val="0"/>
              <w:jc w:val="center"/>
              <w:rPr>
                <w:rFonts w:ascii="Times New Roman" w:hAnsi="Times New Roman" w:cs="Times New Roman"/>
              </w:rPr>
            </w:pPr>
            <w:r>
              <w:rPr>
                <w:rFonts w:ascii="Times New Roman" w:hAnsi="Times New Roman" w:cs="Times New Roman"/>
              </w:rPr>
              <w:t>Внутренняя отчетность</w:t>
            </w:r>
          </w:p>
        </w:tc>
        <w:tc>
          <w:tcPr>
            <w:tcW w:w="2693" w:type="dxa"/>
            <w:vMerge w:val="restart"/>
            <w:tcBorders>
              <w:bottom w:val="single" w:sz="4" w:space="0" w:color="auto"/>
            </w:tcBorders>
          </w:tcPr>
          <w:p w14:paraId="450CC4F9" w14:textId="77777777" w:rsidR="003568E0" w:rsidRDefault="00A468CF">
            <w:pPr>
              <w:jc w:val="center"/>
              <w:rPr>
                <w:rFonts w:ascii="Times New Roman" w:hAnsi="Times New Roman" w:cs="Times New Roman"/>
              </w:rPr>
            </w:pPr>
            <w:r>
              <w:rPr>
                <w:rFonts w:ascii="Times New Roman" w:hAnsi="Times New Roman" w:cs="Times New Roman"/>
              </w:rPr>
              <w:t>МКУ «Управление строительства, транспорта, связи и ЖКХ»</w:t>
            </w:r>
          </w:p>
        </w:tc>
        <w:tc>
          <w:tcPr>
            <w:tcW w:w="2271" w:type="dxa"/>
            <w:vMerge w:val="restart"/>
            <w:tcBorders>
              <w:bottom w:val="single" w:sz="4" w:space="0" w:color="auto"/>
            </w:tcBorders>
          </w:tcPr>
          <w:p w14:paraId="15ED5874" w14:textId="77777777" w:rsidR="003568E0" w:rsidRDefault="00A468CF">
            <w:pPr>
              <w:jc w:val="center"/>
              <w:rPr>
                <w:rFonts w:ascii="Times New Roman" w:hAnsi="Times New Roman" w:cs="Times New Roman"/>
              </w:rPr>
            </w:pPr>
            <w:r>
              <w:rPr>
                <w:rFonts w:ascii="Times New Roman" w:hAnsi="Times New Roman" w:cs="Times New Roman"/>
              </w:rPr>
              <w:t>Ежегодно, на 15 декабря текущего года</w:t>
            </w:r>
          </w:p>
        </w:tc>
      </w:tr>
    </w:tbl>
    <w:p w14:paraId="09116F14" w14:textId="77777777" w:rsidR="003568E0" w:rsidRDefault="003568E0">
      <w:pPr>
        <w:pStyle w:val="a4"/>
        <w:rPr>
          <w:rFonts w:ascii="Times New Roman" w:hAnsi="Times New Roman" w:cs="Times New Roman"/>
          <w:bCs/>
          <w:highlight w:val="green"/>
        </w:rPr>
      </w:pPr>
      <w:bookmarkStart w:id="32" w:name="_Hlk181954150"/>
      <w:bookmarkEnd w:id="32"/>
    </w:p>
    <w:p w14:paraId="7CDF0344" w14:textId="77777777" w:rsidR="003568E0" w:rsidRDefault="003568E0">
      <w:pPr>
        <w:pStyle w:val="a4"/>
        <w:rPr>
          <w:rFonts w:ascii="Times New Roman" w:hAnsi="Times New Roman" w:cs="Times New Roman"/>
          <w:bCs/>
          <w:highlight w:val="green"/>
        </w:rPr>
      </w:pPr>
    </w:p>
    <w:p w14:paraId="128D3FF7" w14:textId="77777777" w:rsidR="003568E0" w:rsidRDefault="003568E0">
      <w:pPr>
        <w:jc w:val="both"/>
        <w:rPr>
          <w:rFonts w:ascii="Times New Roman" w:hAnsi="Times New Roman" w:cs="Times New Roman"/>
        </w:rPr>
      </w:pPr>
    </w:p>
    <w:p w14:paraId="4FDBAEBC" w14:textId="77777777" w:rsidR="003568E0" w:rsidRDefault="003568E0">
      <w:pPr>
        <w:pStyle w:val="ConsPlusNormal"/>
        <w:rPr>
          <w:rFonts w:ascii="Times New Roman" w:hAnsi="Times New Roman" w:cs="Times New Roman"/>
        </w:rPr>
        <w:sectPr w:rsidR="003568E0">
          <w:pgSz w:w="16838" w:h="11905" w:orient="landscape"/>
          <w:pgMar w:top="1276" w:right="397" w:bottom="850" w:left="397" w:header="0" w:footer="0" w:gutter="0"/>
          <w:cols w:space="720"/>
          <w:titlePg/>
          <w:docGrid w:linePitch="360"/>
        </w:sectPr>
      </w:pPr>
    </w:p>
    <w:p w14:paraId="39CB517E" w14:textId="77777777" w:rsidR="003568E0" w:rsidRDefault="003568E0">
      <w:pPr>
        <w:pStyle w:val="ConsPlusNormal"/>
        <w:jc w:val="both"/>
        <w:rPr>
          <w:rFonts w:ascii="Times New Roman" w:hAnsi="Times New Roman" w:cs="Times New Roman"/>
        </w:rPr>
      </w:pPr>
    </w:p>
    <w:p w14:paraId="48021787" w14:textId="77777777" w:rsidR="003568E0" w:rsidRDefault="003568E0">
      <w:pPr>
        <w:pStyle w:val="ConsPlusNormal"/>
        <w:jc w:val="both"/>
        <w:rPr>
          <w:rFonts w:ascii="Times New Roman" w:hAnsi="Times New Roman" w:cs="Times New Roman"/>
        </w:rPr>
      </w:pPr>
    </w:p>
    <w:sectPr w:rsidR="003568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6253" w14:textId="77777777" w:rsidR="003133E4" w:rsidRDefault="003133E4">
      <w:pPr>
        <w:spacing w:after="0" w:line="240" w:lineRule="auto"/>
      </w:pPr>
      <w:r>
        <w:separator/>
      </w:r>
    </w:p>
  </w:endnote>
  <w:endnote w:type="continuationSeparator" w:id="0">
    <w:p w14:paraId="4C0B87CE" w14:textId="77777777" w:rsidR="003133E4" w:rsidRDefault="0031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F8FF7" w14:textId="77777777" w:rsidR="00177AF6" w:rsidRDefault="00177AF6">
    <w:pPr>
      <w:pStyle w:val="af5"/>
      <w:jc w:val="right"/>
    </w:pPr>
    <w:r>
      <w:fldChar w:fldCharType="begin"/>
    </w:r>
    <w:r>
      <w:instrText>PAGE \* MERGEFORMAT</w:instrText>
    </w:r>
    <w:r>
      <w:fldChar w:fldCharType="separate"/>
    </w:r>
    <w:r>
      <w:t>1</w:t>
    </w:r>
    <w:r>
      <w:fldChar w:fldCharType="end"/>
    </w:r>
  </w:p>
  <w:p w14:paraId="4092A975" w14:textId="77777777" w:rsidR="00177AF6" w:rsidRDefault="00177AF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39544" w14:textId="77777777" w:rsidR="003133E4" w:rsidRDefault="003133E4">
      <w:pPr>
        <w:spacing w:after="0" w:line="240" w:lineRule="auto"/>
      </w:pPr>
      <w:r>
        <w:separator/>
      </w:r>
    </w:p>
  </w:footnote>
  <w:footnote w:type="continuationSeparator" w:id="0">
    <w:p w14:paraId="30D17912" w14:textId="77777777" w:rsidR="003133E4" w:rsidRDefault="0031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5A285" w14:textId="77777777" w:rsidR="00177AF6" w:rsidRDefault="00177AF6">
    <w:pPr>
      <w:pStyle w:val="ConsPlusTitle"/>
      <w:jc w:val="center"/>
      <w:outlineLvl w:val="2"/>
    </w:pPr>
  </w:p>
  <w:p w14:paraId="48989112" w14:textId="77777777" w:rsidR="00177AF6" w:rsidRDefault="00177AF6">
    <w:pPr>
      <w:pStyle w:val="ConsPlusTitle"/>
      <w:jc w:val="center"/>
      <w:outlineLvl w:val="2"/>
    </w:pPr>
  </w:p>
  <w:p w14:paraId="200247B1" w14:textId="77777777" w:rsidR="00177AF6" w:rsidRDefault="00177AF6">
    <w:pPr>
      <w:pStyle w:val="ConsPlusTitle"/>
      <w:jc w:val="center"/>
      <w:outlineLvl w:val="2"/>
    </w:pPr>
  </w:p>
  <w:p w14:paraId="12851736" w14:textId="77777777" w:rsidR="00177AF6" w:rsidRDefault="00177AF6">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2. Показатели муниципальной программы «Обеспечение комфортным и доступным жильем, коммунальными услугами жителей</w:t>
    </w:r>
  </w:p>
  <w:p w14:paraId="16D83827" w14:textId="77777777" w:rsidR="00177AF6" w:rsidRDefault="00177AF6">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Чернянского района Белгородской области».</w:t>
    </w:r>
  </w:p>
  <w:p w14:paraId="7FEEF938" w14:textId="77777777" w:rsidR="00177AF6" w:rsidRDefault="00177AF6">
    <w:pPr>
      <w:pStyle w:val="ConsPlusNormal"/>
      <w:jc w:val="both"/>
    </w:pPr>
  </w:p>
  <w:p w14:paraId="0DDBDD5F" w14:textId="77777777" w:rsidR="00177AF6" w:rsidRDefault="00177AF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2E96" w14:textId="77777777" w:rsidR="00177AF6" w:rsidRDefault="00177AF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2D46" w14:textId="77777777" w:rsidR="00177AF6" w:rsidRDefault="00177AF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A35E0" w14:textId="77777777" w:rsidR="00177AF6" w:rsidRDefault="00177AF6">
    <w:pPr>
      <w:pStyle w:val="ConsPlusTitle"/>
      <w:jc w:val="center"/>
      <w:outlineLvl w:val="2"/>
    </w:pPr>
  </w:p>
  <w:p w14:paraId="1161BD87" w14:textId="77777777" w:rsidR="00177AF6" w:rsidRDefault="00177AF6">
    <w:pPr>
      <w:pStyle w:val="ConsPlusTitle"/>
      <w:jc w:val="center"/>
      <w:outlineLvl w:val="2"/>
    </w:pPr>
  </w:p>
  <w:p w14:paraId="6DB08DED" w14:textId="77777777" w:rsidR="00177AF6" w:rsidRDefault="00177AF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193"/>
    <w:multiLevelType w:val="hybridMultilevel"/>
    <w:tmpl w:val="CF4E99E4"/>
    <w:lvl w:ilvl="0" w:tplc="6CDA4D10">
      <w:start w:val="1"/>
      <w:numFmt w:val="bullet"/>
      <w:lvlText w:val="–"/>
      <w:lvlJc w:val="left"/>
      <w:pPr>
        <w:ind w:left="720" w:hanging="360"/>
      </w:pPr>
      <w:rPr>
        <w:rFonts w:ascii="Arial" w:eastAsia="Arial" w:hAnsi="Arial" w:cs="Arial" w:hint="default"/>
      </w:rPr>
    </w:lvl>
    <w:lvl w:ilvl="1" w:tplc="C0120160">
      <w:start w:val="1"/>
      <w:numFmt w:val="bullet"/>
      <w:lvlText w:val="o"/>
      <w:lvlJc w:val="left"/>
      <w:pPr>
        <w:ind w:left="1440" w:hanging="360"/>
      </w:pPr>
      <w:rPr>
        <w:rFonts w:ascii="Courier New" w:eastAsia="Courier New" w:hAnsi="Courier New" w:cs="Courier New" w:hint="default"/>
      </w:rPr>
    </w:lvl>
    <w:lvl w:ilvl="2" w:tplc="FD264B64">
      <w:start w:val="1"/>
      <w:numFmt w:val="bullet"/>
      <w:lvlText w:val="§"/>
      <w:lvlJc w:val="left"/>
      <w:pPr>
        <w:ind w:left="2160" w:hanging="360"/>
      </w:pPr>
      <w:rPr>
        <w:rFonts w:ascii="Wingdings" w:eastAsia="Wingdings" w:hAnsi="Wingdings" w:cs="Wingdings" w:hint="default"/>
      </w:rPr>
    </w:lvl>
    <w:lvl w:ilvl="3" w:tplc="BF94399A">
      <w:start w:val="1"/>
      <w:numFmt w:val="bullet"/>
      <w:lvlText w:val="·"/>
      <w:lvlJc w:val="left"/>
      <w:pPr>
        <w:ind w:left="2880" w:hanging="360"/>
      </w:pPr>
      <w:rPr>
        <w:rFonts w:ascii="Symbol" w:eastAsia="Symbol" w:hAnsi="Symbol" w:cs="Symbol" w:hint="default"/>
      </w:rPr>
    </w:lvl>
    <w:lvl w:ilvl="4" w:tplc="44248620">
      <w:start w:val="1"/>
      <w:numFmt w:val="bullet"/>
      <w:lvlText w:val="o"/>
      <w:lvlJc w:val="left"/>
      <w:pPr>
        <w:ind w:left="3600" w:hanging="360"/>
      </w:pPr>
      <w:rPr>
        <w:rFonts w:ascii="Courier New" w:eastAsia="Courier New" w:hAnsi="Courier New" w:cs="Courier New" w:hint="default"/>
      </w:rPr>
    </w:lvl>
    <w:lvl w:ilvl="5" w:tplc="1CFC540E">
      <w:start w:val="1"/>
      <w:numFmt w:val="bullet"/>
      <w:lvlText w:val="§"/>
      <w:lvlJc w:val="left"/>
      <w:pPr>
        <w:ind w:left="4320" w:hanging="360"/>
      </w:pPr>
      <w:rPr>
        <w:rFonts w:ascii="Wingdings" w:eastAsia="Wingdings" w:hAnsi="Wingdings" w:cs="Wingdings" w:hint="default"/>
      </w:rPr>
    </w:lvl>
    <w:lvl w:ilvl="6" w:tplc="21C609D4">
      <w:start w:val="1"/>
      <w:numFmt w:val="bullet"/>
      <w:lvlText w:val="·"/>
      <w:lvlJc w:val="left"/>
      <w:pPr>
        <w:ind w:left="5040" w:hanging="360"/>
      </w:pPr>
      <w:rPr>
        <w:rFonts w:ascii="Symbol" w:eastAsia="Symbol" w:hAnsi="Symbol" w:cs="Symbol" w:hint="default"/>
      </w:rPr>
    </w:lvl>
    <w:lvl w:ilvl="7" w:tplc="48CE5330">
      <w:start w:val="1"/>
      <w:numFmt w:val="bullet"/>
      <w:lvlText w:val="o"/>
      <w:lvlJc w:val="left"/>
      <w:pPr>
        <w:ind w:left="5760" w:hanging="360"/>
      </w:pPr>
      <w:rPr>
        <w:rFonts w:ascii="Courier New" w:eastAsia="Courier New" w:hAnsi="Courier New" w:cs="Courier New" w:hint="default"/>
      </w:rPr>
    </w:lvl>
    <w:lvl w:ilvl="8" w:tplc="CC5445B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5AE0D32"/>
    <w:multiLevelType w:val="hybridMultilevel"/>
    <w:tmpl w:val="CE204E9A"/>
    <w:lvl w:ilvl="0" w:tplc="C0C60C0A">
      <w:start w:val="1"/>
      <w:numFmt w:val="decimal"/>
      <w:lvlText w:val="%1."/>
      <w:lvlJc w:val="left"/>
    </w:lvl>
    <w:lvl w:ilvl="1" w:tplc="57723452">
      <w:start w:val="1"/>
      <w:numFmt w:val="lowerLetter"/>
      <w:lvlText w:val="%2."/>
      <w:lvlJc w:val="left"/>
      <w:pPr>
        <w:ind w:left="1440" w:hanging="360"/>
      </w:pPr>
    </w:lvl>
    <w:lvl w:ilvl="2" w:tplc="84FA0EB6">
      <w:start w:val="1"/>
      <w:numFmt w:val="lowerRoman"/>
      <w:lvlText w:val="%3."/>
      <w:lvlJc w:val="right"/>
      <w:pPr>
        <w:ind w:left="2160" w:hanging="180"/>
      </w:pPr>
    </w:lvl>
    <w:lvl w:ilvl="3" w:tplc="D966A87E">
      <w:start w:val="1"/>
      <w:numFmt w:val="decimal"/>
      <w:lvlText w:val="%4."/>
      <w:lvlJc w:val="left"/>
      <w:pPr>
        <w:ind w:left="2880" w:hanging="360"/>
      </w:pPr>
    </w:lvl>
    <w:lvl w:ilvl="4" w:tplc="83643CE2">
      <w:start w:val="1"/>
      <w:numFmt w:val="lowerLetter"/>
      <w:lvlText w:val="%5."/>
      <w:lvlJc w:val="left"/>
      <w:pPr>
        <w:ind w:left="3600" w:hanging="360"/>
      </w:pPr>
    </w:lvl>
    <w:lvl w:ilvl="5" w:tplc="2FC8636C">
      <w:start w:val="1"/>
      <w:numFmt w:val="lowerRoman"/>
      <w:lvlText w:val="%6."/>
      <w:lvlJc w:val="right"/>
      <w:pPr>
        <w:ind w:left="4320" w:hanging="180"/>
      </w:pPr>
    </w:lvl>
    <w:lvl w:ilvl="6" w:tplc="C5387D1E">
      <w:start w:val="1"/>
      <w:numFmt w:val="decimal"/>
      <w:lvlText w:val="%7."/>
      <w:lvlJc w:val="left"/>
      <w:pPr>
        <w:ind w:left="5040" w:hanging="360"/>
      </w:pPr>
    </w:lvl>
    <w:lvl w:ilvl="7" w:tplc="474EFE6C">
      <w:start w:val="1"/>
      <w:numFmt w:val="lowerLetter"/>
      <w:lvlText w:val="%8."/>
      <w:lvlJc w:val="left"/>
      <w:pPr>
        <w:ind w:left="5760" w:hanging="360"/>
      </w:pPr>
    </w:lvl>
    <w:lvl w:ilvl="8" w:tplc="21C4C18C">
      <w:start w:val="1"/>
      <w:numFmt w:val="lowerRoman"/>
      <w:lvlText w:val="%9."/>
      <w:lvlJc w:val="right"/>
      <w:pPr>
        <w:ind w:left="6480" w:hanging="180"/>
      </w:pPr>
    </w:lvl>
  </w:abstractNum>
  <w:abstractNum w:abstractNumId="2" w15:restartNumberingAfterBreak="0">
    <w:nsid w:val="06871B6F"/>
    <w:multiLevelType w:val="hybridMultilevel"/>
    <w:tmpl w:val="3278A582"/>
    <w:lvl w:ilvl="0" w:tplc="09F43814">
      <w:start w:val="1"/>
      <w:numFmt w:val="bullet"/>
      <w:lvlText w:val="–"/>
      <w:lvlJc w:val="left"/>
      <w:pPr>
        <w:ind w:left="720" w:hanging="360"/>
      </w:pPr>
      <w:rPr>
        <w:rFonts w:ascii="Arial" w:eastAsia="Arial" w:hAnsi="Arial" w:cs="Arial" w:hint="default"/>
      </w:rPr>
    </w:lvl>
    <w:lvl w:ilvl="1" w:tplc="E4B4934E">
      <w:start w:val="1"/>
      <w:numFmt w:val="bullet"/>
      <w:lvlText w:val="o"/>
      <w:lvlJc w:val="left"/>
      <w:pPr>
        <w:ind w:left="1440" w:hanging="360"/>
      </w:pPr>
      <w:rPr>
        <w:rFonts w:ascii="Courier New" w:eastAsia="Courier New" w:hAnsi="Courier New" w:cs="Courier New" w:hint="default"/>
      </w:rPr>
    </w:lvl>
    <w:lvl w:ilvl="2" w:tplc="B5144F58">
      <w:start w:val="1"/>
      <w:numFmt w:val="bullet"/>
      <w:lvlText w:val="§"/>
      <w:lvlJc w:val="left"/>
      <w:pPr>
        <w:ind w:left="2160" w:hanging="360"/>
      </w:pPr>
      <w:rPr>
        <w:rFonts w:ascii="Wingdings" w:eastAsia="Wingdings" w:hAnsi="Wingdings" w:cs="Wingdings" w:hint="default"/>
      </w:rPr>
    </w:lvl>
    <w:lvl w:ilvl="3" w:tplc="6A3013EA">
      <w:start w:val="1"/>
      <w:numFmt w:val="bullet"/>
      <w:lvlText w:val="·"/>
      <w:lvlJc w:val="left"/>
      <w:pPr>
        <w:ind w:left="2880" w:hanging="360"/>
      </w:pPr>
      <w:rPr>
        <w:rFonts w:ascii="Symbol" w:eastAsia="Symbol" w:hAnsi="Symbol" w:cs="Symbol" w:hint="default"/>
      </w:rPr>
    </w:lvl>
    <w:lvl w:ilvl="4" w:tplc="732A9F7C">
      <w:start w:val="1"/>
      <w:numFmt w:val="bullet"/>
      <w:lvlText w:val="o"/>
      <w:lvlJc w:val="left"/>
      <w:pPr>
        <w:ind w:left="3600" w:hanging="360"/>
      </w:pPr>
      <w:rPr>
        <w:rFonts w:ascii="Courier New" w:eastAsia="Courier New" w:hAnsi="Courier New" w:cs="Courier New" w:hint="default"/>
      </w:rPr>
    </w:lvl>
    <w:lvl w:ilvl="5" w:tplc="076280E0">
      <w:start w:val="1"/>
      <w:numFmt w:val="bullet"/>
      <w:lvlText w:val="§"/>
      <w:lvlJc w:val="left"/>
      <w:pPr>
        <w:ind w:left="4320" w:hanging="360"/>
      </w:pPr>
      <w:rPr>
        <w:rFonts w:ascii="Wingdings" w:eastAsia="Wingdings" w:hAnsi="Wingdings" w:cs="Wingdings" w:hint="default"/>
      </w:rPr>
    </w:lvl>
    <w:lvl w:ilvl="6" w:tplc="94786496">
      <w:start w:val="1"/>
      <w:numFmt w:val="bullet"/>
      <w:lvlText w:val="·"/>
      <w:lvlJc w:val="left"/>
      <w:pPr>
        <w:ind w:left="5040" w:hanging="360"/>
      </w:pPr>
      <w:rPr>
        <w:rFonts w:ascii="Symbol" w:eastAsia="Symbol" w:hAnsi="Symbol" w:cs="Symbol" w:hint="default"/>
      </w:rPr>
    </w:lvl>
    <w:lvl w:ilvl="7" w:tplc="4C48B6EC">
      <w:start w:val="1"/>
      <w:numFmt w:val="bullet"/>
      <w:lvlText w:val="o"/>
      <w:lvlJc w:val="left"/>
      <w:pPr>
        <w:ind w:left="5760" w:hanging="360"/>
      </w:pPr>
      <w:rPr>
        <w:rFonts w:ascii="Courier New" w:eastAsia="Courier New" w:hAnsi="Courier New" w:cs="Courier New" w:hint="default"/>
      </w:rPr>
    </w:lvl>
    <w:lvl w:ilvl="8" w:tplc="27347AA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F62426D"/>
    <w:multiLevelType w:val="hybridMultilevel"/>
    <w:tmpl w:val="41D4BEDC"/>
    <w:lvl w:ilvl="0" w:tplc="9AC4EE28">
      <w:start w:val="1"/>
      <w:numFmt w:val="bullet"/>
      <w:lvlText w:val="–"/>
      <w:lvlJc w:val="left"/>
      <w:pPr>
        <w:ind w:left="720" w:hanging="360"/>
      </w:pPr>
      <w:rPr>
        <w:rFonts w:ascii="Arial" w:eastAsia="Arial" w:hAnsi="Arial" w:cs="Arial" w:hint="default"/>
      </w:rPr>
    </w:lvl>
    <w:lvl w:ilvl="1" w:tplc="261ED7E4">
      <w:start w:val="1"/>
      <w:numFmt w:val="bullet"/>
      <w:lvlText w:val="o"/>
      <w:lvlJc w:val="left"/>
      <w:pPr>
        <w:ind w:left="1440" w:hanging="360"/>
      </w:pPr>
      <w:rPr>
        <w:rFonts w:ascii="Courier New" w:eastAsia="Courier New" w:hAnsi="Courier New" w:cs="Courier New" w:hint="default"/>
      </w:rPr>
    </w:lvl>
    <w:lvl w:ilvl="2" w:tplc="DB920994">
      <w:start w:val="1"/>
      <w:numFmt w:val="bullet"/>
      <w:lvlText w:val="§"/>
      <w:lvlJc w:val="left"/>
      <w:pPr>
        <w:ind w:left="2160" w:hanging="360"/>
      </w:pPr>
      <w:rPr>
        <w:rFonts w:ascii="Wingdings" w:eastAsia="Wingdings" w:hAnsi="Wingdings" w:cs="Wingdings" w:hint="default"/>
      </w:rPr>
    </w:lvl>
    <w:lvl w:ilvl="3" w:tplc="EB5CDD04">
      <w:start w:val="1"/>
      <w:numFmt w:val="bullet"/>
      <w:lvlText w:val="·"/>
      <w:lvlJc w:val="left"/>
      <w:pPr>
        <w:ind w:left="2880" w:hanging="360"/>
      </w:pPr>
      <w:rPr>
        <w:rFonts w:ascii="Symbol" w:eastAsia="Symbol" w:hAnsi="Symbol" w:cs="Symbol" w:hint="default"/>
      </w:rPr>
    </w:lvl>
    <w:lvl w:ilvl="4" w:tplc="7DE8A5FE">
      <w:start w:val="1"/>
      <w:numFmt w:val="bullet"/>
      <w:lvlText w:val="o"/>
      <w:lvlJc w:val="left"/>
      <w:pPr>
        <w:ind w:left="3600" w:hanging="360"/>
      </w:pPr>
      <w:rPr>
        <w:rFonts w:ascii="Courier New" w:eastAsia="Courier New" w:hAnsi="Courier New" w:cs="Courier New" w:hint="default"/>
      </w:rPr>
    </w:lvl>
    <w:lvl w:ilvl="5" w:tplc="7304DE4A">
      <w:start w:val="1"/>
      <w:numFmt w:val="bullet"/>
      <w:lvlText w:val="§"/>
      <w:lvlJc w:val="left"/>
      <w:pPr>
        <w:ind w:left="4320" w:hanging="360"/>
      </w:pPr>
      <w:rPr>
        <w:rFonts w:ascii="Wingdings" w:eastAsia="Wingdings" w:hAnsi="Wingdings" w:cs="Wingdings" w:hint="default"/>
      </w:rPr>
    </w:lvl>
    <w:lvl w:ilvl="6" w:tplc="362ECCEC">
      <w:start w:val="1"/>
      <w:numFmt w:val="bullet"/>
      <w:lvlText w:val="·"/>
      <w:lvlJc w:val="left"/>
      <w:pPr>
        <w:ind w:left="5040" w:hanging="360"/>
      </w:pPr>
      <w:rPr>
        <w:rFonts w:ascii="Symbol" w:eastAsia="Symbol" w:hAnsi="Symbol" w:cs="Symbol" w:hint="default"/>
      </w:rPr>
    </w:lvl>
    <w:lvl w:ilvl="7" w:tplc="36107D86">
      <w:start w:val="1"/>
      <w:numFmt w:val="bullet"/>
      <w:lvlText w:val="o"/>
      <w:lvlJc w:val="left"/>
      <w:pPr>
        <w:ind w:left="5760" w:hanging="360"/>
      </w:pPr>
      <w:rPr>
        <w:rFonts w:ascii="Courier New" w:eastAsia="Courier New" w:hAnsi="Courier New" w:cs="Courier New" w:hint="default"/>
      </w:rPr>
    </w:lvl>
    <w:lvl w:ilvl="8" w:tplc="1E863FF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FB41B23"/>
    <w:multiLevelType w:val="hybridMultilevel"/>
    <w:tmpl w:val="894CC956"/>
    <w:lvl w:ilvl="0" w:tplc="7938FD7C">
      <w:start w:val="1"/>
      <w:numFmt w:val="bullet"/>
      <w:lvlText w:val="–"/>
      <w:lvlJc w:val="left"/>
      <w:pPr>
        <w:ind w:left="720" w:hanging="360"/>
      </w:pPr>
      <w:rPr>
        <w:rFonts w:ascii="Arial" w:eastAsia="Arial" w:hAnsi="Arial" w:cs="Arial" w:hint="default"/>
      </w:rPr>
    </w:lvl>
    <w:lvl w:ilvl="1" w:tplc="12E2DE76">
      <w:start w:val="1"/>
      <w:numFmt w:val="bullet"/>
      <w:lvlText w:val="o"/>
      <w:lvlJc w:val="left"/>
      <w:pPr>
        <w:ind w:left="1440" w:hanging="360"/>
      </w:pPr>
      <w:rPr>
        <w:rFonts w:ascii="Courier New" w:eastAsia="Courier New" w:hAnsi="Courier New" w:cs="Courier New" w:hint="default"/>
      </w:rPr>
    </w:lvl>
    <w:lvl w:ilvl="2" w:tplc="F45877D6">
      <w:start w:val="1"/>
      <w:numFmt w:val="bullet"/>
      <w:lvlText w:val="§"/>
      <w:lvlJc w:val="left"/>
      <w:pPr>
        <w:ind w:left="2160" w:hanging="360"/>
      </w:pPr>
      <w:rPr>
        <w:rFonts w:ascii="Wingdings" w:eastAsia="Wingdings" w:hAnsi="Wingdings" w:cs="Wingdings" w:hint="default"/>
      </w:rPr>
    </w:lvl>
    <w:lvl w:ilvl="3" w:tplc="D2F489B4">
      <w:start w:val="1"/>
      <w:numFmt w:val="bullet"/>
      <w:lvlText w:val="·"/>
      <w:lvlJc w:val="left"/>
      <w:pPr>
        <w:ind w:left="2880" w:hanging="360"/>
      </w:pPr>
      <w:rPr>
        <w:rFonts w:ascii="Symbol" w:eastAsia="Symbol" w:hAnsi="Symbol" w:cs="Symbol" w:hint="default"/>
      </w:rPr>
    </w:lvl>
    <w:lvl w:ilvl="4" w:tplc="43F439BA">
      <w:start w:val="1"/>
      <w:numFmt w:val="bullet"/>
      <w:lvlText w:val="o"/>
      <w:lvlJc w:val="left"/>
      <w:pPr>
        <w:ind w:left="3600" w:hanging="360"/>
      </w:pPr>
      <w:rPr>
        <w:rFonts w:ascii="Courier New" w:eastAsia="Courier New" w:hAnsi="Courier New" w:cs="Courier New" w:hint="default"/>
      </w:rPr>
    </w:lvl>
    <w:lvl w:ilvl="5" w:tplc="21BCAD30">
      <w:start w:val="1"/>
      <w:numFmt w:val="bullet"/>
      <w:lvlText w:val="§"/>
      <w:lvlJc w:val="left"/>
      <w:pPr>
        <w:ind w:left="4320" w:hanging="360"/>
      </w:pPr>
      <w:rPr>
        <w:rFonts w:ascii="Wingdings" w:eastAsia="Wingdings" w:hAnsi="Wingdings" w:cs="Wingdings" w:hint="default"/>
      </w:rPr>
    </w:lvl>
    <w:lvl w:ilvl="6" w:tplc="A9B8851E">
      <w:start w:val="1"/>
      <w:numFmt w:val="bullet"/>
      <w:lvlText w:val="·"/>
      <w:lvlJc w:val="left"/>
      <w:pPr>
        <w:ind w:left="5040" w:hanging="360"/>
      </w:pPr>
      <w:rPr>
        <w:rFonts w:ascii="Symbol" w:eastAsia="Symbol" w:hAnsi="Symbol" w:cs="Symbol" w:hint="default"/>
      </w:rPr>
    </w:lvl>
    <w:lvl w:ilvl="7" w:tplc="6BCAAA70">
      <w:start w:val="1"/>
      <w:numFmt w:val="bullet"/>
      <w:lvlText w:val="o"/>
      <w:lvlJc w:val="left"/>
      <w:pPr>
        <w:ind w:left="5760" w:hanging="360"/>
      </w:pPr>
      <w:rPr>
        <w:rFonts w:ascii="Courier New" w:eastAsia="Courier New" w:hAnsi="Courier New" w:cs="Courier New" w:hint="default"/>
      </w:rPr>
    </w:lvl>
    <w:lvl w:ilvl="8" w:tplc="2626E59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231044D"/>
    <w:multiLevelType w:val="hybridMultilevel"/>
    <w:tmpl w:val="71625980"/>
    <w:lvl w:ilvl="0" w:tplc="D8C48B24">
      <w:start w:val="1"/>
      <w:numFmt w:val="bullet"/>
      <w:lvlText w:val="–"/>
      <w:lvlJc w:val="left"/>
      <w:pPr>
        <w:ind w:left="720" w:hanging="360"/>
      </w:pPr>
      <w:rPr>
        <w:rFonts w:ascii="Arial" w:eastAsia="Arial" w:hAnsi="Arial" w:cs="Arial" w:hint="default"/>
      </w:rPr>
    </w:lvl>
    <w:lvl w:ilvl="1" w:tplc="7CE4B2D6">
      <w:start w:val="1"/>
      <w:numFmt w:val="bullet"/>
      <w:lvlText w:val="o"/>
      <w:lvlJc w:val="left"/>
      <w:pPr>
        <w:ind w:left="1440" w:hanging="360"/>
      </w:pPr>
      <w:rPr>
        <w:rFonts w:ascii="Courier New" w:eastAsia="Courier New" w:hAnsi="Courier New" w:cs="Courier New" w:hint="default"/>
      </w:rPr>
    </w:lvl>
    <w:lvl w:ilvl="2" w:tplc="456A81F6">
      <w:start w:val="1"/>
      <w:numFmt w:val="bullet"/>
      <w:lvlText w:val="§"/>
      <w:lvlJc w:val="left"/>
      <w:pPr>
        <w:ind w:left="2160" w:hanging="360"/>
      </w:pPr>
      <w:rPr>
        <w:rFonts w:ascii="Wingdings" w:eastAsia="Wingdings" w:hAnsi="Wingdings" w:cs="Wingdings" w:hint="default"/>
      </w:rPr>
    </w:lvl>
    <w:lvl w:ilvl="3" w:tplc="5C20D04C">
      <w:start w:val="1"/>
      <w:numFmt w:val="bullet"/>
      <w:lvlText w:val="·"/>
      <w:lvlJc w:val="left"/>
      <w:pPr>
        <w:ind w:left="2880" w:hanging="360"/>
      </w:pPr>
      <w:rPr>
        <w:rFonts w:ascii="Symbol" w:eastAsia="Symbol" w:hAnsi="Symbol" w:cs="Symbol" w:hint="default"/>
      </w:rPr>
    </w:lvl>
    <w:lvl w:ilvl="4" w:tplc="AA96BBEA">
      <w:start w:val="1"/>
      <w:numFmt w:val="bullet"/>
      <w:lvlText w:val="o"/>
      <w:lvlJc w:val="left"/>
      <w:pPr>
        <w:ind w:left="3600" w:hanging="360"/>
      </w:pPr>
      <w:rPr>
        <w:rFonts w:ascii="Courier New" w:eastAsia="Courier New" w:hAnsi="Courier New" w:cs="Courier New" w:hint="default"/>
      </w:rPr>
    </w:lvl>
    <w:lvl w:ilvl="5" w:tplc="91C23F3C">
      <w:start w:val="1"/>
      <w:numFmt w:val="bullet"/>
      <w:lvlText w:val="§"/>
      <w:lvlJc w:val="left"/>
      <w:pPr>
        <w:ind w:left="4320" w:hanging="360"/>
      </w:pPr>
      <w:rPr>
        <w:rFonts w:ascii="Wingdings" w:eastAsia="Wingdings" w:hAnsi="Wingdings" w:cs="Wingdings" w:hint="default"/>
      </w:rPr>
    </w:lvl>
    <w:lvl w:ilvl="6" w:tplc="2E48051E">
      <w:start w:val="1"/>
      <w:numFmt w:val="bullet"/>
      <w:lvlText w:val="·"/>
      <w:lvlJc w:val="left"/>
      <w:pPr>
        <w:ind w:left="5040" w:hanging="360"/>
      </w:pPr>
      <w:rPr>
        <w:rFonts w:ascii="Symbol" w:eastAsia="Symbol" w:hAnsi="Symbol" w:cs="Symbol" w:hint="default"/>
      </w:rPr>
    </w:lvl>
    <w:lvl w:ilvl="7" w:tplc="BA88A4F8">
      <w:start w:val="1"/>
      <w:numFmt w:val="bullet"/>
      <w:lvlText w:val="o"/>
      <w:lvlJc w:val="left"/>
      <w:pPr>
        <w:ind w:left="5760" w:hanging="360"/>
      </w:pPr>
      <w:rPr>
        <w:rFonts w:ascii="Courier New" w:eastAsia="Courier New" w:hAnsi="Courier New" w:cs="Courier New" w:hint="default"/>
      </w:rPr>
    </w:lvl>
    <w:lvl w:ilvl="8" w:tplc="2D323E7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45606B"/>
    <w:multiLevelType w:val="hybridMultilevel"/>
    <w:tmpl w:val="78B2CC60"/>
    <w:lvl w:ilvl="0" w:tplc="3D1EFED8">
      <w:start w:val="1"/>
      <w:numFmt w:val="bullet"/>
      <w:lvlText w:val="–"/>
      <w:lvlJc w:val="left"/>
      <w:pPr>
        <w:ind w:left="720" w:hanging="360"/>
      </w:pPr>
      <w:rPr>
        <w:rFonts w:ascii="Arial" w:eastAsia="Arial" w:hAnsi="Arial" w:cs="Arial" w:hint="default"/>
      </w:rPr>
    </w:lvl>
    <w:lvl w:ilvl="1" w:tplc="483ECA1A">
      <w:start w:val="1"/>
      <w:numFmt w:val="bullet"/>
      <w:lvlText w:val="o"/>
      <w:lvlJc w:val="left"/>
      <w:pPr>
        <w:ind w:left="1440" w:hanging="360"/>
      </w:pPr>
      <w:rPr>
        <w:rFonts w:ascii="Courier New" w:eastAsia="Courier New" w:hAnsi="Courier New" w:cs="Courier New" w:hint="default"/>
      </w:rPr>
    </w:lvl>
    <w:lvl w:ilvl="2" w:tplc="BDD06CA4">
      <w:start w:val="1"/>
      <w:numFmt w:val="bullet"/>
      <w:lvlText w:val="§"/>
      <w:lvlJc w:val="left"/>
      <w:pPr>
        <w:ind w:left="2160" w:hanging="360"/>
      </w:pPr>
      <w:rPr>
        <w:rFonts w:ascii="Wingdings" w:eastAsia="Wingdings" w:hAnsi="Wingdings" w:cs="Wingdings" w:hint="default"/>
      </w:rPr>
    </w:lvl>
    <w:lvl w:ilvl="3" w:tplc="521C7A18">
      <w:start w:val="1"/>
      <w:numFmt w:val="bullet"/>
      <w:lvlText w:val="·"/>
      <w:lvlJc w:val="left"/>
      <w:pPr>
        <w:ind w:left="2880" w:hanging="360"/>
      </w:pPr>
      <w:rPr>
        <w:rFonts w:ascii="Symbol" w:eastAsia="Symbol" w:hAnsi="Symbol" w:cs="Symbol" w:hint="default"/>
      </w:rPr>
    </w:lvl>
    <w:lvl w:ilvl="4" w:tplc="6A76D0EE">
      <w:start w:val="1"/>
      <w:numFmt w:val="bullet"/>
      <w:lvlText w:val="o"/>
      <w:lvlJc w:val="left"/>
      <w:pPr>
        <w:ind w:left="3600" w:hanging="360"/>
      </w:pPr>
      <w:rPr>
        <w:rFonts w:ascii="Courier New" w:eastAsia="Courier New" w:hAnsi="Courier New" w:cs="Courier New" w:hint="default"/>
      </w:rPr>
    </w:lvl>
    <w:lvl w:ilvl="5" w:tplc="C6A8B126">
      <w:start w:val="1"/>
      <w:numFmt w:val="bullet"/>
      <w:lvlText w:val="§"/>
      <w:lvlJc w:val="left"/>
      <w:pPr>
        <w:ind w:left="4320" w:hanging="360"/>
      </w:pPr>
      <w:rPr>
        <w:rFonts w:ascii="Wingdings" w:eastAsia="Wingdings" w:hAnsi="Wingdings" w:cs="Wingdings" w:hint="default"/>
      </w:rPr>
    </w:lvl>
    <w:lvl w:ilvl="6" w:tplc="76D8A436">
      <w:start w:val="1"/>
      <w:numFmt w:val="bullet"/>
      <w:lvlText w:val="·"/>
      <w:lvlJc w:val="left"/>
      <w:pPr>
        <w:ind w:left="5040" w:hanging="360"/>
      </w:pPr>
      <w:rPr>
        <w:rFonts w:ascii="Symbol" w:eastAsia="Symbol" w:hAnsi="Symbol" w:cs="Symbol" w:hint="default"/>
      </w:rPr>
    </w:lvl>
    <w:lvl w:ilvl="7" w:tplc="1902A2F0">
      <w:start w:val="1"/>
      <w:numFmt w:val="bullet"/>
      <w:lvlText w:val="o"/>
      <w:lvlJc w:val="left"/>
      <w:pPr>
        <w:ind w:left="5760" w:hanging="360"/>
      </w:pPr>
      <w:rPr>
        <w:rFonts w:ascii="Courier New" w:eastAsia="Courier New" w:hAnsi="Courier New" w:cs="Courier New" w:hint="default"/>
      </w:rPr>
    </w:lvl>
    <w:lvl w:ilvl="8" w:tplc="49F4AB7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3ED0FDC"/>
    <w:multiLevelType w:val="hybridMultilevel"/>
    <w:tmpl w:val="2D00CC14"/>
    <w:lvl w:ilvl="0" w:tplc="98B4BD00">
      <w:start w:val="1"/>
      <w:numFmt w:val="bullet"/>
      <w:lvlText w:val="–"/>
      <w:lvlJc w:val="left"/>
      <w:pPr>
        <w:ind w:left="720" w:hanging="360"/>
      </w:pPr>
      <w:rPr>
        <w:rFonts w:ascii="Arial" w:eastAsia="Arial" w:hAnsi="Arial" w:cs="Arial" w:hint="default"/>
      </w:rPr>
    </w:lvl>
    <w:lvl w:ilvl="1" w:tplc="18B8AAFA">
      <w:start w:val="1"/>
      <w:numFmt w:val="bullet"/>
      <w:lvlText w:val="o"/>
      <w:lvlJc w:val="left"/>
      <w:pPr>
        <w:ind w:left="1440" w:hanging="360"/>
      </w:pPr>
      <w:rPr>
        <w:rFonts w:ascii="Courier New" w:eastAsia="Courier New" w:hAnsi="Courier New" w:cs="Courier New" w:hint="default"/>
      </w:rPr>
    </w:lvl>
    <w:lvl w:ilvl="2" w:tplc="D4B4A422">
      <w:start w:val="1"/>
      <w:numFmt w:val="bullet"/>
      <w:lvlText w:val="§"/>
      <w:lvlJc w:val="left"/>
      <w:pPr>
        <w:ind w:left="2160" w:hanging="360"/>
      </w:pPr>
      <w:rPr>
        <w:rFonts w:ascii="Wingdings" w:eastAsia="Wingdings" w:hAnsi="Wingdings" w:cs="Wingdings" w:hint="default"/>
      </w:rPr>
    </w:lvl>
    <w:lvl w:ilvl="3" w:tplc="50B0CB0E">
      <w:start w:val="1"/>
      <w:numFmt w:val="bullet"/>
      <w:lvlText w:val="·"/>
      <w:lvlJc w:val="left"/>
      <w:pPr>
        <w:ind w:left="2880" w:hanging="360"/>
      </w:pPr>
      <w:rPr>
        <w:rFonts w:ascii="Symbol" w:eastAsia="Symbol" w:hAnsi="Symbol" w:cs="Symbol" w:hint="default"/>
      </w:rPr>
    </w:lvl>
    <w:lvl w:ilvl="4" w:tplc="769CC154">
      <w:start w:val="1"/>
      <w:numFmt w:val="bullet"/>
      <w:lvlText w:val="o"/>
      <w:lvlJc w:val="left"/>
      <w:pPr>
        <w:ind w:left="3600" w:hanging="360"/>
      </w:pPr>
      <w:rPr>
        <w:rFonts w:ascii="Courier New" w:eastAsia="Courier New" w:hAnsi="Courier New" w:cs="Courier New" w:hint="default"/>
      </w:rPr>
    </w:lvl>
    <w:lvl w:ilvl="5" w:tplc="5220F0D6">
      <w:start w:val="1"/>
      <w:numFmt w:val="bullet"/>
      <w:lvlText w:val="§"/>
      <w:lvlJc w:val="left"/>
      <w:pPr>
        <w:ind w:left="4320" w:hanging="360"/>
      </w:pPr>
      <w:rPr>
        <w:rFonts w:ascii="Wingdings" w:eastAsia="Wingdings" w:hAnsi="Wingdings" w:cs="Wingdings" w:hint="default"/>
      </w:rPr>
    </w:lvl>
    <w:lvl w:ilvl="6" w:tplc="C59A455C">
      <w:start w:val="1"/>
      <w:numFmt w:val="bullet"/>
      <w:lvlText w:val="·"/>
      <w:lvlJc w:val="left"/>
      <w:pPr>
        <w:ind w:left="5040" w:hanging="360"/>
      </w:pPr>
      <w:rPr>
        <w:rFonts w:ascii="Symbol" w:eastAsia="Symbol" w:hAnsi="Symbol" w:cs="Symbol" w:hint="default"/>
      </w:rPr>
    </w:lvl>
    <w:lvl w:ilvl="7" w:tplc="5E6CD94A">
      <w:start w:val="1"/>
      <w:numFmt w:val="bullet"/>
      <w:lvlText w:val="o"/>
      <w:lvlJc w:val="left"/>
      <w:pPr>
        <w:ind w:left="5760" w:hanging="360"/>
      </w:pPr>
      <w:rPr>
        <w:rFonts w:ascii="Courier New" w:eastAsia="Courier New" w:hAnsi="Courier New" w:cs="Courier New" w:hint="default"/>
      </w:rPr>
    </w:lvl>
    <w:lvl w:ilvl="8" w:tplc="75361C2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61E31C1"/>
    <w:multiLevelType w:val="hybridMultilevel"/>
    <w:tmpl w:val="C75E1CB2"/>
    <w:lvl w:ilvl="0" w:tplc="3D4CDCCC">
      <w:start w:val="1"/>
      <w:numFmt w:val="bullet"/>
      <w:lvlText w:val="–"/>
      <w:lvlJc w:val="left"/>
      <w:pPr>
        <w:ind w:left="720" w:hanging="360"/>
      </w:pPr>
      <w:rPr>
        <w:rFonts w:ascii="Arial" w:eastAsia="Arial" w:hAnsi="Arial" w:cs="Arial" w:hint="default"/>
      </w:rPr>
    </w:lvl>
    <w:lvl w:ilvl="1" w:tplc="0A5A9436">
      <w:start w:val="1"/>
      <w:numFmt w:val="bullet"/>
      <w:lvlText w:val="o"/>
      <w:lvlJc w:val="left"/>
      <w:pPr>
        <w:ind w:left="1440" w:hanging="360"/>
      </w:pPr>
      <w:rPr>
        <w:rFonts w:ascii="Courier New" w:eastAsia="Courier New" w:hAnsi="Courier New" w:cs="Courier New" w:hint="default"/>
      </w:rPr>
    </w:lvl>
    <w:lvl w:ilvl="2" w:tplc="709C72D2">
      <w:start w:val="1"/>
      <w:numFmt w:val="bullet"/>
      <w:lvlText w:val="§"/>
      <w:lvlJc w:val="left"/>
      <w:pPr>
        <w:ind w:left="2160" w:hanging="360"/>
      </w:pPr>
      <w:rPr>
        <w:rFonts w:ascii="Wingdings" w:eastAsia="Wingdings" w:hAnsi="Wingdings" w:cs="Wingdings" w:hint="default"/>
      </w:rPr>
    </w:lvl>
    <w:lvl w:ilvl="3" w:tplc="7CB81D64">
      <w:start w:val="1"/>
      <w:numFmt w:val="bullet"/>
      <w:lvlText w:val="·"/>
      <w:lvlJc w:val="left"/>
      <w:pPr>
        <w:ind w:left="2880" w:hanging="360"/>
      </w:pPr>
      <w:rPr>
        <w:rFonts w:ascii="Symbol" w:eastAsia="Symbol" w:hAnsi="Symbol" w:cs="Symbol" w:hint="default"/>
      </w:rPr>
    </w:lvl>
    <w:lvl w:ilvl="4" w:tplc="C51C7ECA">
      <w:start w:val="1"/>
      <w:numFmt w:val="bullet"/>
      <w:lvlText w:val="o"/>
      <w:lvlJc w:val="left"/>
      <w:pPr>
        <w:ind w:left="3600" w:hanging="360"/>
      </w:pPr>
      <w:rPr>
        <w:rFonts w:ascii="Courier New" w:eastAsia="Courier New" w:hAnsi="Courier New" w:cs="Courier New" w:hint="default"/>
      </w:rPr>
    </w:lvl>
    <w:lvl w:ilvl="5" w:tplc="9F8A1950">
      <w:start w:val="1"/>
      <w:numFmt w:val="bullet"/>
      <w:lvlText w:val="§"/>
      <w:lvlJc w:val="left"/>
      <w:pPr>
        <w:ind w:left="4320" w:hanging="360"/>
      </w:pPr>
      <w:rPr>
        <w:rFonts w:ascii="Wingdings" w:eastAsia="Wingdings" w:hAnsi="Wingdings" w:cs="Wingdings" w:hint="default"/>
      </w:rPr>
    </w:lvl>
    <w:lvl w:ilvl="6" w:tplc="7B1AEF9E">
      <w:start w:val="1"/>
      <w:numFmt w:val="bullet"/>
      <w:lvlText w:val="·"/>
      <w:lvlJc w:val="left"/>
      <w:pPr>
        <w:ind w:left="5040" w:hanging="360"/>
      </w:pPr>
      <w:rPr>
        <w:rFonts w:ascii="Symbol" w:eastAsia="Symbol" w:hAnsi="Symbol" w:cs="Symbol" w:hint="default"/>
      </w:rPr>
    </w:lvl>
    <w:lvl w:ilvl="7" w:tplc="495CE172">
      <w:start w:val="1"/>
      <w:numFmt w:val="bullet"/>
      <w:lvlText w:val="o"/>
      <w:lvlJc w:val="left"/>
      <w:pPr>
        <w:ind w:left="5760" w:hanging="360"/>
      </w:pPr>
      <w:rPr>
        <w:rFonts w:ascii="Courier New" w:eastAsia="Courier New" w:hAnsi="Courier New" w:cs="Courier New" w:hint="default"/>
      </w:rPr>
    </w:lvl>
    <w:lvl w:ilvl="8" w:tplc="8622601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7F0080B"/>
    <w:multiLevelType w:val="hybridMultilevel"/>
    <w:tmpl w:val="5EEA96E2"/>
    <w:lvl w:ilvl="0" w:tplc="DA4A0C76">
      <w:start w:val="1"/>
      <w:numFmt w:val="bullet"/>
      <w:lvlText w:val="–"/>
      <w:lvlJc w:val="left"/>
      <w:pPr>
        <w:ind w:left="720" w:hanging="360"/>
      </w:pPr>
      <w:rPr>
        <w:rFonts w:ascii="Arial" w:eastAsia="Arial" w:hAnsi="Arial" w:cs="Arial" w:hint="default"/>
      </w:rPr>
    </w:lvl>
    <w:lvl w:ilvl="1" w:tplc="913E8E24">
      <w:start w:val="1"/>
      <w:numFmt w:val="bullet"/>
      <w:lvlText w:val="o"/>
      <w:lvlJc w:val="left"/>
      <w:pPr>
        <w:ind w:left="1440" w:hanging="360"/>
      </w:pPr>
      <w:rPr>
        <w:rFonts w:ascii="Courier New" w:eastAsia="Courier New" w:hAnsi="Courier New" w:cs="Courier New" w:hint="default"/>
      </w:rPr>
    </w:lvl>
    <w:lvl w:ilvl="2" w:tplc="719A97AC">
      <w:start w:val="1"/>
      <w:numFmt w:val="bullet"/>
      <w:lvlText w:val="§"/>
      <w:lvlJc w:val="left"/>
      <w:pPr>
        <w:ind w:left="2160" w:hanging="360"/>
      </w:pPr>
      <w:rPr>
        <w:rFonts w:ascii="Wingdings" w:eastAsia="Wingdings" w:hAnsi="Wingdings" w:cs="Wingdings" w:hint="default"/>
      </w:rPr>
    </w:lvl>
    <w:lvl w:ilvl="3" w:tplc="3F46F446">
      <w:start w:val="1"/>
      <w:numFmt w:val="bullet"/>
      <w:lvlText w:val="·"/>
      <w:lvlJc w:val="left"/>
      <w:pPr>
        <w:ind w:left="2880" w:hanging="360"/>
      </w:pPr>
      <w:rPr>
        <w:rFonts w:ascii="Symbol" w:eastAsia="Symbol" w:hAnsi="Symbol" w:cs="Symbol" w:hint="default"/>
      </w:rPr>
    </w:lvl>
    <w:lvl w:ilvl="4" w:tplc="D1D2231A">
      <w:start w:val="1"/>
      <w:numFmt w:val="bullet"/>
      <w:lvlText w:val="o"/>
      <w:lvlJc w:val="left"/>
      <w:pPr>
        <w:ind w:left="3600" w:hanging="360"/>
      </w:pPr>
      <w:rPr>
        <w:rFonts w:ascii="Courier New" w:eastAsia="Courier New" w:hAnsi="Courier New" w:cs="Courier New" w:hint="default"/>
      </w:rPr>
    </w:lvl>
    <w:lvl w:ilvl="5" w:tplc="10586C62">
      <w:start w:val="1"/>
      <w:numFmt w:val="bullet"/>
      <w:lvlText w:val="§"/>
      <w:lvlJc w:val="left"/>
      <w:pPr>
        <w:ind w:left="4320" w:hanging="360"/>
      </w:pPr>
      <w:rPr>
        <w:rFonts w:ascii="Wingdings" w:eastAsia="Wingdings" w:hAnsi="Wingdings" w:cs="Wingdings" w:hint="default"/>
      </w:rPr>
    </w:lvl>
    <w:lvl w:ilvl="6" w:tplc="796475BC">
      <w:start w:val="1"/>
      <w:numFmt w:val="bullet"/>
      <w:lvlText w:val="·"/>
      <w:lvlJc w:val="left"/>
      <w:pPr>
        <w:ind w:left="5040" w:hanging="360"/>
      </w:pPr>
      <w:rPr>
        <w:rFonts w:ascii="Symbol" w:eastAsia="Symbol" w:hAnsi="Symbol" w:cs="Symbol" w:hint="default"/>
      </w:rPr>
    </w:lvl>
    <w:lvl w:ilvl="7" w:tplc="4F2CBD7C">
      <w:start w:val="1"/>
      <w:numFmt w:val="bullet"/>
      <w:lvlText w:val="o"/>
      <w:lvlJc w:val="left"/>
      <w:pPr>
        <w:ind w:left="5760" w:hanging="360"/>
      </w:pPr>
      <w:rPr>
        <w:rFonts w:ascii="Courier New" w:eastAsia="Courier New" w:hAnsi="Courier New" w:cs="Courier New" w:hint="default"/>
      </w:rPr>
    </w:lvl>
    <w:lvl w:ilvl="8" w:tplc="C2AE1D9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50A2550"/>
    <w:multiLevelType w:val="hybridMultilevel"/>
    <w:tmpl w:val="4CA6EF42"/>
    <w:lvl w:ilvl="0" w:tplc="69D0AF44">
      <w:start w:val="1"/>
      <w:numFmt w:val="bullet"/>
      <w:lvlText w:val="–"/>
      <w:lvlJc w:val="left"/>
      <w:pPr>
        <w:ind w:left="720" w:hanging="360"/>
      </w:pPr>
      <w:rPr>
        <w:rFonts w:ascii="Arial" w:eastAsia="Arial" w:hAnsi="Arial" w:cs="Arial" w:hint="default"/>
      </w:rPr>
    </w:lvl>
    <w:lvl w:ilvl="1" w:tplc="734EF118">
      <w:start w:val="1"/>
      <w:numFmt w:val="bullet"/>
      <w:lvlText w:val="o"/>
      <w:lvlJc w:val="left"/>
      <w:pPr>
        <w:ind w:left="1440" w:hanging="360"/>
      </w:pPr>
      <w:rPr>
        <w:rFonts w:ascii="Courier New" w:eastAsia="Courier New" w:hAnsi="Courier New" w:cs="Courier New" w:hint="default"/>
      </w:rPr>
    </w:lvl>
    <w:lvl w:ilvl="2" w:tplc="AB58F4A4">
      <w:start w:val="1"/>
      <w:numFmt w:val="bullet"/>
      <w:lvlText w:val="§"/>
      <w:lvlJc w:val="left"/>
      <w:pPr>
        <w:ind w:left="2160" w:hanging="360"/>
      </w:pPr>
      <w:rPr>
        <w:rFonts w:ascii="Wingdings" w:eastAsia="Wingdings" w:hAnsi="Wingdings" w:cs="Wingdings" w:hint="default"/>
      </w:rPr>
    </w:lvl>
    <w:lvl w:ilvl="3" w:tplc="E63E7EC0">
      <w:start w:val="1"/>
      <w:numFmt w:val="bullet"/>
      <w:lvlText w:val="·"/>
      <w:lvlJc w:val="left"/>
      <w:pPr>
        <w:ind w:left="2880" w:hanging="360"/>
      </w:pPr>
      <w:rPr>
        <w:rFonts w:ascii="Symbol" w:eastAsia="Symbol" w:hAnsi="Symbol" w:cs="Symbol" w:hint="default"/>
      </w:rPr>
    </w:lvl>
    <w:lvl w:ilvl="4" w:tplc="F434F15E">
      <w:start w:val="1"/>
      <w:numFmt w:val="bullet"/>
      <w:lvlText w:val="o"/>
      <w:lvlJc w:val="left"/>
      <w:pPr>
        <w:ind w:left="3600" w:hanging="360"/>
      </w:pPr>
      <w:rPr>
        <w:rFonts w:ascii="Courier New" w:eastAsia="Courier New" w:hAnsi="Courier New" w:cs="Courier New" w:hint="default"/>
      </w:rPr>
    </w:lvl>
    <w:lvl w:ilvl="5" w:tplc="413056A0">
      <w:start w:val="1"/>
      <w:numFmt w:val="bullet"/>
      <w:lvlText w:val="§"/>
      <w:lvlJc w:val="left"/>
      <w:pPr>
        <w:ind w:left="4320" w:hanging="360"/>
      </w:pPr>
      <w:rPr>
        <w:rFonts w:ascii="Wingdings" w:eastAsia="Wingdings" w:hAnsi="Wingdings" w:cs="Wingdings" w:hint="default"/>
      </w:rPr>
    </w:lvl>
    <w:lvl w:ilvl="6" w:tplc="C484896C">
      <w:start w:val="1"/>
      <w:numFmt w:val="bullet"/>
      <w:lvlText w:val="·"/>
      <w:lvlJc w:val="left"/>
      <w:pPr>
        <w:ind w:left="5040" w:hanging="360"/>
      </w:pPr>
      <w:rPr>
        <w:rFonts w:ascii="Symbol" w:eastAsia="Symbol" w:hAnsi="Symbol" w:cs="Symbol" w:hint="default"/>
      </w:rPr>
    </w:lvl>
    <w:lvl w:ilvl="7" w:tplc="82E05336">
      <w:start w:val="1"/>
      <w:numFmt w:val="bullet"/>
      <w:lvlText w:val="o"/>
      <w:lvlJc w:val="left"/>
      <w:pPr>
        <w:ind w:left="5760" w:hanging="360"/>
      </w:pPr>
      <w:rPr>
        <w:rFonts w:ascii="Courier New" w:eastAsia="Courier New" w:hAnsi="Courier New" w:cs="Courier New" w:hint="default"/>
      </w:rPr>
    </w:lvl>
    <w:lvl w:ilvl="8" w:tplc="BD260D3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57D6F23"/>
    <w:multiLevelType w:val="hybridMultilevel"/>
    <w:tmpl w:val="9F7A8302"/>
    <w:lvl w:ilvl="0" w:tplc="4DB6D26C">
      <w:start w:val="1"/>
      <w:numFmt w:val="bullet"/>
      <w:lvlText w:val="–"/>
      <w:lvlJc w:val="left"/>
      <w:pPr>
        <w:ind w:left="720" w:hanging="360"/>
      </w:pPr>
      <w:rPr>
        <w:rFonts w:ascii="Arial" w:eastAsia="Arial" w:hAnsi="Arial" w:cs="Arial" w:hint="default"/>
      </w:rPr>
    </w:lvl>
    <w:lvl w:ilvl="1" w:tplc="138C3D20">
      <w:start w:val="1"/>
      <w:numFmt w:val="bullet"/>
      <w:lvlText w:val="o"/>
      <w:lvlJc w:val="left"/>
      <w:pPr>
        <w:ind w:left="1440" w:hanging="360"/>
      </w:pPr>
      <w:rPr>
        <w:rFonts w:ascii="Courier New" w:eastAsia="Courier New" w:hAnsi="Courier New" w:cs="Courier New" w:hint="default"/>
      </w:rPr>
    </w:lvl>
    <w:lvl w:ilvl="2" w:tplc="4280865C">
      <w:start w:val="1"/>
      <w:numFmt w:val="bullet"/>
      <w:lvlText w:val="§"/>
      <w:lvlJc w:val="left"/>
      <w:pPr>
        <w:ind w:left="2160" w:hanging="360"/>
      </w:pPr>
      <w:rPr>
        <w:rFonts w:ascii="Wingdings" w:eastAsia="Wingdings" w:hAnsi="Wingdings" w:cs="Wingdings" w:hint="default"/>
      </w:rPr>
    </w:lvl>
    <w:lvl w:ilvl="3" w:tplc="04F47890">
      <w:start w:val="1"/>
      <w:numFmt w:val="bullet"/>
      <w:lvlText w:val="·"/>
      <w:lvlJc w:val="left"/>
      <w:pPr>
        <w:ind w:left="2880" w:hanging="360"/>
      </w:pPr>
      <w:rPr>
        <w:rFonts w:ascii="Symbol" w:eastAsia="Symbol" w:hAnsi="Symbol" w:cs="Symbol" w:hint="default"/>
      </w:rPr>
    </w:lvl>
    <w:lvl w:ilvl="4" w:tplc="ADDC82E4">
      <w:start w:val="1"/>
      <w:numFmt w:val="bullet"/>
      <w:lvlText w:val="o"/>
      <w:lvlJc w:val="left"/>
      <w:pPr>
        <w:ind w:left="3600" w:hanging="360"/>
      </w:pPr>
      <w:rPr>
        <w:rFonts w:ascii="Courier New" w:eastAsia="Courier New" w:hAnsi="Courier New" w:cs="Courier New" w:hint="default"/>
      </w:rPr>
    </w:lvl>
    <w:lvl w:ilvl="5" w:tplc="EFA67D2E">
      <w:start w:val="1"/>
      <w:numFmt w:val="bullet"/>
      <w:lvlText w:val="§"/>
      <w:lvlJc w:val="left"/>
      <w:pPr>
        <w:ind w:left="4320" w:hanging="360"/>
      </w:pPr>
      <w:rPr>
        <w:rFonts w:ascii="Wingdings" w:eastAsia="Wingdings" w:hAnsi="Wingdings" w:cs="Wingdings" w:hint="default"/>
      </w:rPr>
    </w:lvl>
    <w:lvl w:ilvl="6" w:tplc="B17C6598">
      <w:start w:val="1"/>
      <w:numFmt w:val="bullet"/>
      <w:lvlText w:val="·"/>
      <w:lvlJc w:val="left"/>
      <w:pPr>
        <w:ind w:left="5040" w:hanging="360"/>
      </w:pPr>
      <w:rPr>
        <w:rFonts w:ascii="Symbol" w:eastAsia="Symbol" w:hAnsi="Symbol" w:cs="Symbol" w:hint="default"/>
      </w:rPr>
    </w:lvl>
    <w:lvl w:ilvl="7" w:tplc="0A887C64">
      <w:start w:val="1"/>
      <w:numFmt w:val="bullet"/>
      <w:lvlText w:val="o"/>
      <w:lvlJc w:val="left"/>
      <w:pPr>
        <w:ind w:left="5760" w:hanging="360"/>
      </w:pPr>
      <w:rPr>
        <w:rFonts w:ascii="Courier New" w:eastAsia="Courier New" w:hAnsi="Courier New" w:cs="Courier New" w:hint="default"/>
      </w:rPr>
    </w:lvl>
    <w:lvl w:ilvl="8" w:tplc="AC8E345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6FA7CED"/>
    <w:multiLevelType w:val="hybridMultilevel"/>
    <w:tmpl w:val="C02E29A8"/>
    <w:lvl w:ilvl="0" w:tplc="857A1B3A">
      <w:start w:val="1"/>
      <w:numFmt w:val="upperRoman"/>
      <w:lvlText w:val="%1."/>
      <w:lvlJc w:val="left"/>
      <w:pPr>
        <w:ind w:left="1080" w:hanging="720"/>
      </w:pPr>
      <w:rPr>
        <w:rFonts w:hint="default"/>
      </w:rPr>
    </w:lvl>
    <w:lvl w:ilvl="1" w:tplc="DDDAA7EC">
      <w:start w:val="1"/>
      <w:numFmt w:val="lowerLetter"/>
      <w:lvlText w:val="%2."/>
      <w:lvlJc w:val="left"/>
      <w:pPr>
        <w:ind w:left="1440" w:hanging="360"/>
      </w:pPr>
    </w:lvl>
    <w:lvl w:ilvl="2" w:tplc="A4FCF22E">
      <w:start w:val="1"/>
      <w:numFmt w:val="lowerRoman"/>
      <w:lvlText w:val="%3."/>
      <w:lvlJc w:val="right"/>
      <w:pPr>
        <w:ind w:left="2160" w:hanging="180"/>
      </w:pPr>
    </w:lvl>
    <w:lvl w:ilvl="3" w:tplc="750258B0">
      <w:start w:val="1"/>
      <w:numFmt w:val="decimal"/>
      <w:lvlText w:val="%4."/>
      <w:lvlJc w:val="left"/>
      <w:pPr>
        <w:ind w:left="2880" w:hanging="360"/>
      </w:pPr>
    </w:lvl>
    <w:lvl w:ilvl="4" w:tplc="D5CC74F6">
      <w:start w:val="1"/>
      <w:numFmt w:val="lowerLetter"/>
      <w:lvlText w:val="%5."/>
      <w:lvlJc w:val="left"/>
      <w:pPr>
        <w:ind w:left="3600" w:hanging="360"/>
      </w:pPr>
    </w:lvl>
    <w:lvl w:ilvl="5" w:tplc="8578D7AE">
      <w:start w:val="1"/>
      <w:numFmt w:val="lowerRoman"/>
      <w:lvlText w:val="%6."/>
      <w:lvlJc w:val="right"/>
      <w:pPr>
        <w:ind w:left="4320" w:hanging="180"/>
      </w:pPr>
    </w:lvl>
    <w:lvl w:ilvl="6" w:tplc="CCEE7032">
      <w:start w:val="1"/>
      <w:numFmt w:val="decimal"/>
      <w:lvlText w:val="%7."/>
      <w:lvlJc w:val="left"/>
      <w:pPr>
        <w:ind w:left="5040" w:hanging="360"/>
      </w:pPr>
    </w:lvl>
    <w:lvl w:ilvl="7" w:tplc="ADCE279E">
      <w:start w:val="1"/>
      <w:numFmt w:val="lowerLetter"/>
      <w:lvlText w:val="%8."/>
      <w:lvlJc w:val="left"/>
      <w:pPr>
        <w:ind w:left="5760" w:hanging="360"/>
      </w:pPr>
    </w:lvl>
    <w:lvl w:ilvl="8" w:tplc="2CE83BD6">
      <w:start w:val="1"/>
      <w:numFmt w:val="lowerRoman"/>
      <w:lvlText w:val="%9."/>
      <w:lvlJc w:val="right"/>
      <w:pPr>
        <w:ind w:left="6480" w:hanging="180"/>
      </w:pPr>
    </w:lvl>
  </w:abstractNum>
  <w:abstractNum w:abstractNumId="13" w15:restartNumberingAfterBreak="0">
    <w:nsid w:val="2D4E34DF"/>
    <w:multiLevelType w:val="hybridMultilevel"/>
    <w:tmpl w:val="22649816"/>
    <w:lvl w:ilvl="0" w:tplc="0352BF96">
      <w:start w:val="1"/>
      <w:numFmt w:val="decimal"/>
      <w:lvlText w:val="%1."/>
      <w:lvlJc w:val="left"/>
    </w:lvl>
    <w:lvl w:ilvl="1" w:tplc="78B8B780">
      <w:start w:val="1"/>
      <w:numFmt w:val="lowerLetter"/>
      <w:lvlText w:val="%2."/>
      <w:lvlJc w:val="left"/>
      <w:pPr>
        <w:ind w:left="1440" w:hanging="360"/>
      </w:pPr>
    </w:lvl>
    <w:lvl w:ilvl="2" w:tplc="56AC74AC">
      <w:start w:val="1"/>
      <w:numFmt w:val="lowerRoman"/>
      <w:lvlText w:val="%3."/>
      <w:lvlJc w:val="right"/>
      <w:pPr>
        <w:ind w:left="2160" w:hanging="180"/>
      </w:pPr>
    </w:lvl>
    <w:lvl w:ilvl="3" w:tplc="53566C26">
      <w:start w:val="1"/>
      <w:numFmt w:val="decimal"/>
      <w:lvlText w:val="%4."/>
      <w:lvlJc w:val="left"/>
      <w:pPr>
        <w:ind w:left="2880" w:hanging="360"/>
      </w:pPr>
    </w:lvl>
    <w:lvl w:ilvl="4" w:tplc="4F0264D0">
      <w:start w:val="1"/>
      <w:numFmt w:val="lowerLetter"/>
      <w:lvlText w:val="%5."/>
      <w:lvlJc w:val="left"/>
      <w:pPr>
        <w:ind w:left="3600" w:hanging="360"/>
      </w:pPr>
    </w:lvl>
    <w:lvl w:ilvl="5" w:tplc="0198655C">
      <w:start w:val="1"/>
      <w:numFmt w:val="lowerRoman"/>
      <w:lvlText w:val="%6."/>
      <w:lvlJc w:val="right"/>
      <w:pPr>
        <w:ind w:left="4320" w:hanging="180"/>
      </w:pPr>
    </w:lvl>
    <w:lvl w:ilvl="6" w:tplc="F6CA3F30">
      <w:start w:val="1"/>
      <w:numFmt w:val="decimal"/>
      <w:lvlText w:val="%7."/>
      <w:lvlJc w:val="left"/>
      <w:pPr>
        <w:ind w:left="5040" w:hanging="360"/>
      </w:pPr>
    </w:lvl>
    <w:lvl w:ilvl="7" w:tplc="98A2047C">
      <w:start w:val="1"/>
      <w:numFmt w:val="lowerLetter"/>
      <w:lvlText w:val="%8."/>
      <w:lvlJc w:val="left"/>
      <w:pPr>
        <w:ind w:left="5760" w:hanging="360"/>
      </w:pPr>
    </w:lvl>
    <w:lvl w:ilvl="8" w:tplc="5436022E">
      <w:start w:val="1"/>
      <w:numFmt w:val="lowerRoman"/>
      <w:lvlText w:val="%9."/>
      <w:lvlJc w:val="right"/>
      <w:pPr>
        <w:ind w:left="6480" w:hanging="180"/>
      </w:pPr>
    </w:lvl>
  </w:abstractNum>
  <w:abstractNum w:abstractNumId="14" w15:restartNumberingAfterBreak="0">
    <w:nsid w:val="2F8C5D5E"/>
    <w:multiLevelType w:val="hybridMultilevel"/>
    <w:tmpl w:val="3F2AAA8A"/>
    <w:lvl w:ilvl="0" w:tplc="E072368E">
      <w:start w:val="1"/>
      <w:numFmt w:val="bullet"/>
      <w:lvlText w:val="–"/>
      <w:lvlJc w:val="left"/>
      <w:pPr>
        <w:ind w:left="720" w:hanging="360"/>
      </w:pPr>
      <w:rPr>
        <w:rFonts w:ascii="Arial" w:eastAsia="Arial" w:hAnsi="Arial" w:cs="Arial" w:hint="default"/>
      </w:rPr>
    </w:lvl>
    <w:lvl w:ilvl="1" w:tplc="3614EEA2">
      <w:start w:val="1"/>
      <w:numFmt w:val="bullet"/>
      <w:lvlText w:val="o"/>
      <w:lvlJc w:val="left"/>
      <w:pPr>
        <w:ind w:left="1440" w:hanging="360"/>
      </w:pPr>
      <w:rPr>
        <w:rFonts w:ascii="Courier New" w:eastAsia="Courier New" w:hAnsi="Courier New" w:cs="Courier New" w:hint="default"/>
      </w:rPr>
    </w:lvl>
    <w:lvl w:ilvl="2" w:tplc="6CB84066">
      <w:start w:val="1"/>
      <w:numFmt w:val="bullet"/>
      <w:lvlText w:val="§"/>
      <w:lvlJc w:val="left"/>
      <w:pPr>
        <w:ind w:left="2160" w:hanging="360"/>
      </w:pPr>
      <w:rPr>
        <w:rFonts w:ascii="Wingdings" w:eastAsia="Wingdings" w:hAnsi="Wingdings" w:cs="Wingdings" w:hint="default"/>
      </w:rPr>
    </w:lvl>
    <w:lvl w:ilvl="3" w:tplc="F1FC1806">
      <w:start w:val="1"/>
      <w:numFmt w:val="bullet"/>
      <w:lvlText w:val="·"/>
      <w:lvlJc w:val="left"/>
      <w:pPr>
        <w:ind w:left="2880" w:hanging="360"/>
      </w:pPr>
      <w:rPr>
        <w:rFonts w:ascii="Symbol" w:eastAsia="Symbol" w:hAnsi="Symbol" w:cs="Symbol" w:hint="default"/>
      </w:rPr>
    </w:lvl>
    <w:lvl w:ilvl="4" w:tplc="18B66DFA">
      <w:start w:val="1"/>
      <w:numFmt w:val="bullet"/>
      <w:lvlText w:val="o"/>
      <w:lvlJc w:val="left"/>
      <w:pPr>
        <w:ind w:left="3600" w:hanging="360"/>
      </w:pPr>
      <w:rPr>
        <w:rFonts w:ascii="Courier New" w:eastAsia="Courier New" w:hAnsi="Courier New" w:cs="Courier New" w:hint="default"/>
      </w:rPr>
    </w:lvl>
    <w:lvl w:ilvl="5" w:tplc="84DEBE68">
      <w:start w:val="1"/>
      <w:numFmt w:val="bullet"/>
      <w:lvlText w:val="§"/>
      <w:lvlJc w:val="left"/>
      <w:pPr>
        <w:ind w:left="4320" w:hanging="360"/>
      </w:pPr>
      <w:rPr>
        <w:rFonts w:ascii="Wingdings" w:eastAsia="Wingdings" w:hAnsi="Wingdings" w:cs="Wingdings" w:hint="default"/>
      </w:rPr>
    </w:lvl>
    <w:lvl w:ilvl="6" w:tplc="5656B800">
      <w:start w:val="1"/>
      <w:numFmt w:val="bullet"/>
      <w:lvlText w:val="·"/>
      <w:lvlJc w:val="left"/>
      <w:pPr>
        <w:ind w:left="5040" w:hanging="360"/>
      </w:pPr>
      <w:rPr>
        <w:rFonts w:ascii="Symbol" w:eastAsia="Symbol" w:hAnsi="Symbol" w:cs="Symbol" w:hint="default"/>
      </w:rPr>
    </w:lvl>
    <w:lvl w:ilvl="7" w:tplc="54360354">
      <w:start w:val="1"/>
      <w:numFmt w:val="bullet"/>
      <w:lvlText w:val="o"/>
      <w:lvlJc w:val="left"/>
      <w:pPr>
        <w:ind w:left="5760" w:hanging="360"/>
      </w:pPr>
      <w:rPr>
        <w:rFonts w:ascii="Courier New" w:eastAsia="Courier New" w:hAnsi="Courier New" w:cs="Courier New" w:hint="default"/>
      </w:rPr>
    </w:lvl>
    <w:lvl w:ilvl="8" w:tplc="F042C75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30A3EC3"/>
    <w:multiLevelType w:val="hybridMultilevel"/>
    <w:tmpl w:val="F700542E"/>
    <w:lvl w:ilvl="0" w:tplc="EF0054CA">
      <w:start w:val="1"/>
      <w:numFmt w:val="bullet"/>
      <w:lvlText w:val="–"/>
      <w:lvlJc w:val="left"/>
      <w:pPr>
        <w:ind w:left="720" w:hanging="360"/>
      </w:pPr>
      <w:rPr>
        <w:rFonts w:ascii="Arial" w:eastAsia="Arial" w:hAnsi="Arial" w:cs="Arial" w:hint="default"/>
      </w:rPr>
    </w:lvl>
    <w:lvl w:ilvl="1" w:tplc="4F98E952">
      <w:start w:val="1"/>
      <w:numFmt w:val="bullet"/>
      <w:lvlText w:val="o"/>
      <w:lvlJc w:val="left"/>
      <w:pPr>
        <w:ind w:left="1440" w:hanging="360"/>
      </w:pPr>
      <w:rPr>
        <w:rFonts w:ascii="Courier New" w:eastAsia="Courier New" w:hAnsi="Courier New" w:cs="Courier New" w:hint="default"/>
      </w:rPr>
    </w:lvl>
    <w:lvl w:ilvl="2" w:tplc="960266F6">
      <w:start w:val="1"/>
      <w:numFmt w:val="bullet"/>
      <w:lvlText w:val="§"/>
      <w:lvlJc w:val="left"/>
      <w:pPr>
        <w:ind w:left="2160" w:hanging="360"/>
      </w:pPr>
      <w:rPr>
        <w:rFonts w:ascii="Wingdings" w:eastAsia="Wingdings" w:hAnsi="Wingdings" w:cs="Wingdings" w:hint="default"/>
      </w:rPr>
    </w:lvl>
    <w:lvl w:ilvl="3" w:tplc="64EE7A40">
      <w:start w:val="1"/>
      <w:numFmt w:val="bullet"/>
      <w:lvlText w:val="·"/>
      <w:lvlJc w:val="left"/>
      <w:pPr>
        <w:ind w:left="2880" w:hanging="360"/>
      </w:pPr>
      <w:rPr>
        <w:rFonts w:ascii="Symbol" w:eastAsia="Symbol" w:hAnsi="Symbol" w:cs="Symbol" w:hint="default"/>
      </w:rPr>
    </w:lvl>
    <w:lvl w:ilvl="4" w:tplc="8EA24B0E">
      <w:start w:val="1"/>
      <w:numFmt w:val="bullet"/>
      <w:lvlText w:val="o"/>
      <w:lvlJc w:val="left"/>
      <w:pPr>
        <w:ind w:left="3600" w:hanging="360"/>
      </w:pPr>
      <w:rPr>
        <w:rFonts w:ascii="Courier New" w:eastAsia="Courier New" w:hAnsi="Courier New" w:cs="Courier New" w:hint="default"/>
      </w:rPr>
    </w:lvl>
    <w:lvl w:ilvl="5" w:tplc="ACC2022A">
      <w:start w:val="1"/>
      <w:numFmt w:val="bullet"/>
      <w:lvlText w:val="§"/>
      <w:lvlJc w:val="left"/>
      <w:pPr>
        <w:ind w:left="4320" w:hanging="360"/>
      </w:pPr>
      <w:rPr>
        <w:rFonts w:ascii="Wingdings" w:eastAsia="Wingdings" w:hAnsi="Wingdings" w:cs="Wingdings" w:hint="default"/>
      </w:rPr>
    </w:lvl>
    <w:lvl w:ilvl="6" w:tplc="510CC424">
      <w:start w:val="1"/>
      <w:numFmt w:val="bullet"/>
      <w:lvlText w:val="·"/>
      <w:lvlJc w:val="left"/>
      <w:pPr>
        <w:ind w:left="5040" w:hanging="360"/>
      </w:pPr>
      <w:rPr>
        <w:rFonts w:ascii="Symbol" w:eastAsia="Symbol" w:hAnsi="Symbol" w:cs="Symbol" w:hint="default"/>
      </w:rPr>
    </w:lvl>
    <w:lvl w:ilvl="7" w:tplc="1996F90A">
      <w:start w:val="1"/>
      <w:numFmt w:val="bullet"/>
      <w:lvlText w:val="o"/>
      <w:lvlJc w:val="left"/>
      <w:pPr>
        <w:ind w:left="5760" w:hanging="360"/>
      </w:pPr>
      <w:rPr>
        <w:rFonts w:ascii="Courier New" w:eastAsia="Courier New" w:hAnsi="Courier New" w:cs="Courier New" w:hint="default"/>
      </w:rPr>
    </w:lvl>
    <w:lvl w:ilvl="8" w:tplc="B204C77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6883B98"/>
    <w:multiLevelType w:val="hybridMultilevel"/>
    <w:tmpl w:val="F12CB91C"/>
    <w:lvl w:ilvl="0" w:tplc="E870ABF2">
      <w:start w:val="1"/>
      <w:numFmt w:val="bullet"/>
      <w:lvlText w:val="–"/>
      <w:lvlJc w:val="left"/>
      <w:pPr>
        <w:ind w:left="720" w:hanging="360"/>
      </w:pPr>
      <w:rPr>
        <w:rFonts w:ascii="Arial" w:eastAsia="Arial" w:hAnsi="Arial" w:cs="Arial" w:hint="default"/>
      </w:rPr>
    </w:lvl>
    <w:lvl w:ilvl="1" w:tplc="D556C2B8">
      <w:start w:val="1"/>
      <w:numFmt w:val="bullet"/>
      <w:lvlText w:val="o"/>
      <w:lvlJc w:val="left"/>
      <w:pPr>
        <w:ind w:left="1440" w:hanging="360"/>
      </w:pPr>
      <w:rPr>
        <w:rFonts w:ascii="Courier New" w:eastAsia="Courier New" w:hAnsi="Courier New" w:cs="Courier New" w:hint="default"/>
      </w:rPr>
    </w:lvl>
    <w:lvl w:ilvl="2" w:tplc="BBC27C94">
      <w:start w:val="1"/>
      <w:numFmt w:val="bullet"/>
      <w:lvlText w:val="§"/>
      <w:lvlJc w:val="left"/>
      <w:pPr>
        <w:ind w:left="2160" w:hanging="360"/>
      </w:pPr>
      <w:rPr>
        <w:rFonts w:ascii="Wingdings" w:eastAsia="Wingdings" w:hAnsi="Wingdings" w:cs="Wingdings" w:hint="default"/>
      </w:rPr>
    </w:lvl>
    <w:lvl w:ilvl="3" w:tplc="BE0A1AC2">
      <w:start w:val="1"/>
      <w:numFmt w:val="bullet"/>
      <w:lvlText w:val="·"/>
      <w:lvlJc w:val="left"/>
      <w:pPr>
        <w:ind w:left="2880" w:hanging="360"/>
      </w:pPr>
      <w:rPr>
        <w:rFonts w:ascii="Symbol" w:eastAsia="Symbol" w:hAnsi="Symbol" w:cs="Symbol" w:hint="default"/>
      </w:rPr>
    </w:lvl>
    <w:lvl w:ilvl="4" w:tplc="EDAC79E2">
      <w:start w:val="1"/>
      <w:numFmt w:val="bullet"/>
      <w:lvlText w:val="o"/>
      <w:lvlJc w:val="left"/>
      <w:pPr>
        <w:ind w:left="3600" w:hanging="360"/>
      </w:pPr>
      <w:rPr>
        <w:rFonts w:ascii="Courier New" w:eastAsia="Courier New" w:hAnsi="Courier New" w:cs="Courier New" w:hint="default"/>
      </w:rPr>
    </w:lvl>
    <w:lvl w:ilvl="5" w:tplc="37042132">
      <w:start w:val="1"/>
      <w:numFmt w:val="bullet"/>
      <w:lvlText w:val="§"/>
      <w:lvlJc w:val="left"/>
      <w:pPr>
        <w:ind w:left="4320" w:hanging="360"/>
      </w:pPr>
      <w:rPr>
        <w:rFonts w:ascii="Wingdings" w:eastAsia="Wingdings" w:hAnsi="Wingdings" w:cs="Wingdings" w:hint="default"/>
      </w:rPr>
    </w:lvl>
    <w:lvl w:ilvl="6" w:tplc="D20A5CC0">
      <w:start w:val="1"/>
      <w:numFmt w:val="bullet"/>
      <w:lvlText w:val="·"/>
      <w:lvlJc w:val="left"/>
      <w:pPr>
        <w:ind w:left="5040" w:hanging="360"/>
      </w:pPr>
      <w:rPr>
        <w:rFonts w:ascii="Symbol" w:eastAsia="Symbol" w:hAnsi="Symbol" w:cs="Symbol" w:hint="default"/>
      </w:rPr>
    </w:lvl>
    <w:lvl w:ilvl="7" w:tplc="9F169542">
      <w:start w:val="1"/>
      <w:numFmt w:val="bullet"/>
      <w:lvlText w:val="o"/>
      <w:lvlJc w:val="left"/>
      <w:pPr>
        <w:ind w:left="5760" w:hanging="360"/>
      </w:pPr>
      <w:rPr>
        <w:rFonts w:ascii="Courier New" w:eastAsia="Courier New" w:hAnsi="Courier New" w:cs="Courier New" w:hint="default"/>
      </w:rPr>
    </w:lvl>
    <w:lvl w:ilvl="8" w:tplc="AFE0DAC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396D3D56"/>
    <w:multiLevelType w:val="hybridMultilevel"/>
    <w:tmpl w:val="948EA97E"/>
    <w:lvl w:ilvl="0" w:tplc="FA948174">
      <w:start w:val="1"/>
      <w:numFmt w:val="bullet"/>
      <w:lvlText w:val="–"/>
      <w:lvlJc w:val="left"/>
      <w:pPr>
        <w:ind w:left="720" w:hanging="360"/>
      </w:pPr>
      <w:rPr>
        <w:rFonts w:ascii="Arial" w:eastAsia="Arial" w:hAnsi="Arial" w:cs="Arial" w:hint="default"/>
      </w:rPr>
    </w:lvl>
    <w:lvl w:ilvl="1" w:tplc="B086AFC2">
      <w:start w:val="1"/>
      <w:numFmt w:val="bullet"/>
      <w:lvlText w:val="o"/>
      <w:lvlJc w:val="left"/>
      <w:pPr>
        <w:ind w:left="1440" w:hanging="360"/>
      </w:pPr>
      <w:rPr>
        <w:rFonts w:ascii="Courier New" w:eastAsia="Courier New" w:hAnsi="Courier New" w:cs="Courier New" w:hint="default"/>
      </w:rPr>
    </w:lvl>
    <w:lvl w:ilvl="2" w:tplc="1F02D0CC">
      <w:start w:val="1"/>
      <w:numFmt w:val="bullet"/>
      <w:lvlText w:val="§"/>
      <w:lvlJc w:val="left"/>
      <w:pPr>
        <w:ind w:left="2160" w:hanging="360"/>
      </w:pPr>
      <w:rPr>
        <w:rFonts w:ascii="Wingdings" w:eastAsia="Wingdings" w:hAnsi="Wingdings" w:cs="Wingdings" w:hint="default"/>
      </w:rPr>
    </w:lvl>
    <w:lvl w:ilvl="3" w:tplc="E2544CE8">
      <w:start w:val="1"/>
      <w:numFmt w:val="bullet"/>
      <w:lvlText w:val="·"/>
      <w:lvlJc w:val="left"/>
      <w:pPr>
        <w:ind w:left="2880" w:hanging="360"/>
      </w:pPr>
      <w:rPr>
        <w:rFonts w:ascii="Symbol" w:eastAsia="Symbol" w:hAnsi="Symbol" w:cs="Symbol" w:hint="default"/>
      </w:rPr>
    </w:lvl>
    <w:lvl w:ilvl="4" w:tplc="CB5CFEEA">
      <w:start w:val="1"/>
      <w:numFmt w:val="bullet"/>
      <w:lvlText w:val="o"/>
      <w:lvlJc w:val="left"/>
      <w:pPr>
        <w:ind w:left="3600" w:hanging="360"/>
      </w:pPr>
      <w:rPr>
        <w:rFonts w:ascii="Courier New" w:eastAsia="Courier New" w:hAnsi="Courier New" w:cs="Courier New" w:hint="default"/>
      </w:rPr>
    </w:lvl>
    <w:lvl w:ilvl="5" w:tplc="E8663C98">
      <w:start w:val="1"/>
      <w:numFmt w:val="bullet"/>
      <w:lvlText w:val="§"/>
      <w:lvlJc w:val="left"/>
      <w:pPr>
        <w:ind w:left="4320" w:hanging="360"/>
      </w:pPr>
      <w:rPr>
        <w:rFonts w:ascii="Wingdings" w:eastAsia="Wingdings" w:hAnsi="Wingdings" w:cs="Wingdings" w:hint="default"/>
      </w:rPr>
    </w:lvl>
    <w:lvl w:ilvl="6" w:tplc="ED10467A">
      <w:start w:val="1"/>
      <w:numFmt w:val="bullet"/>
      <w:lvlText w:val="·"/>
      <w:lvlJc w:val="left"/>
      <w:pPr>
        <w:ind w:left="5040" w:hanging="360"/>
      </w:pPr>
      <w:rPr>
        <w:rFonts w:ascii="Symbol" w:eastAsia="Symbol" w:hAnsi="Symbol" w:cs="Symbol" w:hint="default"/>
      </w:rPr>
    </w:lvl>
    <w:lvl w:ilvl="7" w:tplc="1F0800C0">
      <w:start w:val="1"/>
      <w:numFmt w:val="bullet"/>
      <w:lvlText w:val="o"/>
      <w:lvlJc w:val="left"/>
      <w:pPr>
        <w:ind w:left="5760" w:hanging="360"/>
      </w:pPr>
      <w:rPr>
        <w:rFonts w:ascii="Courier New" w:eastAsia="Courier New" w:hAnsi="Courier New" w:cs="Courier New" w:hint="default"/>
      </w:rPr>
    </w:lvl>
    <w:lvl w:ilvl="8" w:tplc="0BE0ED4E">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CFD6F8C"/>
    <w:multiLevelType w:val="hybridMultilevel"/>
    <w:tmpl w:val="261EB6A4"/>
    <w:lvl w:ilvl="0" w:tplc="3B1636B6">
      <w:start w:val="1"/>
      <w:numFmt w:val="bullet"/>
      <w:lvlText w:val="–"/>
      <w:lvlJc w:val="left"/>
      <w:pPr>
        <w:ind w:left="720" w:hanging="360"/>
      </w:pPr>
      <w:rPr>
        <w:rFonts w:ascii="Arial" w:eastAsia="Arial" w:hAnsi="Arial" w:cs="Arial" w:hint="default"/>
      </w:rPr>
    </w:lvl>
    <w:lvl w:ilvl="1" w:tplc="62C699AC">
      <w:start w:val="1"/>
      <w:numFmt w:val="bullet"/>
      <w:lvlText w:val="o"/>
      <w:lvlJc w:val="left"/>
      <w:pPr>
        <w:ind w:left="1440" w:hanging="360"/>
      </w:pPr>
      <w:rPr>
        <w:rFonts w:ascii="Courier New" w:eastAsia="Courier New" w:hAnsi="Courier New" w:cs="Courier New" w:hint="default"/>
      </w:rPr>
    </w:lvl>
    <w:lvl w:ilvl="2" w:tplc="DE7E0742">
      <w:start w:val="1"/>
      <w:numFmt w:val="bullet"/>
      <w:lvlText w:val="§"/>
      <w:lvlJc w:val="left"/>
      <w:pPr>
        <w:ind w:left="2160" w:hanging="360"/>
      </w:pPr>
      <w:rPr>
        <w:rFonts w:ascii="Wingdings" w:eastAsia="Wingdings" w:hAnsi="Wingdings" w:cs="Wingdings" w:hint="default"/>
      </w:rPr>
    </w:lvl>
    <w:lvl w:ilvl="3" w:tplc="C2EEA0F4">
      <w:start w:val="1"/>
      <w:numFmt w:val="bullet"/>
      <w:lvlText w:val="·"/>
      <w:lvlJc w:val="left"/>
      <w:pPr>
        <w:ind w:left="2880" w:hanging="360"/>
      </w:pPr>
      <w:rPr>
        <w:rFonts w:ascii="Symbol" w:eastAsia="Symbol" w:hAnsi="Symbol" w:cs="Symbol" w:hint="default"/>
      </w:rPr>
    </w:lvl>
    <w:lvl w:ilvl="4" w:tplc="20605D4E">
      <w:start w:val="1"/>
      <w:numFmt w:val="bullet"/>
      <w:lvlText w:val="o"/>
      <w:lvlJc w:val="left"/>
      <w:pPr>
        <w:ind w:left="3600" w:hanging="360"/>
      </w:pPr>
      <w:rPr>
        <w:rFonts w:ascii="Courier New" w:eastAsia="Courier New" w:hAnsi="Courier New" w:cs="Courier New" w:hint="default"/>
      </w:rPr>
    </w:lvl>
    <w:lvl w:ilvl="5" w:tplc="DF9E6EBA">
      <w:start w:val="1"/>
      <w:numFmt w:val="bullet"/>
      <w:lvlText w:val="§"/>
      <w:lvlJc w:val="left"/>
      <w:pPr>
        <w:ind w:left="4320" w:hanging="360"/>
      </w:pPr>
      <w:rPr>
        <w:rFonts w:ascii="Wingdings" w:eastAsia="Wingdings" w:hAnsi="Wingdings" w:cs="Wingdings" w:hint="default"/>
      </w:rPr>
    </w:lvl>
    <w:lvl w:ilvl="6" w:tplc="389285F6">
      <w:start w:val="1"/>
      <w:numFmt w:val="bullet"/>
      <w:lvlText w:val="·"/>
      <w:lvlJc w:val="left"/>
      <w:pPr>
        <w:ind w:left="5040" w:hanging="360"/>
      </w:pPr>
      <w:rPr>
        <w:rFonts w:ascii="Symbol" w:eastAsia="Symbol" w:hAnsi="Symbol" w:cs="Symbol" w:hint="default"/>
      </w:rPr>
    </w:lvl>
    <w:lvl w:ilvl="7" w:tplc="A22C057C">
      <w:start w:val="1"/>
      <w:numFmt w:val="bullet"/>
      <w:lvlText w:val="o"/>
      <w:lvlJc w:val="left"/>
      <w:pPr>
        <w:ind w:left="5760" w:hanging="360"/>
      </w:pPr>
      <w:rPr>
        <w:rFonts w:ascii="Courier New" w:eastAsia="Courier New" w:hAnsi="Courier New" w:cs="Courier New" w:hint="default"/>
      </w:rPr>
    </w:lvl>
    <w:lvl w:ilvl="8" w:tplc="B70E1F3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DAC2BDB"/>
    <w:multiLevelType w:val="hybridMultilevel"/>
    <w:tmpl w:val="419087A6"/>
    <w:lvl w:ilvl="0" w:tplc="772E7A60">
      <w:start w:val="1"/>
      <w:numFmt w:val="bullet"/>
      <w:lvlText w:val="–"/>
      <w:lvlJc w:val="left"/>
      <w:pPr>
        <w:ind w:left="720" w:hanging="360"/>
      </w:pPr>
      <w:rPr>
        <w:rFonts w:ascii="Arial" w:eastAsia="Arial" w:hAnsi="Arial" w:cs="Arial" w:hint="default"/>
      </w:rPr>
    </w:lvl>
    <w:lvl w:ilvl="1" w:tplc="34D64256">
      <w:start w:val="1"/>
      <w:numFmt w:val="bullet"/>
      <w:lvlText w:val="o"/>
      <w:lvlJc w:val="left"/>
      <w:pPr>
        <w:ind w:left="1440" w:hanging="360"/>
      </w:pPr>
      <w:rPr>
        <w:rFonts w:ascii="Courier New" w:eastAsia="Courier New" w:hAnsi="Courier New" w:cs="Courier New" w:hint="default"/>
      </w:rPr>
    </w:lvl>
    <w:lvl w:ilvl="2" w:tplc="6D420F1C">
      <w:start w:val="1"/>
      <w:numFmt w:val="bullet"/>
      <w:lvlText w:val="§"/>
      <w:lvlJc w:val="left"/>
      <w:pPr>
        <w:ind w:left="2160" w:hanging="360"/>
      </w:pPr>
      <w:rPr>
        <w:rFonts w:ascii="Wingdings" w:eastAsia="Wingdings" w:hAnsi="Wingdings" w:cs="Wingdings" w:hint="default"/>
      </w:rPr>
    </w:lvl>
    <w:lvl w:ilvl="3" w:tplc="FCD4DE0A">
      <w:start w:val="1"/>
      <w:numFmt w:val="bullet"/>
      <w:lvlText w:val="·"/>
      <w:lvlJc w:val="left"/>
      <w:pPr>
        <w:ind w:left="2880" w:hanging="360"/>
      </w:pPr>
      <w:rPr>
        <w:rFonts w:ascii="Symbol" w:eastAsia="Symbol" w:hAnsi="Symbol" w:cs="Symbol" w:hint="default"/>
      </w:rPr>
    </w:lvl>
    <w:lvl w:ilvl="4" w:tplc="D8F854A0">
      <w:start w:val="1"/>
      <w:numFmt w:val="bullet"/>
      <w:lvlText w:val="o"/>
      <w:lvlJc w:val="left"/>
      <w:pPr>
        <w:ind w:left="3600" w:hanging="360"/>
      </w:pPr>
      <w:rPr>
        <w:rFonts w:ascii="Courier New" w:eastAsia="Courier New" w:hAnsi="Courier New" w:cs="Courier New" w:hint="default"/>
      </w:rPr>
    </w:lvl>
    <w:lvl w:ilvl="5" w:tplc="F620CF36">
      <w:start w:val="1"/>
      <w:numFmt w:val="bullet"/>
      <w:lvlText w:val="§"/>
      <w:lvlJc w:val="left"/>
      <w:pPr>
        <w:ind w:left="4320" w:hanging="360"/>
      </w:pPr>
      <w:rPr>
        <w:rFonts w:ascii="Wingdings" w:eastAsia="Wingdings" w:hAnsi="Wingdings" w:cs="Wingdings" w:hint="default"/>
      </w:rPr>
    </w:lvl>
    <w:lvl w:ilvl="6" w:tplc="D3E8FA9E">
      <w:start w:val="1"/>
      <w:numFmt w:val="bullet"/>
      <w:lvlText w:val="·"/>
      <w:lvlJc w:val="left"/>
      <w:pPr>
        <w:ind w:left="5040" w:hanging="360"/>
      </w:pPr>
      <w:rPr>
        <w:rFonts w:ascii="Symbol" w:eastAsia="Symbol" w:hAnsi="Symbol" w:cs="Symbol" w:hint="default"/>
      </w:rPr>
    </w:lvl>
    <w:lvl w:ilvl="7" w:tplc="387AFAB2">
      <w:start w:val="1"/>
      <w:numFmt w:val="bullet"/>
      <w:lvlText w:val="o"/>
      <w:lvlJc w:val="left"/>
      <w:pPr>
        <w:ind w:left="5760" w:hanging="360"/>
      </w:pPr>
      <w:rPr>
        <w:rFonts w:ascii="Courier New" w:eastAsia="Courier New" w:hAnsi="Courier New" w:cs="Courier New" w:hint="default"/>
      </w:rPr>
    </w:lvl>
    <w:lvl w:ilvl="8" w:tplc="39EA27F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3E7A1C04"/>
    <w:multiLevelType w:val="hybridMultilevel"/>
    <w:tmpl w:val="F4EC9ADA"/>
    <w:lvl w:ilvl="0" w:tplc="04E63D1E">
      <w:start w:val="1"/>
      <w:numFmt w:val="bullet"/>
      <w:lvlText w:val="–"/>
      <w:lvlJc w:val="left"/>
      <w:pPr>
        <w:ind w:left="720" w:hanging="360"/>
      </w:pPr>
      <w:rPr>
        <w:rFonts w:ascii="Arial" w:eastAsia="Arial" w:hAnsi="Arial" w:cs="Arial" w:hint="default"/>
      </w:rPr>
    </w:lvl>
    <w:lvl w:ilvl="1" w:tplc="0FEE660E">
      <w:start w:val="1"/>
      <w:numFmt w:val="bullet"/>
      <w:lvlText w:val="o"/>
      <w:lvlJc w:val="left"/>
      <w:pPr>
        <w:ind w:left="1440" w:hanging="360"/>
      </w:pPr>
      <w:rPr>
        <w:rFonts w:ascii="Courier New" w:eastAsia="Courier New" w:hAnsi="Courier New" w:cs="Courier New" w:hint="default"/>
      </w:rPr>
    </w:lvl>
    <w:lvl w:ilvl="2" w:tplc="B94AD722">
      <w:start w:val="1"/>
      <w:numFmt w:val="bullet"/>
      <w:lvlText w:val="§"/>
      <w:lvlJc w:val="left"/>
      <w:pPr>
        <w:ind w:left="2160" w:hanging="360"/>
      </w:pPr>
      <w:rPr>
        <w:rFonts w:ascii="Wingdings" w:eastAsia="Wingdings" w:hAnsi="Wingdings" w:cs="Wingdings" w:hint="default"/>
      </w:rPr>
    </w:lvl>
    <w:lvl w:ilvl="3" w:tplc="E1668C10">
      <w:start w:val="1"/>
      <w:numFmt w:val="bullet"/>
      <w:lvlText w:val="·"/>
      <w:lvlJc w:val="left"/>
      <w:pPr>
        <w:ind w:left="2880" w:hanging="360"/>
      </w:pPr>
      <w:rPr>
        <w:rFonts w:ascii="Symbol" w:eastAsia="Symbol" w:hAnsi="Symbol" w:cs="Symbol" w:hint="default"/>
      </w:rPr>
    </w:lvl>
    <w:lvl w:ilvl="4" w:tplc="C36A374E">
      <w:start w:val="1"/>
      <w:numFmt w:val="bullet"/>
      <w:lvlText w:val="o"/>
      <w:lvlJc w:val="left"/>
      <w:pPr>
        <w:ind w:left="3600" w:hanging="360"/>
      </w:pPr>
      <w:rPr>
        <w:rFonts w:ascii="Courier New" w:eastAsia="Courier New" w:hAnsi="Courier New" w:cs="Courier New" w:hint="default"/>
      </w:rPr>
    </w:lvl>
    <w:lvl w:ilvl="5" w:tplc="2CB6CB7C">
      <w:start w:val="1"/>
      <w:numFmt w:val="bullet"/>
      <w:lvlText w:val="§"/>
      <w:lvlJc w:val="left"/>
      <w:pPr>
        <w:ind w:left="4320" w:hanging="360"/>
      </w:pPr>
      <w:rPr>
        <w:rFonts w:ascii="Wingdings" w:eastAsia="Wingdings" w:hAnsi="Wingdings" w:cs="Wingdings" w:hint="default"/>
      </w:rPr>
    </w:lvl>
    <w:lvl w:ilvl="6" w:tplc="FF1EDA4A">
      <w:start w:val="1"/>
      <w:numFmt w:val="bullet"/>
      <w:lvlText w:val="·"/>
      <w:lvlJc w:val="left"/>
      <w:pPr>
        <w:ind w:left="5040" w:hanging="360"/>
      </w:pPr>
      <w:rPr>
        <w:rFonts w:ascii="Symbol" w:eastAsia="Symbol" w:hAnsi="Symbol" w:cs="Symbol" w:hint="default"/>
      </w:rPr>
    </w:lvl>
    <w:lvl w:ilvl="7" w:tplc="F830F95A">
      <w:start w:val="1"/>
      <w:numFmt w:val="bullet"/>
      <w:lvlText w:val="o"/>
      <w:lvlJc w:val="left"/>
      <w:pPr>
        <w:ind w:left="5760" w:hanging="360"/>
      </w:pPr>
      <w:rPr>
        <w:rFonts w:ascii="Courier New" w:eastAsia="Courier New" w:hAnsi="Courier New" w:cs="Courier New" w:hint="default"/>
      </w:rPr>
    </w:lvl>
    <w:lvl w:ilvl="8" w:tplc="B0763A3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E977285"/>
    <w:multiLevelType w:val="hybridMultilevel"/>
    <w:tmpl w:val="45B49DAE"/>
    <w:lvl w:ilvl="0" w:tplc="876E1CA2">
      <w:start w:val="1"/>
      <w:numFmt w:val="bullet"/>
      <w:lvlText w:val="–"/>
      <w:lvlJc w:val="left"/>
      <w:pPr>
        <w:ind w:left="720" w:hanging="360"/>
      </w:pPr>
      <w:rPr>
        <w:rFonts w:ascii="Arial" w:eastAsia="Arial" w:hAnsi="Arial" w:cs="Arial" w:hint="default"/>
      </w:rPr>
    </w:lvl>
    <w:lvl w:ilvl="1" w:tplc="D2D03752">
      <w:start w:val="1"/>
      <w:numFmt w:val="bullet"/>
      <w:lvlText w:val="o"/>
      <w:lvlJc w:val="left"/>
      <w:pPr>
        <w:ind w:left="1440" w:hanging="360"/>
      </w:pPr>
      <w:rPr>
        <w:rFonts w:ascii="Courier New" w:eastAsia="Courier New" w:hAnsi="Courier New" w:cs="Courier New" w:hint="default"/>
      </w:rPr>
    </w:lvl>
    <w:lvl w:ilvl="2" w:tplc="9E6E5EB8">
      <w:start w:val="1"/>
      <w:numFmt w:val="bullet"/>
      <w:lvlText w:val="§"/>
      <w:lvlJc w:val="left"/>
      <w:pPr>
        <w:ind w:left="2160" w:hanging="360"/>
      </w:pPr>
      <w:rPr>
        <w:rFonts w:ascii="Wingdings" w:eastAsia="Wingdings" w:hAnsi="Wingdings" w:cs="Wingdings" w:hint="default"/>
      </w:rPr>
    </w:lvl>
    <w:lvl w:ilvl="3" w:tplc="4300B8DA">
      <w:start w:val="1"/>
      <w:numFmt w:val="bullet"/>
      <w:lvlText w:val="·"/>
      <w:lvlJc w:val="left"/>
      <w:pPr>
        <w:ind w:left="2880" w:hanging="360"/>
      </w:pPr>
      <w:rPr>
        <w:rFonts w:ascii="Symbol" w:eastAsia="Symbol" w:hAnsi="Symbol" w:cs="Symbol" w:hint="default"/>
      </w:rPr>
    </w:lvl>
    <w:lvl w:ilvl="4" w:tplc="078CF7B2">
      <w:start w:val="1"/>
      <w:numFmt w:val="bullet"/>
      <w:lvlText w:val="o"/>
      <w:lvlJc w:val="left"/>
      <w:pPr>
        <w:ind w:left="3600" w:hanging="360"/>
      </w:pPr>
      <w:rPr>
        <w:rFonts w:ascii="Courier New" w:eastAsia="Courier New" w:hAnsi="Courier New" w:cs="Courier New" w:hint="default"/>
      </w:rPr>
    </w:lvl>
    <w:lvl w:ilvl="5" w:tplc="29C4B416">
      <w:start w:val="1"/>
      <w:numFmt w:val="bullet"/>
      <w:lvlText w:val="§"/>
      <w:lvlJc w:val="left"/>
      <w:pPr>
        <w:ind w:left="4320" w:hanging="360"/>
      </w:pPr>
      <w:rPr>
        <w:rFonts w:ascii="Wingdings" w:eastAsia="Wingdings" w:hAnsi="Wingdings" w:cs="Wingdings" w:hint="default"/>
      </w:rPr>
    </w:lvl>
    <w:lvl w:ilvl="6" w:tplc="4DCE4CB8">
      <w:start w:val="1"/>
      <w:numFmt w:val="bullet"/>
      <w:lvlText w:val="·"/>
      <w:lvlJc w:val="left"/>
      <w:pPr>
        <w:ind w:left="5040" w:hanging="360"/>
      </w:pPr>
      <w:rPr>
        <w:rFonts w:ascii="Symbol" w:eastAsia="Symbol" w:hAnsi="Symbol" w:cs="Symbol" w:hint="default"/>
      </w:rPr>
    </w:lvl>
    <w:lvl w:ilvl="7" w:tplc="C3E48E82">
      <w:start w:val="1"/>
      <w:numFmt w:val="bullet"/>
      <w:lvlText w:val="o"/>
      <w:lvlJc w:val="left"/>
      <w:pPr>
        <w:ind w:left="5760" w:hanging="360"/>
      </w:pPr>
      <w:rPr>
        <w:rFonts w:ascii="Courier New" w:eastAsia="Courier New" w:hAnsi="Courier New" w:cs="Courier New" w:hint="default"/>
      </w:rPr>
    </w:lvl>
    <w:lvl w:ilvl="8" w:tplc="9582156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1E8263B"/>
    <w:multiLevelType w:val="hybridMultilevel"/>
    <w:tmpl w:val="A0D6AA98"/>
    <w:lvl w:ilvl="0" w:tplc="2AD24038">
      <w:start w:val="1"/>
      <w:numFmt w:val="bullet"/>
      <w:lvlText w:val="–"/>
      <w:lvlJc w:val="left"/>
      <w:pPr>
        <w:ind w:left="720" w:hanging="360"/>
      </w:pPr>
      <w:rPr>
        <w:rFonts w:ascii="Arial" w:eastAsia="Arial" w:hAnsi="Arial" w:cs="Arial" w:hint="default"/>
      </w:rPr>
    </w:lvl>
    <w:lvl w:ilvl="1" w:tplc="008AE6F8">
      <w:start w:val="1"/>
      <w:numFmt w:val="bullet"/>
      <w:lvlText w:val="o"/>
      <w:lvlJc w:val="left"/>
      <w:pPr>
        <w:ind w:left="1440" w:hanging="360"/>
      </w:pPr>
      <w:rPr>
        <w:rFonts w:ascii="Courier New" w:eastAsia="Courier New" w:hAnsi="Courier New" w:cs="Courier New" w:hint="default"/>
      </w:rPr>
    </w:lvl>
    <w:lvl w:ilvl="2" w:tplc="72628C5E">
      <w:start w:val="1"/>
      <w:numFmt w:val="bullet"/>
      <w:lvlText w:val="§"/>
      <w:lvlJc w:val="left"/>
      <w:pPr>
        <w:ind w:left="2160" w:hanging="360"/>
      </w:pPr>
      <w:rPr>
        <w:rFonts w:ascii="Wingdings" w:eastAsia="Wingdings" w:hAnsi="Wingdings" w:cs="Wingdings" w:hint="default"/>
      </w:rPr>
    </w:lvl>
    <w:lvl w:ilvl="3" w:tplc="8EF00C1C">
      <w:start w:val="1"/>
      <w:numFmt w:val="bullet"/>
      <w:lvlText w:val="·"/>
      <w:lvlJc w:val="left"/>
      <w:pPr>
        <w:ind w:left="2880" w:hanging="360"/>
      </w:pPr>
      <w:rPr>
        <w:rFonts w:ascii="Symbol" w:eastAsia="Symbol" w:hAnsi="Symbol" w:cs="Symbol" w:hint="default"/>
      </w:rPr>
    </w:lvl>
    <w:lvl w:ilvl="4" w:tplc="CD4438A8">
      <w:start w:val="1"/>
      <w:numFmt w:val="bullet"/>
      <w:lvlText w:val="o"/>
      <w:lvlJc w:val="left"/>
      <w:pPr>
        <w:ind w:left="3600" w:hanging="360"/>
      </w:pPr>
      <w:rPr>
        <w:rFonts w:ascii="Courier New" w:eastAsia="Courier New" w:hAnsi="Courier New" w:cs="Courier New" w:hint="default"/>
      </w:rPr>
    </w:lvl>
    <w:lvl w:ilvl="5" w:tplc="D764D254">
      <w:start w:val="1"/>
      <w:numFmt w:val="bullet"/>
      <w:lvlText w:val="§"/>
      <w:lvlJc w:val="left"/>
      <w:pPr>
        <w:ind w:left="4320" w:hanging="360"/>
      </w:pPr>
      <w:rPr>
        <w:rFonts w:ascii="Wingdings" w:eastAsia="Wingdings" w:hAnsi="Wingdings" w:cs="Wingdings" w:hint="default"/>
      </w:rPr>
    </w:lvl>
    <w:lvl w:ilvl="6" w:tplc="55C49F70">
      <w:start w:val="1"/>
      <w:numFmt w:val="bullet"/>
      <w:lvlText w:val="·"/>
      <w:lvlJc w:val="left"/>
      <w:pPr>
        <w:ind w:left="5040" w:hanging="360"/>
      </w:pPr>
      <w:rPr>
        <w:rFonts w:ascii="Symbol" w:eastAsia="Symbol" w:hAnsi="Symbol" w:cs="Symbol" w:hint="default"/>
      </w:rPr>
    </w:lvl>
    <w:lvl w:ilvl="7" w:tplc="1F2E85D4">
      <w:start w:val="1"/>
      <w:numFmt w:val="bullet"/>
      <w:lvlText w:val="o"/>
      <w:lvlJc w:val="left"/>
      <w:pPr>
        <w:ind w:left="5760" w:hanging="360"/>
      </w:pPr>
      <w:rPr>
        <w:rFonts w:ascii="Courier New" w:eastAsia="Courier New" w:hAnsi="Courier New" w:cs="Courier New" w:hint="default"/>
      </w:rPr>
    </w:lvl>
    <w:lvl w:ilvl="8" w:tplc="7F1A8E8C">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60F70CA"/>
    <w:multiLevelType w:val="hybridMultilevel"/>
    <w:tmpl w:val="AB58D812"/>
    <w:lvl w:ilvl="0" w:tplc="DBB64DF6">
      <w:start w:val="1"/>
      <w:numFmt w:val="bullet"/>
      <w:lvlText w:val="–"/>
      <w:lvlJc w:val="left"/>
      <w:pPr>
        <w:ind w:left="720" w:hanging="360"/>
      </w:pPr>
      <w:rPr>
        <w:rFonts w:ascii="Arial" w:eastAsia="Arial" w:hAnsi="Arial" w:cs="Arial" w:hint="default"/>
      </w:rPr>
    </w:lvl>
    <w:lvl w:ilvl="1" w:tplc="635E8E74">
      <w:start w:val="1"/>
      <w:numFmt w:val="bullet"/>
      <w:lvlText w:val="o"/>
      <w:lvlJc w:val="left"/>
      <w:pPr>
        <w:ind w:left="1440" w:hanging="360"/>
      </w:pPr>
      <w:rPr>
        <w:rFonts w:ascii="Courier New" w:eastAsia="Courier New" w:hAnsi="Courier New" w:cs="Courier New" w:hint="default"/>
      </w:rPr>
    </w:lvl>
    <w:lvl w:ilvl="2" w:tplc="620A80F6">
      <w:start w:val="1"/>
      <w:numFmt w:val="bullet"/>
      <w:lvlText w:val="§"/>
      <w:lvlJc w:val="left"/>
      <w:pPr>
        <w:ind w:left="2160" w:hanging="360"/>
      </w:pPr>
      <w:rPr>
        <w:rFonts w:ascii="Wingdings" w:eastAsia="Wingdings" w:hAnsi="Wingdings" w:cs="Wingdings" w:hint="default"/>
      </w:rPr>
    </w:lvl>
    <w:lvl w:ilvl="3" w:tplc="D9029EF0">
      <w:start w:val="1"/>
      <w:numFmt w:val="bullet"/>
      <w:lvlText w:val="·"/>
      <w:lvlJc w:val="left"/>
      <w:pPr>
        <w:ind w:left="2880" w:hanging="360"/>
      </w:pPr>
      <w:rPr>
        <w:rFonts w:ascii="Symbol" w:eastAsia="Symbol" w:hAnsi="Symbol" w:cs="Symbol" w:hint="default"/>
      </w:rPr>
    </w:lvl>
    <w:lvl w:ilvl="4" w:tplc="00E80E92">
      <w:start w:val="1"/>
      <w:numFmt w:val="bullet"/>
      <w:lvlText w:val="o"/>
      <w:lvlJc w:val="left"/>
      <w:pPr>
        <w:ind w:left="3600" w:hanging="360"/>
      </w:pPr>
      <w:rPr>
        <w:rFonts w:ascii="Courier New" w:eastAsia="Courier New" w:hAnsi="Courier New" w:cs="Courier New" w:hint="default"/>
      </w:rPr>
    </w:lvl>
    <w:lvl w:ilvl="5" w:tplc="64407014">
      <w:start w:val="1"/>
      <w:numFmt w:val="bullet"/>
      <w:lvlText w:val="§"/>
      <w:lvlJc w:val="left"/>
      <w:pPr>
        <w:ind w:left="4320" w:hanging="360"/>
      </w:pPr>
      <w:rPr>
        <w:rFonts w:ascii="Wingdings" w:eastAsia="Wingdings" w:hAnsi="Wingdings" w:cs="Wingdings" w:hint="default"/>
      </w:rPr>
    </w:lvl>
    <w:lvl w:ilvl="6" w:tplc="091A91C4">
      <w:start w:val="1"/>
      <w:numFmt w:val="bullet"/>
      <w:lvlText w:val="·"/>
      <w:lvlJc w:val="left"/>
      <w:pPr>
        <w:ind w:left="5040" w:hanging="360"/>
      </w:pPr>
      <w:rPr>
        <w:rFonts w:ascii="Symbol" w:eastAsia="Symbol" w:hAnsi="Symbol" w:cs="Symbol" w:hint="default"/>
      </w:rPr>
    </w:lvl>
    <w:lvl w:ilvl="7" w:tplc="AB1249A8">
      <w:start w:val="1"/>
      <w:numFmt w:val="bullet"/>
      <w:lvlText w:val="o"/>
      <w:lvlJc w:val="left"/>
      <w:pPr>
        <w:ind w:left="5760" w:hanging="360"/>
      </w:pPr>
      <w:rPr>
        <w:rFonts w:ascii="Courier New" w:eastAsia="Courier New" w:hAnsi="Courier New" w:cs="Courier New" w:hint="default"/>
      </w:rPr>
    </w:lvl>
    <w:lvl w:ilvl="8" w:tplc="3732C63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ACD67C3"/>
    <w:multiLevelType w:val="hybridMultilevel"/>
    <w:tmpl w:val="046037E2"/>
    <w:lvl w:ilvl="0" w:tplc="4E848F4C">
      <w:start w:val="1"/>
      <w:numFmt w:val="bullet"/>
      <w:lvlText w:val="–"/>
      <w:lvlJc w:val="left"/>
      <w:pPr>
        <w:ind w:left="720" w:hanging="360"/>
      </w:pPr>
      <w:rPr>
        <w:rFonts w:ascii="Arial" w:eastAsia="Arial" w:hAnsi="Arial" w:cs="Arial" w:hint="default"/>
      </w:rPr>
    </w:lvl>
    <w:lvl w:ilvl="1" w:tplc="EED288C2">
      <w:start w:val="1"/>
      <w:numFmt w:val="bullet"/>
      <w:lvlText w:val="o"/>
      <w:lvlJc w:val="left"/>
      <w:pPr>
        <w:ind w:left="1440" w:hanging="360"/>
      </w:pPr>
      <w:rPr>
        <w:rFonts w:ascii="Courier New" w:eastAsia="Courier New" w:hAnsi="Courier New" w:cs="Courier New" w:hint="default"/>
      </w:rPr>
    </w:lvl>
    <w:lvl w:ilvl="2" w:tplc="DB365C98">
      <w:start w:val="1"/>
      <w:numFmt w:val="bullet"/>
      <w:lvlText w:val="§"/>
      <w:lvlJc w:val="left"/>
      <w:pPr>
        <w:ind w:left="2160" w:hanging="360"/>
      </w:pPr>
      <w:rPr>
        <w:rFonts w:ascii="Wingdings" w:eastAsia="Wingdings" w:hAnsi="Wingdings" w:cs="Wingdings" w:hint="default"/>
      </w:rPr>
    </w:lvl>
    <w:lvl w:ilvl="3" w:tplc="B47A5226">
      <w:start w:val="1"/>
      <w:numFmt w:val="bullet"/>
      <w:lvlText w:val="·"/>
      <w:lvlJc w:val="left"/>
      <w:pPr>
        <w:ind w:left="2880" w:hanging="360"/>
      </w:pPr>
      <w:rPr>
        <w:rFonts w:ascii="Symbol" w:eastAsia="Symbol" w:hAnsi="Symbol" w:cs="Symbol" w:hint="default"/>
      </w:rPr>
    </w:lvl>
    <w:lvl w:ilvl="4" w:tplc="DA243690">
      <w:start w:val="1"/>
      <w:numFmt w:val="bullet"/>
      <w:lvlText w:val="o"/>
      <w:lvlJc w:val="left"/>
      <w:pPr>
        <w:ind w:left="3600" w:hanging="360"/>
      </w:pPr>
      <w:rPr>
        <w:rFonts w:ascii="Courier New" w:eastAsia="Courier New" w:hAnsi="Courier New" w:cs="Courier New" w:hint="default"/>
      </w:rPr>
    </w:lvl>
    <w:lvl w:ilvl="5" w:tplc="97B0E214">
      <w:start w:val="1"/>
      <w:numFmt w:val="bullet"/>
      <w:lvlText w:val="§"/>
      <w:lvlJc w:val="left"/>
      <w:pPr>
        <w:ind w:left="4320" w:hanging="360"/>
      </w:pPr>
      <w:rPr>
        <w:rFonts w:ascii="Wingdings" w:eastAsia="Wingdings" w:hAnsi="Wingdings" w:cs="Wingdings" w:hint="default"/>
      </w:rPr>
    </w:lvl>
    <w:lvl w:ilvl="6" w:tplc="A1A0F6F4">
      <w:start w:val="1"/>
      <w:numFmt w:val="bullet"/>
      <w:lvlText w:val="·"/>
      <w:lvlJc w:val="left"/>
      <w:pPr>
        <w:ind w:left="5040" w:hanging="360"/>
      </w:pPr>
      <w:rPr>
        <w:rFonts w:ascii="Symbol" w:eastAsia="Symbol" w:hAnsi="Symbol" w:cs="Symbol" w:hint="default"/>
      </w:rPr>
    </w:lvl>
    <w:lvl w:ilvl="7" w:tplc="A726C97C">
      <w:start w:val="1"/>
      <w:numFmt w:val="bullet"/>
      <w:lvlText w:val="o"/>
      <w:lvlJc w:val="left"/>
      <w:pPr>
        <w:ind w:left="5760" w:hanging="360"/>
      </w:pPr>
      <w:rPr>
        <w:rFonts w:ascii="Courier New" w:eastAsia="Courier New" w:hAnsi="Courier New" w:cs="Courier New" w:hint="default"/>
      </w:rPr>
    </w:lvl>
    <w:lvl w:ilvl="8" w:tplc="18BE74A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AEF7A0B"/>
    <w:multiLevelType w:val="hybridMultilevel"/>
    <w:tmpl w:val="948A0BE8"/>
    <w:lvl w:ilvl="0" w:tplc="2772B610">
      <w:start w:val="1"/>
      <w:numFmt w:val="bullet"/>
      <w:lvlText w:val="–"/>
      <w:lvlJc w:val="left"/>
      <w:pPr>
        <w:ind w:left="720" w:hanging="360"/>
      </w:pPr>
      <w:rPr>
        <w:rFonts w:ascii="Arial" w:eastAsia="Arial" w:hAnsi="Arial" w:cs="Arial" w:hint="default"/>
      </w:rPr>
    </w:lvl>
    <w:lvl w:ilvl="1" w:tplc="FA5891A2">
      <w:start w:val="1"/>
      <w:numFmt w:val="bullet"/>
      <w:lvlText w:val="o"/>
      <w:lvlJc w:val="left"/>
      <w:pPr>
        <w:ind w:left="1440" w:hanging="360"/>
      </w:pPr>
      <w:rPr>
        <w:rFonts w:ascii="Courier New" w:eastAsia="Courier New" w:hAnsi="Courier New" w:cs="Courier New" w:hint="default"/>
      </w:rPr>
    </w:lvl>
    <w:lvl w:ilvl="2" w:tplc="853824F6">
      <w:start w:val="1"/>
      <w:numFmt w:val="bullet"/>
      <w:lvlText w:val="§"/>
      <w:lvlJc w:val="left"/>
      <w:pPr>
        <w:ind w:left="2160" w:hanging="360"/>
      </w:pPr>
      <w:rPr>
        <w:rFonts w:ascii="Wingdings" w:eastAsia="Wingdings" w:hAnsi="Wingdings" w:cs="Wingdings" w:hint="default"/>
      </w:rPr>
    </w:lvl>
    <w:lvl w:ilvl="3" w:tplc="605E6070">
      <w:start w:val="1"/>
      <w:numFmt w:val="bullet"/>
      <w:lvlText w:val="·"/>
      <w:lvlJc w:val="left"/>
      <w:pPr>
        <w:ind w:left="2880" w:hanging="360"/>
      </w:pPr>
      <w:rPr>
        <w:rFonts w:ascii="Symbol" w:eastAsia="Symbol" w:hAnsi="Symbol" w:cs="Symbol" w:hint="default"/>
      </w:rPr>
    </w:lvl>
    <w:lvl w:ilvl="4" w:tplc="3FD41074">
      <w:start w:val="1"/>
      <w:numFmt w:val="bullet"/>
      <w:lvlText w:val="o"/>
      <w:lvlJc w:val="left"/>
      <w:pPr>
        <w:ind w:left="3600" w:hanging="360"/>
      </w:pPr>
      <w:rPr>
        <w:rFonts w:ascii="Courier New" w:eastAsia="Courier New" w:hAnsi="Courier New" w:cs="Courier New" w:hint="default"/>
      </w:rPr>
    </w:lvl>
    <w:lvl w:ilvl="5" w:tplc="ACB89A10">
      <w:start w:val="1"/>
      <w:numFmt w:val="bullet"/>
      <w:lvlText w:val="§"/>
      <w:lvlJc w:val="left"/>
      <w:pPr>
        <w:ind w:left="4320" w:hanging="360"/>
      </w:pPr>
      <w:rPr>
        <w:rFonts w:ascii="Wingdings" w:eastAsia="Wingdings" w:hAnsi="Wingdings" w:cs="Wingdings" w:hint="default"/>
      </w:rPr>
    </w:lvl>
    <w:lvl w:ilvl="6" w:tplc="E23A6A70">
      <w:start w:val="1"/>
      <w:numFmt w:val="bullet"/>
      <w:lvlText w:val="·"/>
      <w:lvlJc w:val="left"/>
      <w:pPr>
        <w:ind w:left="5040" w:hanging="360"/>
      </w:pPr>
      <w:rPr>
        <w:rFonts w:ascii="Symbol" w:eastAsia="Symbol" w:hAnsi="Symbol" w:cs="Symbol" w:hint="default"/>
      </w:rPr>
    </w:lvl>
    <w:lvl w:ilvl="7" w:tplc="BE6A81AA">
      <w:start w:val="1"/>
      <w:numFmt w:val="bullet"/>
      <w:lvlText w:val="o"/>
      <w:lvlJc w:val="left"/>
      <w:pPr>
        <w:ind w:left="5760" w:hanging="360"/>
      </w:pPr>
      <w:rPr>
        <w:rFonts w:ascii="Courier New" w:eastAsia="Courier New" w:hAnsi="Courier New" w:cs="Courier New" w:hint="default"/>
      </w:rPr>
    </w:lvl>
    <w:lvl w:ilvl="8" w:tplc="C520E56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BB7623A"/>
    <w:multiLevelType w:val="hybridMultilevel"/>
    <w:tmpl w:val="4AAC2862"/>
    <w:lvl w:ilvl="0" w:tplc="8460BB14">
      <w:start w:val="1"/>
      <w:numFmt w:val="decimal"/>
      <w:lvlText w:val="%1."/>
      <w:lvlJc w:val="left"/>
      <w:pPr>
        <w:ind w:left="720" w:hanging="360"/>
      </w:pPr>
      <w:rPr>
        <w:rFonts w:hint="default"/>
      </w:rPr>
    </w:lvl>
    <w:lvl w:ilvl="1" w:tplc="A00EA758">
      <w:start w:val="1"/>
      <w:numFmt w:val="lowerLetter"/>
      <w:lvlText w:val="%2."/>
      <w:lvlJc w:val="left"/>
      <w:pPr>
        <w:ind w:left="1440" w:hanging="360"/>
      </w:pPr>
    </w:lvl>
    <w:lvl w:ilvl="2" w:tplc="5F107770">
      <w:start w:val="1"/>
      <w:numFmt w:val="lowerRoman"/>
      <w:lvlText w:val="%3."/>
      <w:lvlJc w:val="right"/>
      <w:pPr>
        <w:ind w:left="2160" w:hanging="180"/>
      </w:pPr>
    </w:lvl>
    <w:lvl w:ilvl="3" w:tplc="A40C0732">
      <w:start w:val="1"/>
      <w:numFmt w:val="decimal"/>
      <w:lvlText w:val="%4."/>
      <w:lvlJc w:val="left"/>
      <w:pPr>
        <w:ind w:left="2880" w:hanging="360"/>
      </w:pPr>
    </w:lvl>
    <w:lvl w:ilvl="4" w:tplc="87567AF6">
      <w:start w:val="1"/>
      <w:numFmt w:val="lowerLetter"/>
      <w:lvlText w:val="%5."/>
      <w:lvlJc w:val="left"/>
      <w:pPr>
        <w:ind w:left="3600" w:hanging="360"/>
      </w:pPr>
    </w:lvl>
    <w:lvl w:ilvl="5" w:tplc="C4046D1A">
      <w:start w:val="1"/>
      <w:numFmt w:val="lowerRoman"/>
      <w:lvlText w:val="%6."/>
      <w:lvlJc w:val="right"/>
      <w:pPr>
        <w:ind w:left="4320" w:hanging="180"/>
      </w:pPr>
    </w:lvl>
    <w:lvl w:ilvl="6" w:tplc="F724D622">
      <w:start w:val="1"/>
      <w:numFmt w:val="decimal"/>
      <w:lvlText w:val="%7."/>
      <w:lvlJc w:val="left"/>
      <w:pPr>
        <w:ind w:left="5040" w:hanging="360"/>
      </w:pPr>
    </w:lvl>
    <w:lvl w:ilvl="7" w:tplc="90D0EDD4">
      <w:start w:val="1"/>
      <w:numFmt w:val="lowerLetter"/>
      <w:lvlText w:val="%8."/>
      <w:lvlJc w:val="left"/>
      <w:pPr>
        <w:ind w:left="5760" w:hanging="360"/>
      </w:pPr>
    </w:lvl>
    <w:lvl w:ilvl="8" w:tplc="8320D066">
      <w:start w:val="1"/>
      <w:numFmt w:val="lowerRoman"/>
      <w:lvlText w:val="%9."/>
      <w:lvlJc w:val="right"/>
      <w:pPr>
        <w:ind w:left="6480" w:hanging="180"/>
      </w:pPr>
    </w:lvl>
  </w:abstractNum>
  <w:abstractNum w:abstractNumId="27" w15:restartNumberingAfterBreak="0">
    <w:nsid w:val="4D462FBA"/>
    <w:multiLevelType w:val="hybridMultilevel"/>
    <w:tmpl w:val="781EB7C4"/>
    <w:lvl w:ilvl="0" w:tplc="7FD45024">
      <w:start w:val="1"/>
      <w:numFmt w:val="bullet"/>
      <w:lvlText w:val="–"/>
      <w:lvlJc w:val="left"/>
      <w:pPr>
        <w:ind w:left="720" w:hanging="360"/>
      </w:pPr>
      <w:rPr>
        <w:rFonts w:ascii="Arial" w:eastAsia="Arial" w:hAnsi="Arial" w:cs="Arial" w:hint="default"/>
      </w:rPr>
    </w:lvl>
    <w:lvl w:ilvl="1" w:tplc="D3CA67A0">
      <w:start w:val="1"/>
      <w:numFmt w:val="bullet"/>
      <w:lvlText w:val="o"/>
      <w:lvlJc w:val="left"/>
      <w:pPr>
        <w:ind w:left="1440" w:hanging="360"/>
      </w:pPr>
      <w:rPr>
        <w:rFonts w:ascii="Courier New" w:eastAsia="Courier New" w:hAnsi="Courier New" w:cs="Courier New" w:hint="default"/>
      </w:rPr>
    </w:lvl>
    <w:lvl w:ilvl="2" w:tplc="D19A76CC">
      <w:start w:val="1"/>
      <w:numFmt w:val="bullet"/>
      <w:lvlText w:val="§"/>
      <w:lvlJc w:val="left"/>
      <w:pPr>
        <w:ind w:left="2160" w:hanging="360"/>
      </w:pPr>
      <w:rPr>
        <w:rFonts w:ascii="Wingdings" w:eastAsia="Wingdings" w:hAnsi="Wingdings" w:cs="Wingdings" w:hint="default"/>
      </w:rPr>
    </w:lvl>
    <w:lvl w:ilvl="3" w:tplc="0FCC5746">
      <w:start w:val="1"/>
      <w:numFmt w:val="bullet"/>
      <w:lvlText w:val="·"/>
      <w:lvlJc w:val="left"/>
      <w:pPr>
        <w:ind w:left="2880" w:hanging="360"/>
      </w:pPr>
      <w:rPr>
        <w:rFonts w:ascii="Symbol" w:eastAsia="Symbol" w:hAnsi="Symbol" w:cs="Symbol" w:hint="default"/>
      </w:rPr>
    </w:lvl>
    <w:lvl w:ilvl="4" w:tplc="9D88F1DC">
      <w:start w:val="1"/>
      <w:numFmt w:val="bullet"/>
      <w:lvlText w:val="o"/>
      <w:lvlJc w:val="left"/>
      <w:pPr>
        <w:ind w:left="3600" w:hanging="360"/>
      </w:pPr>
      <w:rPr>
        <w:rFonts w:ascii="Courier New" w:eastAsia="Courier New" w:hAnsi="Courier New" w:cs="Courier New" w:hint="default"/>
      </w:rPr>
    </w:lvl>
    <w:lvl w:ilvl="5" w:tplc="12B8810A">
      <w:start w:val="1"/>
      <w:numFmt w:val="bullet"/>
      <w:lvlText w:val="§"/>
      <w:lvlJc w:val="left"/>
      <w:pPr>
        <w:ind w:left="4320" w:hanging="360"/>
      </w:pPr>
      <w:rPr>
        <w:rFonts w:ascii="Wingdings" w:eastAsia="Wingdings" w:hAnsi="Wingdings" w:cs="Wingdings" w:hint="default"/>
      </w:rPr>
    </w:lvl>
    <w:lvl w:ilvl="6" w:tplc="C4DCDDC0">
      <w:start w:val="1"/>
      <w:numFmt w:val="bullet"/>
      <w:lvlText w:val="·"/>
      <w:lvlJc w:val="left"/>
      <w:pPr>
        <w:ind w:left="5040" w:hanging="360"/>
      </w:pPr>
      <w:rPr>
        <w:rFonts w:ascii="Symbol" w:eastAsia="Symbol" w:hAnsi="Symbol" w:cs="Symbol" w:hint="default"/>
      </w:rPr>
    </w:lvl>
    <w:lvl w:ilvl="7" w:tplc="8F2855EE">
      <w:start w:val="1"/>
      <w:numFmt w:val="bullet"/>
      <w:lvlText w:val="o"/>
      <w:lvlJc w:val="left"/>
      <w:pPr>
        <w:ind w:left="5760" w:hanging="360"/>
      </w:pPr>
      <w:rPr>
        <w:rFonts w:ascii="Courier New" w:eastAsia="Courier New" w:hAnsi="Courier New" w:cs="Courier New" w:hint="default"/>
      </w:rPr>
    </w:lvl>
    <w:lvl w:ilvl="8" w:tplc="E84A078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D532476"/>
    <w:multiLevelType w:val="hybridMultilevel"/>
    <w:tmpl w:val="EAA09ED8"/>
    <w:lvl w:ilvl="0" w:tplc="688AD2AC">
      <w:start w:val="1"/>
      <w:numFmt w:val="bullet"/>
      <w:lvlText w:val="–"/>
      <w:lvlJc w:val="left"/>
      <w:pPr>
        <w:ind w:left="720" w:hanging="360"/>
      </w:pPr>
      <w:rPr>
        <w:rFonts w:ascii="Arial" w:eastAsia="Arial" w:hAnsi="Arial" w:cs="Arial" w:hint="default"/>
      </w:rPr>
    </w:lvl>
    <w:lvl w:ilvl="1" w:tplc="C43E28C8">
      <w:start w:val="1"/>
      <w:numFmt w:val="bullet"/>
      <w:lvlText w:val="o"/>
      <w:lvlJc w:val="left"/>
      <w:pPr>
        <w:ind w:left="1440" w:hanging="360"/>
      </w:pPr>
      <w:rPr>
        <w:rFonts w:ascii="Courier New" w:eastAsia="Courier New" w:hAnsi="Courier New" w:cs="Courier New" w:hint="default"/>
      </w:rPr>
    </w:lvl>
    <w:lvl w:ilvl="2" w:tplc="F7482992">
      <w:start w:val="1"/>
      <w:numFmt w:val="bullet"/>
      <w:lvlText w:val="§"/>
      <w:lvlJc w:val="left"/>
      <w:pPr>
        <w:ind w:left="2160" w:hanging="360"/>
      </w:pPr>
      <w:rPr>
        <w:rFonts w:ascii="Wingdings" w:eastAsia="Wingdings" w:hAnsi="Wingdings" w:cs="Wingdings" w:hint="default"/>
      </w:rPr>
    </w:lvl>
    <w:lvl w:ilvl="3" w:tplc="2CEE0998">
      <w:start w:val="1"/>
      <w:numFmt w:val="bullet"/>
      <w:lvlText w:val="·"/>
      <w:lvlJc w:val="left"/>
      <w:pPr>
        <w:ind w:left="2880" w:hanging="360"/>
      </w:pPr>
      <w:rPr>
        <w:rFonts w:ascii="Symbol" w:eastAsia="Symbol" w:hAnsi="Symbol" w:cs="Symbol" w:hint="default"/>
      </w:rPr>
    </w:lvl>
    <w:lvl w:ilvl="4" w:tplc="7C8C9FFE">
      <w:start w:val="1"/>
      <w:numFmt w:val="bullet"/>
      <w:lvlText w:val="o"/>
      <w:lvlJc w:val="left"/>
      <w:pPr>
        <w:ind w:left="3600" w:hanging="360"/>
      </w:pPr>
      <w:rPr>
        <w:rFonts w:ascii="Courier New" w:eastAsia="Courier New" w:hAnsi="Courier New" w:cs="Courier New" w:hint="default"/>
      </w:rPr>
    </w:lvl>
    <w:lvl w:ilvl="5" w:tplc="6C7C570E">
      <w:start w:val="1"/>
      <w:numFmt w:val="bullet"/>
      <w:lvlText w:val="§"/>
      <w:lvlJc w:val="left"/>
      <w:pPr>
        <w:ind w:left="4320" w:hanging="360"/>
      </w:pPr>
      <w:rPr>
        <w:rFonts w:ascii="Wingdings" w:eastAsia="Wingdings" w:hAnsi="Wingdings" w:cs="Wingdings" w:hint="default"/>
      </w:rPr>
    </w:lvl>
    <w:lvl w:ilvl="6" w:tplc="50E26CE4">
      <w:start w:val="1"/>
      <w:numFmt w:val="bullet"/>
      <w:lvlText w:val="·"/>
      <w:lvlJc w:val="left"/>
      <w:pPr>
        <w:ind w:left="5040" w:hanging="360"/>
      </w:pPr>
      <w:rPr>
        <w:rFonts w:ascii="Symbol" w:eastAsia="Symbol" w:hAnsi="Symbol" w:cs="Symbol" w:hint="default"/>
      </w:rPr>
    </w:lvl>
    <w:lvl w:ilvl="7" w:tplc="EB1E65F8">
      <w:start w:val="1"/>
      <w:numFmt w:val="bullet"/>
      <w:lvlText w:val="o"/>
      <w:lvlJc w:val="left"/>
      <w:pPr>
        <w:ind w:left="5760" w:hanging="360"/>
      </w:pPr>
      <w:rPr>
        <w:rFonts w:ascii="Courier New" w:eastAsia="Courier New" w:hAnsi="Courier New" w:cs="Courier New" w:hint="default"/>
      </w:rPr>
    </w:lvl>
    <w:lvl w:ilvl="8" w:tplc="5E80F2A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073178E"/>
    <w:multiLevelType w:val="hybridMultilevel"/>
    <w:tmpl w:val="9C92F6C8"/>
    <w:lvl w:ilvl="0" w:tplc="ED58DDE2">
      <w:start w:val="1"/>
      <w:numFmt w:val="bullet"/>
      <w:lvlText w:val="–"/>
      <w:lvlJc w:val="left"/>
      <w:pPr>
        <w:ind w:left="720" w:hanging="360"/>
      </w:pPr>
      <w:rPr>
        <w:rFonts w:ascii="Arial" w:eastAsia="Arial" w:hAnsi="Arial" w:cs="Arial" w:hint="default"/>
      </w:rPr>
    </w:lvl>
    <w:lvl w:ilvl="1" w:tplc="E376B53E">
      <w:start w:val="1"/>
      <w:numFmt w:val="bullet"/>
      <w:lvlText w:val="o"/>
      <w:lvlJc w:val="left"/>
      <w:pPr>
        <w:ind w:left="1440" w:hanging="360"/>
      </w:pPr>
      <w:rPr>
        <w:rFonts w:ascii="Courier New" w:eastAsia="Courier New" w:hAnsi="Courier New" w:cs="Courier New" w:hint="default"/>
      </w:rPr>
    </w:lvl>
    <w:lvl w:ilvl="2" w:tplc="97F4EC5A">
      <w:start w:val="1"/>
      <w:numFmt w:val="bullet"/>
      <w:lvlText w:val="§"/>
      <w:lvlJc w:val="left"/>
      <w:pPr>
        <w:ind w:left="2160" w:hanging="360"/>
      </w:pPr>
      <w:rPr>
        <w:rFonts w:ascii="Wingdings" w:eastAsia="Wingdings" w:hAnsi="Wingdings" w:cs="Wingdings" w:hint="default"/>
      </w:rPr>
    </w:lvl>
    <w:lvl w:ilvl="3" w:tplc="DCF8AC68">
      <w:start w:val="1"/>
      <w:numFmt w:val="bullet"/>
      <w:lvlText w:val="·"/>
      <w:lvlJc w:val="left"/>
      <w:pPr>
        <w:ind w:left="2880" w:hanging="360"/>
      </w:pPr>
      <w:rPr>
        <w:rFonts w:ascii="Symbol" w:eastAsia="Symbol" w:hAnsi="Symbol" w:cs="Symbol" w:hint="default"/>
      </w:rPr>
    </w:lvl>
    <w:lvl w:ilvl="4" w:tplc="91BEC154">
      <w:start w:val="1"/>
      <w:numFmt w:val="bullet"/>
      <w:lvlText w:val="o"/>
      <w:lvlJc w:val="left"/>
      <w:pPr>
        <w:ind w:left="3600" w:hanging="360"/>
      </w:pPr>
      <w:rPr>
        <w:rFonts w:ascii="Courier New" w:eastAsia="Courier New" w:hAnsi="Courier New" w:cs="Courier New" w:hint="default"/>
      </w:rPr>
    </w:lvl>
    <w:lvl w:ilvl="5" w:tplc="4B8A6F50">
      <w:start w:val="1"/>
      <w:numFmt w:val="bullet"/>
      <w:lvlText w:val="§"/>
      <w:lvlJc w:val="left"/>
      <w:pPr>
        <w:ind w:left="4320" w:hanging="360"/>
      </w:pPr>
      <w:rPr>
        <w:rFonts w:ascii="Wingdings" w:eastAsia="Wingdings" w:hAnsi="Wingdings" w:cs="Wingdings" w:hint="default"/>
      </w:rPr>
    </w:lvl>
    <w:lvl w:ilvl="6" w:tplc="AE86C106">
      <w:start w:val="1"/>
      <w:numFmt w:val="bullet"/>
      <w:lvlText w:val="·"/>
      <w:lvlJc w:val="left"/>
      <w:pPr>
        <w:ind w:left="5040" w:hanging="360"/>
      </w:pPr>
      <w:rPr>
        <w:rFonts w:ascii="Symbol" w:eastAsia="Symbol" w:hAnsi="Symbol" w:cs="Symbol" w:hint="default"/>
      </w:rPr>
    </w:lvl>
    <w:lvl w:ilvl="7" w:tplc="B9D6EEDE">
      <w:start w:val="1"/>
      <w:numFmt w:val="bullet"/>
      <w:lvlText w:val="o"/>
      <w:lvlJc w:val="left"/>
      <w:pPr>
        <w:ind w:left="5760" w:hanging="360"/>
      </w:pPr>
      <w:rPr>
        <w:rFonts w:ascii="Courier New" w:eastAsia="Courier New" w:hAnsi="Courier New" w:cs="Courier New" w:hint="default"/>
      </w:rPr>
    </w:lvl>
    <w:lvl w:ilvl="8" w:tplc="6744F20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15D219A"/>
    <w:multiLevelType w:val="hybridMultilevel"/>
    <w:tmpl w:val="6F3E335A"/>
    <w:lvl w:ilvl="0" w:tplc="883873D4">
      <w:start w:val="1"/>
      <w:numFmt w:val="bullet"/>
      <w:lvlText w:val="–"/>
      <w:lvlJc w:val="left"/>
      <w:pPr>
        <w:ind w:left="720" w:hanging="360"/>
      </w:pPr>
      <w:rPr>
        <w:rFonts w:ascii="Arial" w:eastAsia="Arial" w:hAnsi="Arial" w:cs="Arial" w:hint="default"/>
      </w:rPr>
    </w:lvl>
    <w:lvl w:ilvl="1" w:tplc="2D3A8018">
      <w:start w:val="1"/>
      <w:numFmt w:val="bullet"/>
      <w:lvlText w:val="o"/>
      <w:lvlJc w:val="left"/>
      <w:pPr>
        <w:ind w:left="1440" w:hanging="360"/>
      </w:pPr>
      <w:rPr>
        <w:rFonts w:ascii="Courier New" w:eastAsia="Courier New" w:hAnsi="Courier New" w:cs="Courier New" w:hint="default"/>
      </w:rPr>
    </w:lvl>
    <w:lvl w:ilvl="2" w:tplc="BA886A6A">
      <w:start w:val="1"/>
      <w:numFmt w:val="bullet"/>
      <w:lvlText w:val="§"/>
      <w:lvlJc w:val="left"/>
      <w:pPr>
        <w:ind w:left="2160" w:hanging="360"/>
      </w:pPr>
      <w:rPr>
        <w:rFonts w:ascii="Wingdings" w:eastAsia="Wingdings" w:hAnsi="Wingdings" w:cs="Wingdings" w:hint="default"/>
      </w:rPr>
    </w:lvl>
    <w:lvl w:ilvl="3" w:tplc="F8FC7EA2">
      <w:start w:val="1"/>
      <w:numFmt w:val="bullet"/>
      <w:lvlText w:val="·"/>
      <w:lvlJc w:val="left"/>
      <w:pPr>
        <w:ind w:left="2880" w:hanging="360"/>
      </w:pPr>
      <w:rPr>
        <w:rFonts w:ascii="Symbol" w:eastAsia="Symbol" w:hAnsi="Symbol" w:cs="Symbol" w:hint="default"/>
      </w:rPr>
    </w:lvl>
    <w:lvl w:ilvl="4" w:tplc="A3D235E4">
      <w:start w:val="1"/>
      <w:numFmt w:val="bullet"/>
      <w:lvlText w:val="o"/>
      <w:lvlJc w:val="left"/>
      <w:pPr>
        <w:ind w:left="3600" w:hanging="360"/>
      </w:pPr>
      <w:rPr>
        <w:rFonts w:ascii="Courier New" w:eastAsia="Courier New" w:hAnsi="Courier New" w:cs="Courier New" w:hint="default"/>
      </w:rPr>
    </w:lvl>
    <w:lvl w:ilvl="5" w:tplc="E9BA3E64">
      <w:start w:val="1"/>
      <w:numFmt w:val="bullet"/>
      <w:lvlText w:val="§"/>
      <w:lvlJc w:val="left"/>
      <w:pPr>
        <w:ind w:left="4320" w:hanging="360"/>
      </w:pPr>
      <w:rPr>
        <w:rFonts w:ascii="Wingdings" w:eastAsia="Wingdings" w:hAnsi="Wingdings" w:cs="Wingdings" w:hint="default"/>
      </w:rPr>
    </w:lvl>
    <w:lvl w:ilvl="6" w:tplc="CBD2BBBA">
      <w:start w:val="1"/>
      <w:numFmt w:val="bullet"/>
      <w:lvlText w:val="·"/>
      <w:lvlJc w:val="left"/>
      <w:pPr>
        <w:ind w:left="5040" w:hanging="360"/>
      </w:pPr>
      <w:rPr>
        <w:rFonts w:ascii="Symbol" w:eastAsia="Symbol" w:hAnsi="Symbol" w:cs="Symbol" w:hint="default"/>
      </w:rPr>
    </w:lvl>
    <w:lvl w:ilvl="7" w:tplc="4C0857AA">
      <w:start w:val="1"/>
      <w:numFmt w:val="bullet"/>
      <w:lvlText w:val="o"/>
      <w:lvlJc w:val="left"/>
      <w:pPr>
        <w:ind w:left="5760" w:hanging="360"/>
      </w:pPr>
      <w:rPr>
        <w:rFonts w:ascii="Courier New" w:eastAsia="Courier New" w:hAnsi="Courier New" w:cs="Courier New" w:hint="default"/>
      </w:rPr>
    </w:lvl>
    <w:lvl w:ilvl="8" w:tplc="ABB0F0CE">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A826F26"/>
    <w:multiLevelType w:val="hybridMultilevel"/>
    <w:tmpl w:val="95520534"/>
    <w:lvl w:ilvl="0" w:tplc="FA46F2FC">
      <w:start w:val="1"/>
      <w:numFmt w:val="bullet"/>
      <w:lvlText w:val="–"/>
      <w:lvlJc w:val="left"/>
      <w:pPr>
        <w:ind w:left="720" w:hanging="360"/>
      </w:pPr>
      <w:rPr>
        <w:rFonts w:ascii="Arial" w:eastAsia="Arial" w:hAnsi="Arial" w:cs="Arial" w:hint="default"/>
      </w:rPr>
    </w:lvl>
    <w:lvl w:ilvl="1" w:tplc="33B8995E">
      <w:start w:val="1"/>
      <w:numFmt w:val="bullet"/>
      <w:lvlText w:val="o"/>
      <w:lvlJc w:val="left"/>
      <w:pPr>
        <w:ind w:left="1440" w:hanging="360"/>
      </w:pPr>
      <w:rPr>
        <w:rFonts w:ascii="Courier New" w:eastAsia="Courier New" w:hAnsi="Courier New" w:cs="Courier New" w:hint="default"/>
      </w:rPr>
    </w:lvl>
    <w:lvl w:ilvl="2" w:tplc="19AC3350">
      <w:start w:val="1"/>
      <w:numFmt w:val="bullet"/>
      <w:lvlText w:val="§"/>
      <w:lvlJc w:val="left"/>
      <w:pPr>
        <w:ind w:left="2160" w:hanging="360"/>
      </w:pPr>
      <w:rPr>
        <w:rFonts w:ascii="Wingdings" w:eastAsia="Wingdings" w:hAnsi="Wingdings" w:cs="Wingdings" w:hint="default"/>
      </w:rPr>
    </w:lvl>
    <w:lvl w:ilvl="3" w:tplc="D450B5F4">
      <w:start w:val="1"/>
      <w:numFmt w:val="bullet"/>
      <w:lvlText w:val="·"/>
      <w:lvlJc w:val="left"/>
      <w:pPr>
        <w:ind w:left="2880" w:hanging="360"/>
      </w:pPr>
      <w:rPr>
        <w:rFonts w:ascii="Symbol" w:eastAsia="Symbol" w:hAnsi="Symbol" w:cs="Symbol" w:hint="default"/>
      </w:rPr>
    </w:lvl>
    <w:lvl w:ilvl="4" w:tplc="E60ACEDC">
      <w:start w:val="1"/>
      <w:numFmt w:val="bullet"/>
      <w:lvlText w:val="o"/>
      <w:lvlJc w:val="left"/>
      <w:pPr>
        <w:ind w:left="3600" w:hanging="360"/>
      </w:pPr>
      <w:rPr>
        <w:rFonts w:ascii="Courier New" w:eastAsia="Courier New" w:hAnsi="Courier New" w:cs="Courier New" w:hint="default"/>
      </w:rPr>
    </w:lvl>
    <w:lvl w:ilvl="5" w:tplc="44D2A5F6">
      <w:start w:val="1"/>
      <w:numFmt w:val="bullet"/>
      <w:lvlText w:val="§"/>
      <w:lvlJc w:val="left"/>
      <w:pPr>
        <w:ind w:left="4320" w:hanging="360"/>
      </w:pPr>
      <w:rPr>
        <w:rFonts w:ascii="Wingdings" w:eastAsia="Wingdings" w:hAnsi="Wingdings" w:cs="Wingdings" w:hint="default"/>
      </w:rPr>
    </w:lvl>
    <w:lvl w:ilvl="6" w:tplc="72C0CF36">
      <w:start w:val="1"/>
      <w:numFmt w:val="bullet"/>
      <w:lvlText w:val="·"/>
      <w:lvlJc w:val="left"/>
      <w:pPr>
        <w:ind w:left="5040" w:hanging="360"/>
      </w:pPr>
      <w:rPr>
        <w:rFonts w:ascii="Symbol" w:eastAsia="Symbol" w:hAnsi="Symbol" w:cs="Symbol" w:hint="default"/>
      </w:rPr>
    </w:lvl>
    <w:lvl w:ilvl="7" w:tplc="FAE829B2">
      <w:start w:val="1"/>
      <w:numFmt w:val="bullet"/>
      <w:lvlText w:val="o"/>
      <w:lvlJc w:val="left"/>
      <w:pPr>
        <w:ind w:left="5760" w:hanging="360"/>
      </w:pPr>
      <w:rPr>
        <w:rFonts w:ascii="Courier New" w:eastAsia="Courier New" w:hAnsi="Courier New" w:cs="Courier New" w:hint="default"/>
      </w:rPr>
    </w:lvl>
    <w:lvl w:ilvl="8" w:tplc="D6E0C77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BA805CE"/>
    <w:multiLevelType w:val="hybridMultilevel"/>
    <w:tmpl w:val="C9E28754"/>
    <w:lvl w:ilvl="0" w:tplc="4A701C3C">
      <w:start w:val="1"/>
      <w:numFmt w:val="bullet"/>
      <w:lvlText w:val="–"/>
      <w:lvlJc w:val="left"/>
      <w:pPr>
        <w:ind w:left="720" w:hanging="360"/>
      </w:pPr>
      <w:rPr>
        <w:rFonts w:ascii="Arial" w:eastAsia="Arial" w:hAnsi="Arial" w:cs="Arial" w:hint="default"/>
      </w:rPr>
    </w:lvl>
    <w:lvl w:ilvl="1" w:tplc="9EFCBD42">
      <w:start w:val="1"/>
      <w:numFmt w:val="bullet"/>
      <w:lvlText w:val="o"/>
      <w:lvlJc w:val="left"/>
      <w:pPr>
        <w:ind w:left="1440" w:hanging="360"/>
      </w:pPr>
      <w:rPr>
        <w:rFonts w:ascii="Courier New" w:eastAsia="Courier New" w:hAnsi="Courier New" w:cs="Courier New" w:hint="default"/>
      </w:rPr>
    </w:lvl>
    <w:lvl w:ilvl="2" w:tplc="2A4025AE">
      <w:start w:val="1"/>
      <w:numFmt w:val="bullet"/>
      <w:lvlText w:val="§"/>
      <w:lvlJc w:val="left"/>
      <w:pPr>
        <w:ind w:left="2160" w:hanging="360"/>
      </w:pPr>
      <w:rPr>
        <w:rFonts w:ascii="Wingdings" w:eastAsia="Wingdings" w:hAnsi="Wingdings" w:cs="Wingdings" w:hint="default"/>
      </w:rPr>
    </w:lvl>
    <w:lvl w:ilvl="3" w:tplc="E998047C">
      <w:start w:val="1"/>
      <w:numFmt w:val="bullet"/>
      <w:lvlText w:val="·"/>
      <w:lvlJc w:val="left"/>
      <w:pPr>
        <w:ind w:left="2880" w:hanging="360"/>
      </w:pPr>
      <w:rPr>
        <w:rFonts w:ascii="Symbol" w:eastAsia="Symbol" w:hAnsi="Symbol" w:cs="Symbol" w:hint="default"/>
      </w:rPr>
    </w:lvl>
    <w:lvl w:ilvl="4" w:tplc="60343662">
      <w:start w:val="1"/>
      <w:numFmt w:val="bullet"/>
      <w:lvlText w:val="o"/>
      <w:lvlJc w:val="left"/>
      <w:pPr>
        <w:ind w:left="3600" w:hanging="360"/>
      </w:pPr>
      <w:rPr>
        <w:rFonts w:ascii="Courier New" w:eastAsia="Courier New" w:hAnsi="Courier New" w:cs="Courier New" w:hint="default"/>
      </w:rPr>
    </w:lvl>
    <w:lvl w:ilvl="5" w:tplc="AA8065FA">
      <w:start w:val="1"/>
      <w:numFmt w:val="bullet"/>
      <w:lvlText w:val="§"/>
      <w:lvlJc w:val="left"/>
      <w:pPr>
        <w:ind w:left="4320" w:hanging="360"/>
      </w:pPr>
      <w:rPr>
        <w:rFonts w:ascii="Wingdings" w:eastAsia="Wingdings" w:hAnsi="Wingdings" w:cs="Wingdings" w:hint="default"/>
      </w:rPr>
    </w:lvl>
    <w:lvl w:ilvl="6" w:tplc="98F2FF92">
      <w:start w:val="1"/>
      <w:numFmt w:val="bullet"/>
      <w:lvlText w:val="·"/>
      <w:lvlJc w:val="left"/>
      <w:pPr>
        <w:ind w:left="5040" w:hanging="360"/>
      </w:pPr>
      <w:rPr>
        <w:rFonts w:ascii="Symbol" w:eastAsia="Symbol" w:hAnsi="Symbol" w:cs="Symbol" w:hint="default"/>
      </w:rPr>
    </w:lvl>
    <w:lvl w:ilvl="7" w:tplc="34C6F7C8">
      <w:start w:val="1"/>
      <w:numFmt w:val="bullet"/>
      <w:lvlText w:val="o"/>
      <w:lvlJc w:val="left"/>
      <w:pPr>
        <w:ind w:left="5760" w:hanging="360"/>
      </w:pPr>
      <w:rPr>
        <w:rFonts w:ascii="Courier New" w:eastAsia="Courier New" w:hAnsi="Courier New" w:cs="Courier New" w:hint="default"/>
      </w:rPr>
    </w:lvl>
    <w:lvl w:ilvl="8" w:tplc="7D10379E">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1CB7FC3"/>
    <w:multiLevelType w:val="hybridMultilevel"/>
    <w:tmpl w:val="6AACD8AA"/>
    <w:lvl w:ilvl="0" w:tplc="7A6026DC">
      <w:start w:val="1"/>
      <w:numFmt w:val="bullet"/>
      <w:lvlText w:val="–"/>
      <w:lvlJc w:val="left"/>
      <w:pPr>
        <w:ind w:left="720" w:hanging="360"/>
      </w:pPr>
      <w:rPr>
        <w:rFonts w:ascii="Arial" w:eastAsia="Arial" w:hAnsi="Arial" w:cs="Arial" w:hint="default"/>
      </w:rPr>
    </w:lvl>
    <w:lvl w:ilvl="1" w:tplc="300ECDA0">
      <w:start w:val="1"/>
      <w:numFmt w:val="bullet"/>
      <w:lvlText w:val="o"/>
      <w:lvlJc w:val="left"/>
      <w:pPr>
        <w:ind w:left="1440" w:hanging="360"/>
      </w:pPr>
      <w:rPr>
        <w:rFonts w:ascii="Courier New" w:eastAsia="Courier New" w:hAnsi="Courier New" w:cs="Courier New" w:hint="default"/>
      </w:rPr>
    </w:lvl>
    <w:lvl w:ilvl="2" w:tplc="0BBEFB64">
      <w:start w:val="1"/>
      <w:numFmt w:val="bullet"/>
      <w:lvlText w:val="§"/>
      <w:lvlJc w:val="left"/>
      <w:pPr>
        <w:ind w:left="2160" w:hanging="360"/>
      </w:pPr>
      <w:rPr>
        <w:rFonts w:ascii="Wingdings" w:eastAsia="Wingdings" w:hAnsi="Wingdings" w:cs="Wingdings" w:hint="default"/>
      </w:rPr>
    </w:lvl>
    <w:lvl w:ilvl="3" w:tplc="F6EC4A8A">
      <w:start w:val="1"/>
      <w:numFmt w:val="bullet"/>
      <w:lvlText w:val="·"/>
      <w:lvlJc w:val="left"/>
      <w:pPr>
        <w:ind w:left="2880" w:hanging="360"/>
      </w:pPr>
      <w:rPr>
        <w:rFonts w:ascii="Symbol" w:eastAsia="Symbol" w:hAnsi="Symbol" w:cs="Symbol" w:hint="default"/>
      </w:rPr>
    </w:lvl>
    <w:lvl w:ilvl="4" w:tplc="DEFACE18">
      <w:start w:val="1"/>
      <w:numFmt w:val="bullet"/>
      <w:lvlText w:val="o"/>
      <w:lvlJc w:val="left"/>
      <w:pPr>
        <w:ind w:left="3600" w:hanging="360"/>
      </w:pPr>
      <w:rPr>
        <w:rFonts w:ascii="Courier New" w:eastAsia="Courier New" w:hAnsi="Courier New" w:cs="Courier New" w:hint="default"/>
      </w:rPr>
    </w:lvl>
    <w:lvl w:ilvl="5" w:tplc="20B4EEE6">
      <w:start w:val="1"/>
      <w:numFmt w:val="bullet"/>
      <w:lvlText w:val="§"/>
      <w:lvlJc w:val="left"/>
      <w:pPr>
        <w:ind w:left="4320" w:hanging="360"/>
      </w:pPr>
      <w:rPr>
        <w:rFonts w:ascii="Wingdings" w:eastAsia="Wingdings" w:hAnsi="Wingdings" w:cs="Wingdings" w:hint="default"/>
      </w:rPr>
    </w:lvl>
    <w:lvl w:ilvl="6" w:tplc="87460AEA">
      <w:start w:val="1"/>
      <w:numFmt w:val="bullet"/>
      <w:lvlText w:val="·"/>
      <w:lvlJc w:val="left"/>
      <w:pPr>
        <w:ind w:left="5040" w:hanging="360"/>
      </w:pPr>
      <w:rPr>
        <w:rFonts w:ascii="Symbol" w:eastAsia="Symbol" w:hAnsi="Symbol" w:cs="Symbol" w:hint="default"/>
      </w:rPr>
    </w:lvl>
    <w:lvl w:ilvl="7" w:tplc="342E2E36">
      <w:start w:val="1"/>
      <w:numFmt w:val="bullet"/>
      <w:lvlText w:val="o"/>
      <w:lvlJc w:val="left"/>
      <w:pPr>
        <w:ind w:left="5760" w:hanging="360"/>
      </w:pPr>
      <w:rPr>
        <w:rFonts w:ascii="Courier New" w:eastAsia="Courier New" w:hAnsi="Courier New" w:cs="Courier New" w:hint="default"/>
      </w:rPr>
    </w:lvl>
    <w:lvl w:ilvl="8" w:tplc="4396591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3F15233"/>
    <w:multiLevelType w:val="hybridMultilevel"/>
    <w:tmpl w:val="4B9295AC"/>
    <w:lvl w:ilvl="0" w:tplc="924C1C08">
      <w:start w:val="1"/>
      <w:numFmt w:val="bullet"/>
      <w:lvlText w:val="–"/>
      <w:lvlJc w:val="left"/>
      <w:pPr>
        <w:ind w:left="720" w:hanging="360"/>
      </w:pPr>
      <w:rPr>
        <w:rFonts w:ascii="Arial" w:eastAsia="Arial" w:hAnsi="Arial" w:cs="Arial" w:hint="default"/>
      </w:rPr>
    </w:lvl>
    <w:lvl w:ilvl="1" w:tplc="CF78CDB4">
      <w:start w:val="1"/>
      <w:numFmt w:val="bullet"/>
      <w:lvlText w:val="o"/>
      <w:lvlJc w:val="left"/>
      <w:pPr>
        <w:ind w:left="1440" w:hanging="360"/>
      </w:pPr>
      <w:rPr>
        <w:rFonts w:ascii="Courier New" w:eastAsia="Courier New" w:hAnsi="Courier New" w:cs="Courier New" w:hint="default"/>
      </w:rPr>
    </w:lvl>
    <w:lvl w:ilvl="2" w:tplc="EBD05026">
      <w:start w:val="1"/>
      <w:numFmt w:val="bullet"/>
      <w:lvlText w:val="§"/>
      <w:lvlJc w:val="left"/>
      <w:pPr>
        <w:ind w:left="2160" w:hanging="360"/>
      </w:pPr>
      <w:rPr>
        <w:rFonts w:ascii="Wingdings" w:eastAsia="Wingdings" w:hAnsi="Wingdings" w:cs="Wingdings" w:hint="default"/>
      </w:rPr>
    </w:lvl>
    <w:lvl w:ilvl="3" w:tplc="1CFEADC2">
      <w:start w:val="1"/>
      <w:numFmt w:val="bullet"/>
      <w:lvlText w:val="·"/>
      <w:lvlJc w:val="left"/>
      <w:pPr>
        <w:ind w:left="2880" w:hanging="360"/>
      </w:pPr>
      <w:rPr>
        <w:rFonts w:ascii="Symbol" w:eastAsia="Symbol" w:hAnsi="Symbol" w:cs="Symbol" w:hint="default"/>
      </w:rPr>
    </w:lvl>
    <w:lvl w:ilvl="4" w:tplc="92E6FC8E">
      <w:start w:val="1"/>
      <w:numFmt w:val="bullet"/>
      <w:lvlText w:val="o"/>
      <w:lvlJc w:val="left"/>
      <w:pPr>
        <w:ind w:left="3600" w:hanging="360"/>
      </w:pPr>
      <w:rPr>
        <w:rFonts w:ascii="Courier New" w:eastAsia="Courier New" w:hAnsi="Courier New" w:cs="Courier New" w:hint="default"/>
      </w:rPr>
    </w:lvl>
    <w:lvl w:ilvl="5" w:tplc="9000CC30">
      <w:start w:val="1"/>
      <w:numFmt w:val="bullet"/>
      <w:lvlText w:val="§"/>
      <w:lvlJc w:val="left"/>
      <w:pPr>
        <w:ind w:left="4320" w:hanging="360"/>
      </w:pPr>
      <w:rPr>
        <w:rFonts w:ascii="Wingdings" w:eastAsia="Wingdings" w:hAnsi="Wingdings" w:cs="Wingdings" w:hint="default"/>
      </w:rPr>
    </w:lvl>
    <w:lvl w:ilvl="6" w:tplc="07E06444">
      <w:start w:val="1"/>
      <w:numFmt w:val="bullet"/>
      <w:lvlText w:val="·"/>
      <w:lvlJc w:val="left"/>
      <w:pPr>
        <w:ind w:left="5040" w:hanging="360"/>
      </w:pPr>
      <w:rPr>
        <w:rFonts w:ascii="Symbol" w:eastAsia="Symbol" w:hAnsi="Symbol" w:cs="Symbol" w:hint="default"/>
      </w:rPr>
    </w:lvl>
    <w:lvl w:ilvl="7" w:tplc="F0BABD3A">
      <w:start w:val="1"/>
      <w:numFmt w:val="bullet"/>
      <w:lvlText w:val="o"/>
      <w:lvlJc w:val="left"/>
      <w:pPr>
        <w:ind w:left="5760" w:hanging="360"/>
      </w:pPr>
      <w:rPr>
        <w:rFonts w:ascii="Courier New" w:eastAsia="Courier New" w:hAnsi="Courier New" w:cs="Courier New" w:hint="default"/>
      </w:rPr>
    </w:lvl>
    <w:lvl w:ilvl="8" w:tplc="DB40AA6E">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6D55964"/>
    <w:multiLevelType w:val="hybridMultilevel"/>
    <w:tmpl w:val="2E68B8B6"/>
    <w:lvl w:ilvl="0" w:tplc="D42894AA">
      <w:start w:val="1"/>
      <w:numFmt w:val="bullet"/>
      <w:lvlText w:val="–"/>
      <w:lvlJc w:val="left"/>
      <w:pPr>
        <w:ind w:left="720" w:hanging="360"/>
      </w:pPr>
      <w:rPr>
        <w:rFonts w:ascii="Arial" w:eastAsia="Arial" w:hAnsi="Arial" w:cs="Arial" w:hint="default"/>
      </w:rPr>
    </w:lvl>
    <w:lvl w:ilvl="1" w:tplc="AECA1628">
      <w:start w:val="1"/>
      <w:numFmt w:val="bullet"/>
      <w:lvlText w:val="o"/>
      <w:lvlJc w:val="left"/>
      <w:pPr>
        <w:ind w:left="1440" w:hanging="360"/>
      </w:pPr>
      <w:rPr>
        <w:rFonts w:ascii="Courier New" w:eastAsia="Courier New" w:hAnsi="Courier New" w:cs="Courier New" w:hint="default"/>
      </w:rPr>
    </w:lvl>
    <w:lvl w:ilvl="2" w:tplc="82740376">
      <w:start w:val="1"/>
      <w:numFmt w:val="bullet"/>
      <w:lvlText w:val="§"/>
      <w:lvlJc w:val="left"/>
      <w:pPr>
        <w:ind w:left="2160" w:hanging="360"/>
      </w:pPr>
      <w:rPr>
        <w:rFonts w:ascii="Wingdings" w:eastAsia="Wingdings" w:hAnsi="Wingdings" w:cs="Wingdings" w:hint="default"/>
      </w:rPr>
    </w:lvl>
    <w:lvl w:ilvl="3" w:tplc="2CCCEA18">
      <w:start w:val="1"/>
      <w:numFmt w:val="bullet"/>
      <w:lvlText w:val="·"/>
      <w:lvlJc w:val="left"/>
      <w:pPr>
        <w:ind w:left="2880" w:hanging="360"/>
      </w:pPr>
      <w:rPr>
        <w:rFonts w:ascii="Symbol" w:eastAsia="Symbol" w:hAnsi="Symbol" w:cs="Symbol" w:hint="default"/>
      </w:rPr>
    </w:lvl>
    <w:lvl w:ilvl="4" w:tplc="508A3F48">
      <w:start w:val="1"/>
      <w:numFmt w:val="bullet"/>
      <w:lvlText w:val="o"/>
      <w:lvlJc w:val="left"/>
      <w:pPr>
        <w:ind w:left="3600" w:hanging="360"/>
      </w:pPr>
      <w:rPr>
        <w:rFonts w:ascii="Courier New" w:eastAsia="Courier New" w:hAnsi="Courier New" w:cs="Courier New" w:hint="default"/>
      </w:rPr>
    </w:lvl>
    <w:lvl w:ilvl="5" w:tplc="37E845C0">
      <w:start w:val="1"/>
      <w:numFmt w:val="bullet"/>
      <w:lvlText w:val="§"/>
      <w:lvlJc w:val="left"/>
      <w:pPr>
        <w:ind w:left="4320" w:hanging="360"/>
      </w:pPr>
      <w:rPr>
        <w:rFonts w:ascii="Wingdings" w:eastAsia="Wingdings" w:hAnsi="Wingdings" w:cs="Wingdings" w:hint="default"/>
      </w:rPr>
    </w:lvl>
    <w:lvl w:ilvl="6" w:tplc="34CCCAEC">
      <w:start w:val="1"/>
      <w:numFmt w:val="bullet"/>
      <w:lvlText w:val="·"/>
      <w:lvlJc w:val="left"/>
      <w:pPr>
        <w:ind w:left="5040" w:hanging="360"/>
      </w:pPr>
      <w:rPr>
        <w:rFonts w:ascii="Symbol" w:eastAsia="Symbol" w:hAnsi="Symbol" w:cs="Symbol" w:hint="default"/>
      </w:rPr>
    </w:lvl>
    <w:lvl w:ilvl="7" w:tplc="6B6ED0BA">
      <w:start w:val="1"/>
      <w:numFmt w:val="bullet"/>
      <w:lvlText w:val="o"/>
      <w:lvlJc w:val="left"/>
      <w:pPr>
        <w:ind w:left="5760" w:hanging="360"/>
      </w:pPr>
      <w:rPr>
        <w:rFonts w:ascii="Courier New" w:eastAsia="Courier New" w:hAnsi="Courier New" w:cs="Courier New" w:hint="default"/>
      </w:rPr>
    </w:lvl>
    <w:lvl w:ilvl="8" w:tplc="E8BACE5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96056C7"/>
    <w:multiLevelType w:val="hybridMultilevel"/>
    <w:tmpl w:val="97E264EA"/>
    <w:lvl w:ilvl="0" w:tplc="BA7A76E4">
      <w:start w:val="1"/>
      <w:numFmt w:val="bullet"/>
      <w:lvlText w:val="–"/>
      <w:lvlJc w:val="left"/>
      <w:pPr>
        <w:ind w:left="720" w:hanging="360"/>
      </w:pPr>
      <w:rPr>
        <w:rFonts w:ascii="Arial" w:eastAsia="Arial" w:hAnsi="Arial" w:cs="Arial" w:hint="default"/>
      </w:rPr>
    </w:lvl>
    <w:lvl w:ilvl="1" w:tplc="905CB91C">
      <w:start w:val="1"/>
      <w:numFmt w:val="bullet"/>
      <w:lvlText w:val="o"/>
      <w:lvlJc w:val="left"/>
      <w:pPr>
        <w:ind w:left="1440" w:hanging="360"/>
      </w:pPr>
      <w:rPr>
        <w:rFonts w:ascii="Courier New" w:eastAsia="Courier New" w:hAnsi="Courier New" w:cs="Courier New" w:hint="default"/>
      </w:rPr>
    </w:lvl>
    <w:lvl w:ilvl="2" w:tplc="15361BD6">
      <w:start w:val="1"/>
      <w:numFmt w:val="bullet"/>
      <w:lvlText w:val="§"/>
      <w:lvlJc w:val="left"/>
      <w:pPr>
        <w:ind w:left="2160" w:hanging="360"/>
      </w:pPr>
      <w:rPr>
        <w:rFonts w:ascii="Wingdings" w:eastAsia="Wingdings" w:hAnsi="Wingdings" w:cs="Wingdings" w:hint="default"/>
      </w:rPr>
    </w:lvl>
    <w:lvl w:ilvl="3" w:tplc="297855AA">
      <w:start w:val="1"/>
      <w:numFmt w:val="bullet"/>
      <w:lvlText w:val="·"/>
      <w:lvlJc w:val="left"/>
      <w:pPr>
        <w:ind w:left="2880" w:hanging="360"/>
      </w:pPr>
      <w:rPr>
        <w:rFonts w:ascii="Symbol" w:eastAsia="Symbol" w:hAnsi="Symbol" w:cs="Symbol" w:hint="default"/>
      </w:rPr>
    </w:lvl>
    <w:lvl w:ilvl="4" w:tplc="F47616E4">
      <w:start w:val="1"/>
      <w:numFmt w:val="bullet"/>
      <w:lvlText w:val="o"/>
      <w:lvlJc w:val="left"/>
      <w:pPr>
        <w:ind w:left="3600" w:hanging="360"/>
      </w:pPr>
      <w:rPr>
        <w:rFonts w:ascii="Courier New" w:eastAsia="Courier New" w:hAnsi="Courier New" w:cs="Courier New" w:hint="default"/>
      </w:rPr>
    </w:lvl>
    <w:lvl w:ilvl="5" w:tplc="78503396">
      <w:start w:val="1"/>
      <w:numFmt w:val="bullet"/>
      <w:lvlText w:val="§"/>
      <w:lvlJc w:val="left"/>
      <w:pPr>
        <w:ind w:left="4320" w:hanging="360"/>
      </w:pPr>
      <w:rPr>
        <w:rFonts w:ascii="Wingdings" w:eastAsia="Wingdings" w:hAnsi="Wingdings" w:cs="Wingdings" w:hint="default"/>
      </w:rPr>
    </w:lvl>
    <w:lvl w:ilvl="6" w:tplc="718433D2">
      <w:start w:val="1"/>
      <w:numFmt w:val="bullet"/>
      <w:lvlText w:val="·"/>
      <w:lvlJc w:val="left"/>
      <w:pPr>
        <w:ind w:left="5040" w:hanging="360"/>
      </w:pPr>
      <w:rPr>
        <w:rFonts w:ascii="Symbol" w:eastAsia="Symbol" w:hAnsi="Symbol" w:cs="Symbol" w:hint="default"/>
      </w:rPr>
    </w:lvl>
    <w:lvl w:ilvl="7" w:tplc="8EE0A8C0">
      <w:start w:val="1"/>
      <w:numFmt w:val="bullet"/>
      <w:lvlText w:val="o"/>
      <w:lvlJc w:val="left"/>
      <w:pPr>
        <w:ind w:left="5760" w:hanging="360"/>
      </w:pPr>
      <w:rPr>
        <w:rFonts w:ascii="Courier New" w:eastAsia="Courier New" w:hAnsi="Courier New" w:cs="Courier New" w:hint="default"/>
      </w:rPr>
    </w:lvl>
    <w:lvl w:ilvl="8" w:tplc="59B4D83C">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5227483"/>
    <w:multiLevelType w:val="hybridMultilevel"/>
    <w:tmpl w:val="10AE42E2"/>
    <w:lvl w:ilvl="0" w:tplc="3F1CAA84">
      <w:start w:val="1"/>
      <w:numFmt w:val="bullet"/>
      <w:lvlText w:val="–"/>
      <w:lvlJc w:val="left"/>
      <w:pPr>
        <w:ind w:left="720" w:hanging="360"/>
      </w:pPr>
      <w:rPr>
        <w:rFonts w:ascii="Arial" w:eastAsia="Arial" w:hAnsi="Arial" w:cs="Arial" w:hint="default"/>
      </w:rPr>
    </w:lvl>
    <w:lvl w:ilvl="1" w:tplc="159097F0">
      <w:start w:val="1"/>
      <w:numFmt w:val="bullet"/>
      <w:lvlText w:val="o"/>
      <w:lvlJc w:val="left"/>
      <w:pPr>
        <w:ind w:left="1440" w:hanging="360"/>
      </w:pPr>
      <w:rPr>
        <w:rFonts w:ascii="Courier New" w:eastAsia="Courier New" w:hAnsi="Courier New" w:cs="Courier New" w:hint="default"/>
      </w:rPr>
    </w:lvl>
    <w:lvl w:ilvl="2" w:tplc="3F5409F0">
      <w:start w:val="1"/>
      <w:numFmt w:val="bullet"/>
      <w:lvlText w:val="§"/>
      <w:lvlJc w:val="left"/>
      <w:pPr>
        <w:ind w:left="2160" w:hanging="360"/>
      </w:pPr>
      <w:rPr>
        <w:rFonts w:ascii="Wingdings" w:eastAsia="Wingdings" w:hAnsi="Wingdings" w:cs="Wingdings" w:hint="default"/>
      </w:rPr>
    </w:lvl>
    <w:lvl w:ilvl="3" w:tplc="B11E4C3A">
      <w:start w:val="1"/>
      <w:numFmt w:val="bullet"/>
      <w:lvlText w:val="·"/>
      <w:lvlJc w:val="left"/>
      <w:pPr>
        <w:ind w:left="2880" w:hanging="360"/>
      </w:pPr>
      <w:rPr>
        <w:rFonts w:ascii="Symbol" w:eastAsia="Symbol" w:hAnsi="Symbol" w:cs="Symbol" w:hint="default"/>
      </w:rPr>
    </w:lvl>
    <w:lvl w:ilvl="4" w:tplc="D89A4906">
      <w:start w:val="1"/>
      <w:numFmt w:val="bullet"/>
      <w:lvlText w:val="o"/>
      <w:lvlJc w:val="left"/>
      <w:pPr>
        <w:ind w:left="3600" w:hanging="360"/>
      </w:pPr>
      <w:rPr>
        <w:rFonts w:ascii="Courier New" w:eastAsia="Courier New" w:hAnsi="Courier New" w:cs="Courier New" w:hint="default"/>
      </w:rPr>
    </w:lvl>
    <w:lvl w:ilvl="5" w:tplc="FCC6BD56">
      <w:start w:val="1"/>
      <w:numFmt w:val="bullet"/>
      <w:lvlText w:val="§"/>
      <w:lvlJc w:val="left"/>
      <w:pPr>
        <w:ind w:left="4320" w:hanging="360"/>
      </w:pPr>
      <w:rPr>
        <w:rFonts w:ascii="Wingdings" w:eastAsia="Wingdings" w:hAnsi="Wingdings" w:cs="Wingdings" w:hint="default"/>
      </w:rPr>
    </w:lvl>
    <w:lvl w:ilvl="6" w:tplc="44944FE4">
      <w:start w:val="1"/>
      <w:numFmt w:val="bullet"/>
      <w:lvlText w:val="·"/>
      <w:lvlJc w:val="left"/>
      <w:pPr>
        <w:ind w:left="5040" w:hanging="360"/>
      </w:pPr>
      <w:rPr>
        <w:rFonts w:ascii="Symbol" w:eastAsia="Symbol" w:hAnsi="Symbol" w:cs="Symbol" w:hint="default"/>
      </w:rPr>
    </w:lvl>
    <w:lvl w:ilvl="7" w:tplc="3B1AC3A2">
      <w:start w:val="1"/>
      <w:numFmt w:val="bullet"/>
      <w:lvlText w:val="o"/>
      <w:lvlJc w:val="left"/>
      <w:pPr>
        <w:ind w:left="5760" w:hanging="360"/>
      </w:pPr>
      <w:rPr>
        <w:rFonts w:ascii="Courier New" w:eastAsia="Courier New" w:hAnsi="Courier New" w:cs="Courier New" w:hint="default"/>
      </w:rPr>
    </w:lvl>
    <w:lvl w:ilvl="8" w:tplc="C2468664">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5272D09"/>
    <w:multiLevelType w:val="hybridMultilevel"/>
    <w:tmpl w:val="F05CB290"/>
    <w:lvl w:ilvl="0" w:tplc="EAE4AC18">
      <w:start w:val="1"/>
      <w:numFmt w:val="bullet"/>
      <w:lvlText w:val="–"/>
      <w:lvlJc w:val="left"/>
      <w:pPr>
        <w:ind w:left="720" w:hanging="360"/>
      </w:pPr>
      <w:rPr>
        <w:rFonts w:ascii="Arial" w:eastAsia="Arial" w:hAnsi="Arial" w:cs="Arial" w:hint="default"/>
      </w:rPr>
    </w:lvl>
    <w:lvl w:ilvl="1" w:tplc="AA8E970A">
      <w:start w:val="1"/>
      <w:numFmt w:val="bullet"/>
      <w:lvlText w:val="o"/>
      <w:lvlJc w:val="left"/>
      <w:pPr>
        <w:ind w:left="1440" w:hanging="360"/>
      </w:pPr>
      <w:rPr>
        <w:rFonts w:ascii="Courier New" w:eastAsia="Courier New" w:hAnsi="Courier New" w:cs="Courier New" w:hint="default"/>
      </w:rPr>
    </w:lvl>
    <w:lvl w:ilvl="2" w:tplc="CE32D718">
      <w:start w:val="1"/>
      <w:numFmt w:val="bullet"/>
      <w:lvlText w:val="§"/>
      <w:lvlJc w:val="left"/>
      <w:pPr>
        <w:ind w:left="2160" w:hanging="360"/>
      </w:pPr>
      <w:rPr>
        <w:rFonts w:ascii="Wingdings" w:eastAsia="Wingdings" w:hAnsi="Wingdings" w:cs="Wingdings" w:hint="default"/>
      </w:rPr>
    </w:lvl>
    <w:lvl w:ilvl="3" w:tplc="6E7C12E4">
      <w:start w:val="1"/>
      <w:numFmt w:val="bullet"/>
      <w:lvlText w:val="·"/>
      <w:lvlJc w:val="left"/>
      <w:pPr>
        <w:ind w:left="2880" w:hanging="360"/>
      </w:pPr>
      <w:rPr>
        <w:rFonts w:ascii="Symbol" w:eastAsia="Symbol" w:hAnsi="Symbol" w:cs="Symbol" w:hint="default"/>
      </w:rPr>
    </w:lvl>
    <w:lvl w:ilvl="4" w:tplc="1CA0A1B8">
      <w:start w:val="1"/>
      <w:numFmt w:val="bullet"/>
      <w:lvlText w:val="o"/>
      <w:lvlJc w:val="left"/>
      <w:pPr>
        <w:ind w:left="3600" w:hanging="360"/>
      </w:pPr>
      <w:rPr>
        <w:rFonts w:ascii="Courier New" w:eastAsia="Courier New" w:hAnsi="Courier New" w:cs="Courier New" w:hint="default"/>
      </w:rPr>
    </w:lvl>
    <w:lvl w:ilvl="5" w:tplc="9BBC0DD0">
      <w:start w:val="1"/>
      <w:numFmt w:val="bullet"/>
      <w:lvlText w:val="§"/>
      <w:lvlJc w:val="left"/>
      <w:pPr>
        <w:ind w:left="4320" w:hanging="360"/>
      </w:pPr>
      <w:rPr>
        <w:rFonts w:ascii="Wingdings" w:eastAsia="Wingdings" w:hAnsi="Wingdings" w:cs="Wingdings" w:hint="default"/>
      </w:rPr>
    </w:lvl>
    <w:lvl w:ilvl="6" w:tplc="2E2EED98">
      <w:start w:val="1"/>
      <w:numFmt w:val="bullet"/>
      <w:lvlText w:val="·"/>
      <w:lvlJc w:val="left"/>
      <w:pPr>
        <w:ind w:left="5040" w:hanging="360"/>
      </w:pPr>
      <w:rPr>
        <w:rFonts w:ascii="Symbol" w:eastAsia="Symbol" w:hAnsi="Symbol" w:cs="Symbol" w:hint="default"/>
      </w:rPr>
    </w:lvl>
    <w:lvl w:ilvl="7" w:tplc="672ED0C4">
      <w:start w:val="1"/>
      <w:numFmt w:val="bullet"/>
      <w:lvlText w:val="o"/>
      <w:lvlJc w:val="left"/>
      <w:pPr>
        <w:ind w:left="5760" w:hanging="360"/>
      </w:pPr>
      <w:rPr>
        <w:rFonts w:ascii="Courier New" w:eastAsia="Courier New" w:hAnsi="Courier New" w:cs="Courier New" w:hint="default"/>
      </w:rPr>
    </w:lvl>
    <w:lvl w:ilvl="8" w:tplc="8536D8B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71E072F"/>
    <w:multiLevelType w:val="hybridMultilevel"/>
    <w:tmpl w:val="7122C342"/>
    <w:lvl w:ilvl="0" w:tplc="77D4A208">
      <w:start w:val="1"/>
      <w:numFmt w:val="bullet"/>
      <w:lvlText w:val="–"/>
      <w:lvlJc w:val="left"/>
      <w:pPr>
        <w:ind w:left="720" w:hanging="360"/>
      </w:pPr>
      <w:rPr>
        <w:rFonts w:ascii="Arial" w:eastAsia="Arial" w:hAnsi="Arial" w:cs="Arial" w:hint="default"/>
      </w:rPr>
    </w:lvl>
    <w:lvl w:ilvl="1" w:tplc="B3A07326">
      <w:start w:val="1"/>
      <w:numFmt w:val="bullet"/>
      <w:lvlText w:val="o"/>
      <w:lvlJc w:val="left"/>
      <w:pPr>
        <w:ind w:left="1440" w:hanging="360"/>
      </w:pPr>
      <w:rPr>
        <w:rFonts w:ascii="Courier New" w:eastAsia="Courier New" w:hAnsi="Courier New" w:cs="Courier New" w:hint="default"/>
      </w:rPr>
    </w:lvl>
    <w:lvl w:ilvl="2" w:tplc="FEDE11AE">
      <w:start w:val="1"/>
      <w:numFmt w:val="bullet"/>
      <w:lvlText w:val="§"/>
      <w:lvlJc w:val="left"/>
      <w:pPr>
        <w:ind w:left="2160" w:hanging="360"/>
      </w:pPr>
      <w:rPr>
        <w:rFonts w:ascii="Wingdings" w:eastAsia="Wingdings" w:hAnsi="Wingdings" w:cs="Wingdings" w:hint="default"/>
      </w:rPr>
    </w:lvl>
    <w:lvl w:ilvl="3" w:tplc="C18004DC">
      <w:start w:val="1"/>
      <w:numFmt w:val="bullet"/>
      <w:lvlText w:val="·"/>
      <w:lvlJc w:val="left"/>
      <w:pPr>
        <w:ind w:left="2880" w:hanging="360"/>
      </w:pPr>
      <w:rPr>
        <w:rFonts w:ascii="Symbol" w:eastAsia="Symbol" w:hAnsi="Symbol" w:cs="Symbol" w:hint="default"/>
      </w:rPr>
    </w:lvl>
    <w:lvl w:ilvl="4" w:tplc="AFEC71DA">
      <w:start w:val="1"/>
      <w:numFmt w:val="bullet"/>
      <w:lvlText w:val="o"/>
      <w:lvlJc w:val="left"/>
      <w:pPr>
        <w:ind w:left="3600" w:hanging="360"/>
      </w:pPr>
      <w:rPr>
        <w:rFonts w:ascii="Courier New" w:eastAsia="Courier New" w:hAnsi="Courier New" w:cs="Courier New" w:hint="default"/>
      </w:rPr>
    </w:lvl>
    <w:lvl w:ilvl="5" w:tplc="1E9A552E">
      <w:start w:val="1"/>
      <w:numFmt w:val="bullet"/>
      <w:lvlText w:val="§"/>
      <w:lvlJc w:val="left"/>
      <w:pPr>
        <w:ind w:left="4320" w:hanging="360"/>
      </w:pPr>
      <w:rPr>
        <w:rFonts w:ascii="Wingdings" w:eastAsia="Wingdings" w:hAnsi="Wingdings" w:cs="Wingdings" w:hint="default"/>
      </w:rPr>
    </w:lvl>
    <w:lvl w:ilvl="6" w:tplc="27CE76FA">
      <w:start w:val="1"/>
      <w:numFmt w:val="bullet"/>
      <w:lvlText w:val="·"/>
      <w:lvlJc w:val="left"/>
      <w:pPr>
        <w:ind w:left="5040" w:hanging="360"/>
      </w:pPr>
      <w:rPr>
        <w:rFonts w:ascii="Symbol" w:eastAsia="Symbol" w:hAnsi="Symbol" w:cs="Symbol" w:hint="default"/>
      </w:rPr>
    </w:lvl>
    <w:lvl w:ilvl="7" w:tplc="BE52EB1E">
      <w:start w:val="1"/>
      <w:numFmt w:val="bullet"/>
      <w:lvlText w:val="o"/>
      <w:lvlJc w:val="left"/>
      <w:pPr>
        <w:ind w:left="5760" w:hanging="360"/>
      </w:pPr>
      <w:rPr>
        <w:rFonts w:ascii="Courier New" w:eastAsia="Courier New" w:hAnsi="Courier New" w:cs="Courier New" w:hint="default"/>
      </w:rPr>
    </w:lvl>
    <w:lvl w:ilvl="8" w:tplc="6B42537E">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C953BCA"/>
    <w:multiLevelType w:val="hybridMultilevel"/>
    <w:tmpl w:val="E7984954"/>
    <w:lvl w:ilvl="0" w:tplc="95E85648">
      <w:start w:val="1"/>
      <w:numFmt w:val="bullet"/>
      <w:lvlText w:val="–"/>
      <w:lvlJc w:val="left"/>
      <w:pPr>
        <w:ind w:left="720" w:hanging="360"/>
      </w:pPr>
      <w:rPr>
        <w:rFonts w:ascii="Arial" w:eastAsia="Arial" w:hAnsi="Arial" w:cs="Arial" w:hint="default"/>
      </w:rPr>
    </w:lvl>
    <w:lvl w:ilvl="1" w:tplc="807215F2">
      <w:start w:val="1"/>
      <w:numFmt w:val="bullet"/>
      <w:lvlText w:val="o"/>
      <w:lvlJc w:val="left"/>
      <w:pPr>
        <w:ind w:left="1440" w:hanging="360"/>
      </w:pPr>
      <w:rPr>
        <w:rFonts w:ascii="Courier New" w:eastAsia="Courier New" w:hAnsi="Courier New" w:cs="Courier New" w:hint="default"/>
      </w:rPr>
    </w:lvl>
    <w:lvl w:ilvl="2" w:tplc="45AEA4C6">
      <w:start w:val="1"/>
      <w:numFmt w:val="bullet"/>
      <w:lvlText w:val="§"/>
      <w:lvlJc w:val="left"/>
      <w:pPr>
        <w:ind w:left="2160" w:hanging="360"/>
      </w:pPr>
      <w:rPr>
        <w:rFonts w:ascii="Wingdings" w:eastAsia="Wingdings" w:hAnsi="Wingdings" w:cs="Wingdings" w:hint="default"/>
      </w:rPr>
    </w:lvl>
    <w:lvl w:ilvl="3" w:tplc="D804C02A">
      <w:start w:val="1"/>
      <w:numFmt w:val="bullet"/>
      <w:lvlText w:val="·"/>
      <w:lvlJc w:val="left"/>
      <w:pPr>
        <w:ind w:left="2880" w:hanging="360"/>
      </w:pPr>
      <w:rPr>
        <w:rFonts w:ascii="Symbol" w:eastAsia="Symbol" w:hAnsi="Symbol" w:cs="Symbol" w:hint="default"/>
      </w:rPr>
    </w:lvl>
    <w:lvl w:ilvl="4" w:tplc="9EACAD3A">
      <w:start w:val="1"/>
      <w:numFmt w:val="bullet"/>
      <w:lvlText w:val="o"/>
      <w:lvlJc w:val="left"/>
      <w:pPr>
        <w:ind w:left="3600" w:hanging="360"/>
      </w:pPr>
      <w:rPr>
        <w:rFonts w:ascii="Courier New" w:eastAsia="Courier New" w:hAnsi="Courier New" w:cs="Courier New" w:hint="default"/>
      </w:rPr>
    </w:lvl>
    <w:lvl w:ilvl="5" w:tplc="1810820C">
      <w:start w:val="1"/>
      <w:numFmt w:val="bullet"/>
      <w:lvlText w:val="§"/>
      <w:lvlJc w:val="left"/>
      <w:pPr>
        <w:ind w:left="4320" w:hanging="360"/>
      </w:pPr>
      <w:rPr>
        <w:rFonts w:ascii="Wingdings" w:eastAsia="Wingdings" w:hAnsi="Wingdings" w:cs="Wingdings" w:hint="default"/>
      </w:rPr>
    </w:lvl>
    <w:lvl w:ilvl="6" w:tplc="A6268AE6">
      <w:start w:val="1"/>
      <w:numFmt w:val="bullet"/>
      <w:lvlText w:val="·"/>
      <w:lvlJc w:val="left"/>
      <w:pPr>
        <w:ind w:left="5040" w:hanging="360"/>
      </w:pPr>
      <w:rPr>
        <w:rFonts w:ascii="Symbol" w:eastAsia="Symbol" w:hAnsi="Symbol" w:cs="Symbol" w:hint="default"/>
      </w:rPr>
    </w:lvl>
    <w:lvl w:ilvl="7" w:tplc="3DD6A32E">
      <w:start w:val="1"/>
      <w:numFmt w:val="bullet"/>
      <w:lvlText w:val="o"/>
      <w:lvlJc w:val="left"/>
      <w:pPr>
        <w:ind w:left="5760" w:hanging="360"/>
      </w:pPr>
      <w:rPr>
        <w:rFonts w:ascii="Courier New" w:eastAsia="Courier New" w:hAnsi="Courier New" w:cs="Courier New" w:hint="default"/>
      </w:rPr>
    </w:lvl>
    <w:lvl w:ilvl="8" w:tplc="C64E103C">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D2C5123"/>
    <w:multiLevelType w:val="hybridMultilevel"/>
    <w:tmpl w:val="E71230BE"/>
    <w:lvl w:ilvl="0" w:tplc="631A6108">
      <w:start w:val="1"/>
      <w:numFmt w:val="bullet"/>
      <w:lvlText w:val="–"/>
      <w:lvlJc w:val="left"/>
      <w:pPr>
        <w:ind w:left="720" w:hanging="360"/>
      </w:pPr>
      <w:rPr>
        <w:rFonts w:ascii="Arial" w:eastAsia="Arial" w:hAnsi="Arial" w:cs="Arial" w:hint="default"/>
      </w:rPr>
    </w:lvl>
    <w:lvl w:ilvl="1" w:tplc="C972CA9E">
      <w:start w:val="1"/>
      <w:numFmt w:val="bullet"/>
      <w:lvlText w:val="o"/>
      <w:lvlJc w:val="left"/>
      <w:pPr>
        <w:ind w:left="1440" w:hanging="360"/>
      </w:pPr>
      <w:rPr>
        <w:rFonts w:ascii="Courier New" w:eastAsia="Courier New" w:hAnsi="Courier New" w:cs="Courier New" w:hint="default"/>
      </w:rPr>
    </w:lvl>
    <w:lvl w:ilvl="2" w:tplc="9250979C">
      <w:start w:val="1"/>
      <w:numFmt w:val="bullet"/>
      <w:lvlText w:val="§"/>
      <w:lvlJc w:val="left"/>
      <w:pPr>
        <w:ind w:left="2160" w:hanging="360"/>
      </w:pPr>
      <w:rPr>
        <w:rFonts w:ascii="Wingdings" w:eastAsia="Wingdings" w:hAnsi="Wingdings" w:cs="Wingdings" w:hint="default"/>
      </w:rPr>
    </w:lvl>
    <w:lvl w:ilvl="3" w:tplc="EBEA241C">
      <w:start w:val="1"/>
      <w:numFmt w:val="bullet"/>
      <w:lvlText w:val="·"/>
      <w:lvlJc w:val="left"/>
      <w:pPr>
        <w:ind w:left="2880" w:hanging="360"/>
      </w:pPr>
      <w:rPr>
        <w:rFonts w:ascii="Symbol" w:eastAsia="Symbol" w:hAnsi="Symbol" w:cs="Symbol" w:hint="default"/>
      </w:rPr>
    </w:lvl>
    <w:lvl w:ilvl="4" w:tplc="94A4BAB8">
      <w:start w:val="1"/>
      <w:numFmt w:val="bullet"/>
      <w:lvlText w:val="o"/>
      <w:lvlJc w:val="left"/>
      <w:pPr>
        <w:ind w:left="3600" w:hanging="360"/>
      </w:pPr>
      <w:rPr>
        <w:rFonts w:ascii="Courier New" w:eastAsia="Courier New" w:hAnsi="Courier New" w:cs="Courier New" w:hint="default"/>
      </w:rPr>
    </w:lvl>
    <w:lvl w:ilvl="5" w:tplc="DEE80C44">
      <w:start w:val="1"/>
      <w:numFmt w:val="bullet"/>
      <w:lvlText w:val="§"/>
      <w:lvlJc w:val="left"/>
      <w:pPr>
        <w:ind w:left="4320" w:hanging="360"/>
      </w:pPr>
      <w:rPr>
        <w:rFonts w:ascii="Wingdings" w:eastAsia="Wingdings" w:hAnsi="Wingdings" w:cs="Wingdings" w:hint="default"/>
      </w:rPr>
    </w:lvl>
    <w:lvl w:ilvl="6" w:tplc="F498F594">
      <w:start w:val="1"/>
      <w:numFmt w:val="bullet"/>
      <w:lvlText w:val="·"/>
      <w:lvlJc w:val="left"/>
      <w:pPr>
        <w:ind w:left="5040" w:hanging="360"/>
      </w:pPr>
      <w:rPr>
        <w:rFonts w:ascii="Symbol" w:eastAsia="Symbol" w:hAnsi="Symbol" w:cs="Symbol" w:hint="default"/>
      </w:rPr>
    </w:lvl>
    <w:lvl w:ilvl="7" w:tplc="FA669F08">
      <w:start w:val="1"/>
      <w:numFmt w:val="bullet"/>
      <w:lvlText w:val="o"/>
      <w:lvlJc w:val="left"/>
      <w:pPr>
        <w:ind w:left="5760" w:hanging="360"/>
      </w:pPr>
      <w:rPr>
        <w:rFonts w:ascii="Courier New" w:eastAsia="Courier New" w:hAnsi="Courier New" w:cs="Courier New" w:hint="default"/>
      </w:rPr>
    </w:lvl>
    <w:lvl w:ilvl="8" w:tplc="6A384236">
      <w:start w:val="1"/>
      <w:numFmt w:val="bullet"/>
      <w:lvlText w:val="§"/>
      <w:lvlJc w:val="left"/>
      <w:pPr>
        <w:ind w:left="6480" w:hanging="360"/>
      </w:pPr>
      <w:rPr>
        <w:rFonts w:ascii="Wingdings" w:eastAsia="Wingdings" w:hAnsi="Wingdings" w:cs="Wingdings" w:hint="default"/>
      </w:rPr>
    </w:lvl>
  </w:abstractNum>
  <w:num w:numId="1">
    <w:abstractNumId w:val="26"/>
  </w:num>
  <w:num w:numId="2">
    <w:abstractNumId w:val="12"/>
  </w:num>
  <w:num w:numId="3">
    <w:abstractNumId w:val="1"/>
  </w:num>
  <w:num w:numId="4">
    <w:abstractNumId w:val="25"/>
  </w:num>
  <w:num w:numId="5">
    <w:abstractNumId w:val="13"/>
  </w:num>
  <w:num w:numId="6">
    <w:abstractNumId w:val="41"/>
  </w:num>
  <w:num w:numId="7">
    <w:abstractNumId w:val="29"/>
  </w:num>
  <w:num w:numId="8">
    <w:abstractNumId w:val="30"/>
  </w:num>
  <w:num w:numId="9">
    <w:abstractNumId w:val="35"/>
  </w:num>
  <w:num w:numId="10">
    <w:abstractNumId w:val="39"/>
  </w:num>
  <w:num w:numId="11">
    <w:abstractNumId w:val="21"/>
  </w:num>
  <w:num w:numId="12">
    <w:abstractNumId w:val="24"/>
  </w:num>
  <w:num w:numId="13">
    <w:abstractNumId w:val="4"/>
  </w:num>
  <w:num w:numId="14">
    <w:abstractNumId w:val="15"/>
  </w:num>
  <w:num w:numId="15">
    <w:abstractNumId w:val="3"/>
  </w:num>
  <w:num w:numId="16">
    <w:abstractNumId w:val="40"/>
  </w:num>
  <w:num w:numId="17">
    <w:abstractNumId w:val="6"/>
  </w:num>
  <w:num w:numId="18">
    <w:abstractNumId w:val="22"/>
  </w:num>
  <w:num w:numId="19">
    <w:abstractNumId w:val="5"/>
  </w:num>
  <w:num w:numId="20">
    <w:abstractNumId w:val="8"/>
  </w:num>
  <w:num w:numId="21">
    <w:abstractNumId w:val="17"/>
  </w:num>
  <w:num w:numId="22">
    <w:abstractNumId w:val="10"/>
  </w:num>
  <w:num w:numId="23">
    <w:abstractNumId w:val="23"/>
  </w:num>
  <w:num w:numId="24">
    <w:abstractNumId w:val="32"/>
  </w:num>
  <w:num w:numId="25">
    <w:abstractNumId w:val="7"/>
  </w:num>
  <w:num w:numId="26">
    <w:abstractNumId w:val="11"/>
  </w:num>
  <w:num w:numId="27">
    <w:abstractNumId w:val="20"/>
  </w:num>
  <w:num w:numId="28">
    <w:abstractNumId w:val="36"/>
  </w:num>
  <w:num w:numId="29">
    <w:abstractNumId w:val="2"/>
  </w:num>
  <w:num w:numId="30">
    <w:abstractNumId w:val="14"/>
  </w:num>
  <w:num w:numId="31">
    <w:abstractNumId w:val="34"/>
  </w:num>
  <w:num w:numId="32">
    <w:abstractNumId w:val="38"/>
  </w:num>
  <w:num w:numId="33">
    <w:abstractNumId w:val="9"/>
  </w:num>
  <w:num w:numId="34">
    <w:abstractNumId w:val="18"/>
  </w:num>
  <w:num w:numId="35">
    <w:abstractNumId w:val="16"/>
  </w:num>
  <w:num w:numId="36">
    <w:abstractNumId w:val="19"/>
  </w:num>
  <w:num w:numId="37">
    <w:abstractNumId w:val="27"/>
  </w:num>
  <w:num w:numId="38">
    <w:abstractNumId w:val="0"/>
  </w:num>
  <w:num w:numId="39">
    <w:abstractNumId w:val="33"/>
  </w:num>
  <w:num w:numId="40">
    <w:abstractNumId w:val="31"/>
  </w:num>
  <w:num w:numId="41">
    <w:abstractNumId w:val="2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E0"/>
    <w:rsid w:val="000178C9"/>
    <w:rsid w:val="00177AF6"/>
    <w:rsid w:val="00231788"/>
    <w:rsid w:val="003133E4"/>
    <w:rsid w:val="003568E0"/>
    <w:rsid w:val="00612DF5"/>
    <w:rsid w:val="008D3D7E"/>
    <w:rsid w:val="00956912"/>
    <w:rsid w:val="009E3453"/>
    <w:rsid w:val="00A468CF"/>
    <w:rsid w:val="00AC23FC"/>
    <w:rsid w:val="00C221F8"/>
    <w:rsid w:val="00DA5AA0"/>
    <w:rsid w:val="00F11EE2"/>
    <w:rsid w:val="00F85F88"/>
    <w:rsid w:val="00FD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A9D4"/>
  <w15:docId w15:val="{09A1A713-0050-45E4-A1C0-EB4772A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6">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7">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8">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Title">
    <w:name w:val="ConsPlusTitle"/>
    <w:pPr>
      <w:widowControl w:val="0"/>
      <w:spacing w:after="0" w:line="240" w:lineRule="auto"/>
    </w:pPr>
    <w:rPr>
      <w:rFonts w:ascii="Calibri" w:eastAsiaTheme="minorEastAsia" w:hAnsi="Calibri" w:cs="Calibri"/>
      <w:b/>
      <w:lang w:eastAsia="ru-RU"/>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rPr>
  </w:style>
  <w:style w:type="character" w:customStyle="1" w:styleId="70">
    <w:name w:val="Заголовок 7 Знак"/>
    <w:basedOn w:val="a0"/>
    <w:link w:val="7"/>
    <w:uiPriority w:val="9"/>
    <w:rPr>
      <w:rFonts w:ascii="Arial" w:eastAsia="Arial" w:hAnsi="Arial" w:cs="Arial"/>
      <w:b/>
      <w:bCs/>
      <w:i/>
      <w:iCs/>
    </w:rPr>
  </w:style>
  <w:style w:type="character" w:customStyle="1" w:styleId="80">
    <w:name w:val="Заголовок 8 Знак"/>
    <w:basedOn w:val="a0"/>
    <w:link w:val="8"/>
    <w:uiPriority w:val="9"/>
    <w:rPr>
      <w:rFonts w:ascii="Arial" w:eastAsia="Arial" w:hAnsi="Arial" w:cs="Arial"/>
      <w:i/>
      <w:iCs/>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c">
    <w:name w:val="Заголовок Знак"/>
    <w:basedOn w:val="a0"/>
    <w:link w:val="ad"/>
    <w:uiPriority w:val="10"/>
    <w:rPr>
      <w:sz w:val="48"/>
      <w:szCs w:val="48"/>
    </w:rPr>
  </w:style>
  <w:style w:type="paragraph" w:styleId="ad">
    <w:name w:val="Title"/>
    <w:basedOn w:val="a"/>
    <w:next w:val="a"/>
    <w:link w:val="ac"/>
    <w:uiPriority w:val="10"/>
    <w:qFormat/>
    <w:pPr>
      <w:spacing w:before="300"/>
      <w:contextualSpacing/>
    </w:pPr>
    <w:rPr>
      <w:sz w:val="48"/>
      <w:szCs w:val="48"/>
    </w:rPr>
  </w:style>
  <w:style w:type="character" w:customStyle="1" w:styleId="ae">
    <w:name w:val="Подзаголовок Знак"/>
    <w:basedOn w:val="a0"/>
    <w:link w:val="af"/>
    <w:uiPriority w:val="11"/>
    <w:rPr>
      <w:sz w:val="24"/>
      <w:szCs w:val="24"/>
    </w:rPr>
  </w:style>
  <w:style w:type="paragraph" w:styleId="af">
    <w:name w:val="Subtitle"/>
    <w:basedOn w:val="a"/>
    <w:next w:val="a"/>
    <w:link w:val="ae"/>
    <w:uiPriority w:val="11"/>
    <w:qFormat/>
    <w:pPr>
      <w:spacing w:before="200"/>
    </w:pPr>
    <w:rPr>
      <w:sz w:val="24"/>
      <w:szCs w:val="24"/>
    </w:rPr>
  </w:style>
  <w:style w:type="character" w:customStyle="1" w:styleId="23">
    <w:name w:val="Цитата 2 Знак"/>
    <w:basedOn w:val="a0"/>
    <w:link w:val="24"/>
    <w:uiPriority w:val="29"/>
    <w:rPr>
      <w:i/>
    </w:rPr>
  </w:style>
  <w:style w:type="paragraph" w:styleId="24">
    <w:name w:val="Quote"/>
    <w:basedOn w:val="a"/>
    <w:next w:val="a"/>
    <w:link w:val="23"/>
    <w:uiPriority w:val="29"/>
    <w:qFormat/>
    <w:pPr>
      <w:ind w:left="720" w:right="720"/>
    </w:pPr>
    <w:rPr>
      <w:i/>
    </w:rPr>
  </w:style>
  <w:style w:type="character" w:customStyle="1" w:styleId="af0">
    <w:name w:val="Выделенная цитата Знак"/>
    <w:basedOn w:val="a0"/>
    <w:link w:val="af1"/>
    <w:uiPriority w:val="30"/>
    <w:rPr>
      <w:i/>
      <w:shd w:val="clear" w:color="auto" w:fill="F2F2F2"/>
    </w:rPr>
  </w:style>
  <w:style w:type="paragraph" w:styleId="af1">
    <w:name w:val="Intense Quote"/>
    <w:basedOn w:val="a"/>
    <w:next w:val="a"/>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2">
    <w:name w:val="Верхний колонтитул Знак"/>
    <w:basedOn w:val="a0"/>
    <w:link w:val="af3"/>
    <w:uiPriority w:val="99"/>
  </w:style>
  <w:style w:type="paragraph" w:styleId="af3">
    <w:name w:val="header"/>
    <w:basedOn w:val="a"/>
    <w:link w:val="af2"/>
    <w:uiPriority w:val="99"/>
    <w:unhideWhenUsed/>
    <w:pPr>
      <w:tabs>
        <w:tab w:val="center" w:pos="7143"/>
        <w:tab w:val="right" w:pos="14287"/>
      </w:tabs>
      <w:spacing w:after="0" w:line="240" w:lineRule="auto"/>
    </w:pPr>
  </w:style>
  <w:style w:type="character" w:customStyle="1" w:styleId="af4">
    <w:name w:val="Нижний колонтитул Знак"/>
    <w:basedOn w:val="a0"/>
    <w:link w:val="af5"/>
    <w:uiPriority w:val="99"/>
  </w:style>
  <w:style w:type="paragraph" w:styleId="af5">
    <w:name w:val="footer"/>
    <w:basedOn w:val="a"/>
    <w:link w:val="af4"/>
    <w:uiPriority w:val="99"/>
    <w:unhideWhenUsed/>
    <w:pPr>
      <w:tabs>
        <w:tab w:val="center" w:pos="7143"/>
        <w:tab w:val="right" w:pos="14287"/>
      </w:tabs>
      <w:spacing w:after="0" w:line="240" w:lineRule="auto"/>
    </w:pPr>
  </w:style>
  <w:style w:type="character" w:customStyle="1" w:styleId="af6">
    <w:name w:val="Текст сноски Знак"/>
    <w:basedOn w:val="a0"/>
    <w:link w:val="af7"/>
    <w:uiPriority w:val="99"/>
    <w:rPr>
      <w:sz w:val="18"/>
    </w:rPr>
  </w:style>
  <w:style w:type="paragraph" w:styleId="af7">
    <w:name w:val="footnote text"/>
    <w:basedOn w:val="a"/>
    <w:link w:val="af6"/>
    <w:uiPriority w:val="99"/>
    <w:semiHidden/>
    <w:unhideWhenUsed/>
    <w:pPr>
      <w:spacing w:after="40" w:line="240" w:lineRule="auto"/>
    </w:pPr>
    <w:rPr>
      <w:sz w:val="18"/>
    </w:rPr>
  </w:style>
  <w:style w:type="character" w:customStyle="1" w:styleId="af8">
    <w:name w:val="Текст концевой сноски Знак"/>
    <w:basedOn w:val="a0"/>
    <w:link w:val="af9"/>
    <w:uiPriority w:val="99"/>
    <w:rPr>
      <w:sz w:val="20"/>
    </w:rPr>
  </w:style>
  <w:style w:type="paragraph" w:styleId="af9">
    <w:name w:val="endnote text"/>
    <w:basedOn w:val="a"/>
    <w:link w:val="af8"/>
    <w:uiPriority w:val="99"/>
    <w:semiHidden/>
    <w:unhideWhenUsed/>
    <w:pPr>
      <w:spacing w:after="0" w:line="240" w:lineRule="auto"/>
    </w:pPr>
    <w:rPr>
      <w:sz w:val="20"/>
    </w:rPr>
  </w:style>
  <w:style w:type="character" w:customStyle="1" w:styleId="afa">
    <w:name w:val="Текст выноски Знак"/>
    <w:basedOn w:val="a0"/>
    <w:link w:val="afb"/>
    <w:uiPriority w:val="99"/>
    <w:semiHidden/>
    <w:rPr>
      <w:rFonts w:ascii="Tahoma" w:hAnsi="Tahoma" w:cs="Tahoma"/>
      <w:sz w:val="16"/>
      <w:szCs w:val="16"/>
    </w:rPr>
  </w:style>
  <w:style w:type="paragraph" w:styleId="afb">
    <w:name w:val="Balloon Text"/>
    <w:basedOn w:val="a"/>
    <w:link w:val="afa"/>
    <w:uiPriority w:val="99"/>
    <w:semiHidden/>
    <w:unhideWhenUsed/>
    <w:pPr>
      <w:spacing w:after="0" w:line="240" w:lineRule="auto"/>
    </w:pPr>
    <w:rPr>
      <w:rFonts w:ascii="Tahoma" w:hAnsi="Tahoma" w:cs="Tahoma"/>
      <w:sz w:val="16"/>
      <w:szCs w:val="16"/>
    </w:rPr>
  </w:style>
  <w:style w:type="table" w:customStyle="1" w:styleId="13">
    <w:name w:val="Сетка таблицы1"/>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51"/>
    </w:pPr>
    <w:rPr>
      <w:rFonts w:ascii="Times New Roman" w:hAnsi="Times New Roman"/>
      <w:sz w:val="28"/>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rPr>
  </w:style>
  <w:style w:type="table" w:customStyle="1" w:styleId="120">
    <w:name w:val="Сетка таблицы12"/>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51"/>
    </w:pPr>
    <w:rPr>
      <w:rFonts w:ascii="Times New Roman" w:hAnsi="Times New Roman"/>
      <w:sz w:val="28"/>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130">
    <w:name w:val="Сетка таблицы13"/>
    <w:uiPriority w:val="3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851"/>
    </w:pPr>
    <w:rPr>
      <w:rFonts w:ascii="Times New Roman" w:hAnsi="Times New Roman"/>
      <w:sz w:val="28"/>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character" w:styleId="afc">
    <w:name w:val="FollowedHyperlink"/>
    <w:basedOn w:val="a0"/>
    <w:uiPriority w:val="99"/>
    <w:semiHidden/>
    <w:unhideWhenUsed/>
    <w:rsid w:val="009569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3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s://login.consultant.ru/link/?req=doc&amp;base=LAW&amp;n=44113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login.consultant.ru/link/?req=doc&amp;base=LAW&amp;n=441135"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login.consultant.ru/link/?req=doc&amp;base=LAW&amp;n=441135"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login.consultant.ru/link/?req=doc&amp;base=LAW&amp;n=441135"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398015" TargetMode="External"/><Relationship Id="rId4"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15661</Words>
  <Characters>89274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2024-12-02T12:58:00Z</dcterms:created>
  <dcterms:modified xsi:type="dcterms:W3CDTF">2024-12-03T10:14:00Z</dcterms:modified>
</cp:coreProperties>
</file>