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4" w:right="-112"/>
        <w:jc w:val="center"/>
        <w:spacing w:before="125"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рабочую группу по организации и проведению публичных слушаний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5244" w:right="-112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244" w:right="-112"/>
        <w:jc w:val="center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(ФИО, должность 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left="5244" w:right="-112"/>
        <w:jc w:val="center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___________________________________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left="5244" w:right="-112"/>
        <w:jc w:val="center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или ФИО, адрес, контакты лица,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left="5244" w:right="-112"/>
        <w:jc w:val="center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___________________________________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left="5244" w:right="-112"/>
        <w:jc w:val="center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внёсшего замечания и предложения)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left="5244" w:right="-112"/>
        <w:jc w:val="center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___________________________________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left="5244" w:right="-112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9496" w:right="255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</w:p>
    <w:p>
      <w:pPr>
        <w:ind w:right="29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Замечания и предложения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29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 проекту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__________________________________________________________________,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29"/>
        <w:jc w:val="center"/>
        <w:spacing w:after="0" w:line="57" w:lineRule="atLeast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                (вид, наименование проекта документа) 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</w:p>
    <w:p>
      <w:pPr>
        <w:ind w:right="29"/>
        <w:jc w:val="center"/>
        <w:spacing w:after="0" w:line="57" w:lineRule="atLeast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</w:p>
    <w:p>
      <w:pPr>
        <w:ind w:right="29"/>
        <w:jc w:val="center"/>
        <w:spacing w:after="0" w:line="57" w:lineRule="atLeast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(вид, реквизиты 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правового акта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о 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</w:p>
    <w:p>
      <w:pPr>
        <w:ind w:right="2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_____________________________________________________________________________</w:t>
      </w:r>
      <w:r/>
      <w:r/>
    </w:p>
    <w:p>
      <w:pPr>
        <w:ind w:right="29"/>
        <w:jc w:val="center"/>
        <w:spacing w:after="0" w:line="57" w:lineRule="atLeast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назначении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публичных слушаний) 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</w:p>
    <w:p>
      <w:pPr>
        <w:ind w:right="29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tbl>
      <w:tblPr>
        <w:tblStyle w:val="49"/>
        <w:tblW w:w="0" w:type="auto"/>
        <w:tblInd w:w="-45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1980"/>
        <w:gridCol w:w="2993"/>
      </w:tblGrid>
      <w:tr>
        <w:tblPrEx/>
        <w:trPr>
          <w:trHeight w:val="12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Номер главы, статьи, части или пункта статьи проекта обсуждаемого на публичных слушаниях документа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Текст, к которому есть замечания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0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Содержание замечания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Предлагаемый текст с учётом замечания</w:t>
            </w:r>
            <w:r/>
            <w:r/>
          </w:p>
        </w:tc>
      </w:tr>
      <w:tr>
        <w:tblPrEx/>
        <w:trPr>
          <w:trHeight w:val="476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0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</w:tr>
      <w:tr>
        <w:tblPrEx/>
        <w:trPr>
          <w:trHeight w:val="476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0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</w:tr>
    </w:tbl>
    <w:p>
      <w:pPr>
        <w:ind w:left="709" w:right="1531"/>
        <w:jc w:val="both"/>
        <w:spacing w:after="0" w:line="57" w:lineRule="atLeast"/>
        <w:rPr>
          <w:color w:val="333333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 202__ г.</w:t>
      </w:r>
      <w:r>
        <w:rPr>
          <w:color w:val="333333"/>
          <w:sz w:val="24"/>
          <w:highlight w:val="white"/>
        </w:rPr>
        <w:t xml:space="preserve"> </w:t>
      </w:r>
      <w:r>
        <w:rPr>
          <w:color w:val="333333"/>
          <w:sz w:val="24"/>
          <w:szCs w:val="24"/>
        </w:rPr>
      </w:r>
      <w:r>
        <w:rPr>
          <w:color w:val="333333"/>
          <w:sz w:val="24"/>
          <w:szCs w:val="24"/>
        </w:rPr>
      </w:r>
    </w:p>
    <w:p>
      <w:pPr>
        <w:ind w:left="709" w:right="1531"/>
        <w:jc w:val="both"/>
        <w:spacing w:after="0" w:line="57" w:lineRule="atLeast"/>
        <w:rPr>
          <w:rFonts w:ascii="Tinos" w:hAnsi="Tinos" w:cs="Tinos"/>
          <w:bCs/>
          <w:i/>
          <w:color w:val="333333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333333"/>
          <w:sz w:val="24"/>
        </w:rPr>
        <w:t xml:space="preserve">  (дата составления)</w:t>
      </w:r>
      <w:r>
        <w:rPr>
          <w:rFonts w:ascii="Tinos" w:hAnsi="Tinos" w:cs="Tinos"/>
          <w:bCs/>
          <w:i/>
          <w:color w:val="333333"/>
          <w:sz w:val="24"/>
          <w:szCs w:val="24"/>
        </w:rPr>
      </w:r>
      <w:r>
        <w:rPr>
          <w:rFonts w:ascii="Tinos" w:hAnsi="Tinos" w:cs="Tinos"/>
          <w:bCs/>
          <w:i/>
          <w:color w:val="333333"/>
          <w:sz w:val="24"/>
          <w:szCs w:val="24"/>
        </w:rPr>
      </w:r>
    </w:p>
    <w:p>
      <w:pPr>
        <w:ind w:left="709" w:right="1531"/>
        <w:jc w:val="both"/>
        <w:spacing w:after="0" w:line="57" w:lineRule="atLeast"/>
        <w:rPr>
          <w:rFonts w:ascii="Tinos" w:hAnsi="Tinos" w:cs="Tinos"/>
          <w:bCs/>
          <w:i/>
          <w:color w:val="333333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bCs/>
          <w:i/>
          <w:color w:val="333333"/>
          <w:sz w:val="24"/>
          <w:szCs w:val="24"/>
        </w:rPr>
      </w:r>
      <w:r>
        <w:rPr>
          <w:rFonts w:ascii="Tinos" w:hAnsi="Tinos" w:cs="Tinos"/>
          <w:bCs/>
          <w:i/>
          <w:color w:val="333333"/>
          <w:sz w:val="24"/>
          <w:szCs w:val="24"/>
        </w:rPr>
      </w:r>
      <w:r>
        <w:rPr>
          <w:rFonts w:ascii="Tinos" w:hAnsi="Tinos" w:cs="Tinos"/>
          <w:bCs/>
          <w:i/>
          <w:color w:val="333333"/>
          <w:sz w:val="24"/>
          <w:szCs w:val="24"/>
        </w:rPr>
      </w:r>
    </w:p>
    <w:p>
      <w:pPr>
        <w:ind w:right="2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_____________________                ________________             ___________________________</w:t>
      </w:r>
      <w:r/>
      <w:r/>
    </w:p>
    <w:p>
      <w:pPr>
        <w:ind w:right="-112"/>
        <w:jc w:val="both"/>
        <w:spacing w:after="0" w:line="57" w:lineRule="atLeast"/>
        <w:rPr>
          <w:rFonts w:ascii="Tinos" w:hAnsi="Tinos" w:eastAsia="Tinos" w:cs="Tinos"/>
          <w:bCs/>
          <w:i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sz w:val="24"/>
          <w:szCs w:val="24"/>
        </w:rPr>
        <w:t xml:space="preserve">(субъект представления)                        (подпись) </w:t>
      </w:r>
      <w:r>
        <w:rPr>
          <w:rFonts w:ascii="Tinos" w:hAnsi="Tinos" w:eastAsia="Tinos" w:cs="Tinos"/>
          <w:i/>
          <w:iCs/>
          <w:sz w:val="24"/>
          <w:szCs w:val="24"/>
        </w:rPr>
        <w:tab/>
        <w:t xml:space="preserve">                  (расшифровка подписи)</w:t>
      </w:r>
      <w:r>
        <w:rPr>
          <w:rFonts w:ascii="Tinos" w:hAnsi="Tinos" w:eastAsia="Tinos" w:cs="Tinos"/>
          <w:bCs/>
          <w:i/>
          <w:sz w:val="24"/>
          <w:szCs w:val="24"/>
          <w:highlight w:val="none"/>
        </w:rPr>
      </w:r>
      <w:r>
        <w:rPr>
          <w:rFonts w:ascii="Tinos" w:hAnsi="Tinos" w:eastAsia="Tinos" w:cs="Tinos"/>
          <w:bCs/>
          <w:i/>
          <w:sz w:val="24"/>
          <w:szCs w:val="24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elena</cp:lastModifiedBy>
  <cp:revision>1</cp:revision>
  <dcterms:modified xsi:type="dcterms:W3CDTF">2026-06-03T05:59:39Z</dcterms:modified>
</cp:coreProperties>
</file>