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491F3F" w14:textId="0A6F8482" w:rsidR="00D37F1C" w:rsidRPr="00D37F1C" w:rsidRDefault="00D37F1C" w:rsidP="00D37F1C">
      <w:pPr>
        <w:pStyle w:val="1"/>
        <w:numPr>
          <w:ilvl w:val="0"/>
          <w:numId w:val="0"/>
        </w:numPr>
        <w:tabs>
          <w:tab w:val="left" w:pos="708"/>
        </w:tabs>
        <w:spacing w:line="360" w:lineRule="auto"/>
        <w:ind w:left="-6"/>
        <w:jc w:val="center"/>
        <w:rPr>
          <w:b/>
          <w:szCs w:val="28"/>
        </w:rPr>
      </w:pPr>
      <w:r w:rsidRPr="00D37F1C">
        <w:rPr>
          <w:noProof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7E7EBAD" wp14:editId="4DA9E97F">
            <wp:simplePos x="0" y="0"/>
            <wp:positionH relativeFrom="margin">
              <wp:posOffset>2768600</wp:posOffset>
            </wp:positionH>
            <wp:positionV relativeFrom="margin">
              <wp:posOffset>-121920</wp:posOffset>
            </wp:positionV>
            <wp:extent cx="499110" cy="647065"/>
            <wp:effectExtent l="0" t="0" r="0" b="635"/>
            <wp:wrapTopAndBottom/>
            <wp:docPr id="1" name="Рисунок 1" descr="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D4D4D4"/>
                        </a:clrFrom>
                        <a:clrTo>
                          <a:srgbClr val="D4D4D4">
                            <a:alpha val="0"/>
                          </a:srgbClr>
                        </a:clrTo>
                      </a:clrChange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647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7F1C">
        <w:rPr>
          <w:szCs w:val="28"/>
        </w:rPr>
        <w:t>РОССИЙСКАЯ ФЕДЕРАЦИЯ</w:t>
      </w:r>
    </w:p>
    <w:p w14:paraId="1B406DBC" w14:textId="77777777" w:rsidR="00D37F1C" w:rsidRPr="00D37F1C" w:rsidRDefault="00D37F1C" w:rsidP="00D37F1C">
      <w:pPr>
        <w:pStyle w:val="1"/>
        <w:numPr>
          <w:ilvl w:val="0"/>
          <w:numId w:val="0"/>
        </w:numPr>
        <w:tabs>
          <w:tab w:val="left" w:pos="708"/>
        </w:tabs>
        <w:spacing w:line="360" w:lineRule="auto"/>
        <w:ind w:left="-6" w:right="-2"/>
        <w:jc w:val="center"/>
        <w:rPr>
          <w:b/>
          <w:bCs/>
          <w:szCs w:val="28"/>
        </w:rPr>
      </w:pPr>
      <w:r w:rsidRPr="00D37F1C">
        <w:rPr>
          <w:szCs w:val="28"/>
        </w:rPr>
        <w:t>БЕЛГОРОДСКАЯ ОБЛАСТЬ</w:t>
      </w:r>
    </w:p>
    <w:p w14:paraId="11BE8178" w14:textId="77777777" w:rsidR="00D37F1C" w:rsidRPr="00D37F1C" w:rsidRDefault="00D37F1C" w:rsidP="00D37F1C">
      <w:pPr>
        <w:pStyle w:val="2"/>
        <w:numPr>
          <w:ilvl w:val="1"/>
          <w:numId w:val="1"/>
        </w:numPr>
        <w:spacing w:line="360" w:lineRule="auto"/>
        <w:ind w:left="-6" w:right="-2" w:firstLine="6"/>
        <w:rPr>
          <w:b w:val="0"/>
          <w:bCs/>
          <w:sz w:val="28"/>
          <w:szCs w:val="28"/>
        </w:rPr>
      </w:pPr>
      <w:r w:rsidRPr="00D37F1C">
        <w:rPr>
          <w:b w:val="0"/>
          <w:sz w:val="28"/>
          <w:szCs w:val="28"/>
        </w:rPr>
        <w:t>МУНИЦИПАЛЬНЫЙ РАЙОН «ЧЕРНЯНСКИЙ РАЙОН»</w:t>
      </w:r>
    </w:p>
    <w:p w14:paraId="54798699" w14:textId="77777777" w:rsidR="00D37F1C" w:rsidRPr="00D37F1C" w:rsidRDefault="00D37F1C" w:rsidP="00D37F1C">
      <w:pPr>
        <w:spacing w:after="0" w:line="360" w:lineRule="auto"/>
        <w:ind w:left="-6" w:right="-2"/>
        <w:jc w:val="center"/>
        <w:rPr>
          <w:rFonts w:ascii="Times New Roman" w:hAnsi="Times New Roman" w:cs="Times New Roman"/>
          <w:sz w:val="28"/>
          <w:szCs w:val="28"/>
        </w:rPr>
      </w:pPr>
      <w:r w:rsidRPr="00D37F1C">
        <w:rPr>
          <w:rFonts w:ascii="Times New Roman" w:hAnsi="Times New Roman" w:cs="Times New Roman"/>
          <w:sz w:val="28"/>
          <w:szCs w:val="28"/>
        </w:rPr>
        <w:t>МУНИЦИПАЛЬНЫЙ СОВЕТ ЧЕРНЯНСКОГО РАЙОНА</w:t>
      </w:r>
    </w:p>
    <w:p w14:paraId="552D89A7" w14:textId="77777777" w:rsidR="00D37F1C" w:rsidRPr="00D37F1C" w:rsidRDefault="00D37F1C" w:rsidP="00D37F1C">
      <w:pPr>
        <w:tabs>
          <w:tab w:val="left" w:pos="4774"/>
          <w:tab w:val="left" w:pos="9355"/>
        </w:tabs>
        <w:spacing w:after="0"/>
        <w:ind w:right="-5"/>
        <w:jc w:val="center"/>
        <w:rPr>
          <w:rFonts w:ascii="Times New Roman" w:hAnsi="Times New Roman" w:cs="Times New Roman"/>
          <w:sz w:val="28"/>
          <w:szCs w:val="28"/>
        </w:rPr>
      </w:pPr>
      <w:r w:rsidRPr="00D37F1C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Тридцать седьмая                              </w:t>
      </w:r>
      <w:r w:rsidRPr="00D37F1C">
        <w:rPr>
          <w:rFonts w:ascii="Times New Roman" w:hAnsi="Times New Roman" w:cs="Times New Roman"/>
          <w:sz w:val="28"/>
          <w:szCs w:val="28"/>
        </w:rPr>
        <w:t>сессия третьего созыва</w:t>
      </w:r>
    </w:p>
    <w:p w14:paraId="4F069EFD" w14:textId="77777777" w:rsidR="00D37F1C" w:rsidRPr="00D37F1C" w:rsidRDefault="00D37F1C" w:rsidP="00D37F1C">
      <w:pPr>
        <w:pStyle w:val="2"/>
        <w:numPr>
          <w:ilvl w:val="1"/>
          <w:numId w:val="1"/>
        </w:numPr>
        <w:spacing w:before="240"/>
        <w:ind w:right="-1"/>
        <w:rPr>
          <w:sz w:val="28"/>
          <w:szCs w:val="28"/>
        </w:rPr>
      </w:pPr>
      <w:proofErr w:type="gramStart"/>
      <w:r w:rsidRPr="00D37F1C">
        <w:rPr>
          <w:sz w:val="28"/>
          <w:szCs w:val="28"/>
        </w:rPr>
        <w:t>Р</w:t>
      </w:r>
      <w:proofErr w:type="gramEnd"/>
      <w:r w:rsidRPr="00D37F1C">
        <w:rPr>
          <w:sz w:val="28"/>
          <w:szCs w:val="28"/>
        </w:rPr>
        <w:t xml:space="preserve"> Е Ш Е Н И Е</w:t>
      </w:r>
    </w:p>
    <w:p w14:paraId="56A1AD46" w14:textId="5CA21F1C" w:rsidR="00D37F1C" w:rsidRPr="00D37F1C" w:rsidRDefault="00D37F1C" w:rsidP="00D37F1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37F1C">
        <w:rPr>
          <w:rFonts w:ascii="Times New Roman" w:hAnsi="Times New Roman" w:cs="Times New Roman"/>
          <w:sz w:val="28"/>
          <w:szCs w:val="28"/>
        </w:rPr>
        <w:t xml:space="preserve">01 марта 2022 г.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37F1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№ 42</w:t>
      </w:r>
      <w:r>
        <w:rPr>
          <w:rFonts w:ascii="Times New Roman" w:hAnsi="Times New Roman" w:cs="Times New Roman"/>
          <w:sz w:val="28"/>
          <w:szCs w:val="28"/>
        </w:rPr>
        <w:t>5</w:t>
      </w:r>
    </w:p>
    <w:p w14:paraId="138140C2" w14:textId="77777777" w:rsidR="00D37F1C" w:rsidRDefault="00D37F1C" w:rsidP="00B25245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609E134A" w14:textId="77777777" w:rsidR="00D37F1C" w:rsidRDefault="00D37F1C" w:rsidP="00B25245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2B56DC4B" w14:textId="77777777" w:rsidR="00D37F1C" w:rsidRDefault="00D37F1C" w:rsidP="00B25245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7DB8BBBD" w14:textId="05A132DA" w:rsidR="00B25245" w:rsidRDefault="00146D1C" w:rsidP="00D37F1C">
      <w:pPr>
        <w:pStyle w:val="ConsPlusTitle"/>
        <w:widowControl/>
        <w:tabs>
          <w:tab w:val="left" w:pos="3544"/>
        </w:tabs>
        <w:ind w:right="5811"/>
        <w:jc w:val="both"/>
        <w:rPr>
          <w:rFonts w:ascii="Times New Roman" w:hAnsi="Times New Roman" w:cs="Times New Roman"/>
          <w:sz w:val="28"/>
          <w:szCs w:val="28"/>
        </w:rPr>
      </w:pPr>
      <w:r w:rsidRPr="004D26B5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Муниципального совета Чернянского района от </w:t>
      </w:r>
      <w:r>
        <w:rPr>
          <w:rFonts w:ascii="Times New Roman" w:hAnsi="Times New Roman" w:cs="Times New Roman"/>
          <w:sz w:val="28"/>
          <w:szCs w:val="28"/>
        </w:rPr>
        <w:t xml:space="preserve">29.07.2021 </w:t>
      </w:r>
      <w:r w:rsidRPr="004D26B5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</w:rPr>
        <w:t>34</w:t>
      </w:r>
      <w:r w:rsidR="00D37F1C">
        <w:rPr>
          <w:rFonts w:ascii="Times New Roman" w:hAnsi="Times New Roman" w:cs="Times New Roman"/>
          <w:sz w:val="28"/>
          <w:szCs w:val="28"/>
        </w:rPr>
        <w:t>8</w:t>
      </w:r>
      <w:r w:rsidRPr="004D26B5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муниципальном земельном контроле на территории муниципального района «Чернянский район» Белгородской области»</w:t>
      </w:r>
    </w:p>
    <w:p w14:paraId="3DAEFD2B" w14:textId="77777777" w:rsidR="00D37F1C" w:rsidRDefault="00D37F1C" w:rsidP="00D37F1C">
      <w:pPr>
        <w:pStyle w:val="ConsPlusTitle"/>
        <w:widowControl/>
        <w:tabs>
          <w:tab w:val="left" w:pos="3544"/>
        </w:tabs>
        <w:ind w:right="5811"/>
        <w:jc w:val="both"/>
        <w:rPr>
          <w:rFonts w:ascii="Times New Roman" w:hAnsi="Times New Roman" w:cs="Times New Roman"/>
          <w:sz w:val="28"/>
          <w:szCs w:val="28"/>
        </w:rPr>
      </w:pPr>
    </w:p>
    <w:p w14:paraId="7D333D4C" w14:textId="77777777" w:rsidR="00D37F1C" w:rsidRPr="00896464" w:rsidRDefault="00D37F1C" w:rsidP="00D37F1C">
      <w:pPr>
        <w:pStyle w:val="ConsPlusTitle"/>
        <w:widowControl/>
        <w:tabs>
          <w:tab w:val="left" w:pos="3544"/>
        </w:tabs>
        <w:ind w:right="5811"/>
        <w:jc w:val="both"/>
        <w:rPr>
          <w:rFonts w:ascii="Times New Roman" w:hAnsi="Times New Roman" w:cs="Times New Roman"/>
          <w:sz w:val="28"/>
          <w:szCs w:val="28"/>
        </w:rPr>
      </w:pPr>
    </w:p>
    <w:p w14:paraId="33073354" w14:textId="77777777" w:rsidR="00B25245" w:rsidRPr="00896464" w:rsidRDefault="00B25245" w:rsidP="00B25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48E61F" w14:textId="3E7B0466" w:rsidR="00B25245" w:rsidRPr="00896464" w:rsidRDefault="006738F0" w:rsidP="00107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8F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4 части 2 статьи 3, стат</w:t>
      </w:r>
      <w:r w:rsidR="000B5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ьями </w:t>
      </w:r>
      <w:r w:rsidRPr="006738F0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0B5DF4">
        <w:rPr>
          <w:rFonts w:ascii="Times New Roman" w:eastAsia="Times New Roman" w:hAnsi="Times New Roman" w:cs="Times New Roman"/>
          <w:sz w:val="28"/>
          <w:szCs w:val="28"/>
          <w:lang w:eastAsia="ru-RU"/>
        </w:rPr>
        <w:t>, 56, 57, 74, 75</w:t>
      </w:r>
      <w:r w:rsidRPr="00673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31.07.2020 г. № 248-ФЗ О государственном контроле (надзоре) и муниципальном контроле в Российской Федерации», Федеральным законом от 06.10.2003 г. № 131-ФЗ «Об общих принципах организации местного самоуправления в Российской Федерации» </w:t>
      </w:r>
      <w:r w:rsidR="00B25245" w:rsidRPr="0089646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</w:t>
      </w:r>
      <w:r w:rsidR="00EC35CC" w:rsidRPr="00896464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альный совет Чернянского района</w:t>
      </w:r>
    </w:p>
    <w:p w14:paraId="145ECF79" w14:textId="77777777" w:rsidR="009A7407" w:rsidRPr="00896464" w:rsidRDefault="009A7407" w:rsidP="00107F8B">
      <w:pPr>
        <w:tabs>
          <w:tab w:val="left" w:pos="43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64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</w:t>
      </w:r>
      <w:r w:rsidRPr="00E9123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ED02FDA" w14:textId="112C31D1" w:rsidR="006738F0" w:rsidRPr="006738F0" w:rsidRDefault="009A7407" w:rsidP="00107F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464">
        <w:rPr>
          <w:rFonts w:ascii="Times New Roman" w:hAnsi="Times New Roman" w:cs="Times New Roman"/>
          <w:sz w:val="28"/>
          <w:szCs w:val="28"/>
        </w:rPr>
        <w:t>1. </w:t>
      </w:r>
      <w:r w:rsidR="006738F0" w:rsidRPr="006738F0">
        <w:rPr>
          <w:rFonts w:ascii="Times New Roman" w:hAnsi="Times New Roman" w:cs="Times New Roman"/>
          <w:sz w:val="28"/>
          <w:szCs w:val="28"/>
        </w:rPr>
        <w:t xml:space="preserve">Внести в решение Муниципального совета Чернянского района от </w:t>
      </w:r>
      <w:r w:rsidR="00146D1C">
        <w:rPr>
          <w:rFonts w:ascii="Times New Roman" w:hAnsi="Times New Roman" w:cs="Times New Roman"/>
          <w:sz w:val="28"/>
          <w:szCs w:val="28"/>
        </w:rPr>
        <w:t>29</w:t>
      </w:r>
      <w:r w:rsidR="006738F0" w:rsidRPr="006738F0">
        <w:rPr>
          <w:rFonts w:ascii="Times New Roman" w:hAnsi="Times New Roman" w:cs="Times New Roman"/>
          <w:sz w:val="28"/>
          <w:szCs w:val="28"/>
        </w:rPr>
        <w:t>.</w:t>
      </w:r>
      <w:r w:rsidR="00146D1C">
        <w:rPr>
          <w:rFonts w:ascii="Times New Roman" w:hAnsi="Times New Roman" w:cs="Times New Roman"/>
          <w:sz w:val="28"/>
          <w:szCs w:val="28"/>
        </w:rPr>
        <w:t>07</w:t>
      </w:r>
      <w:r w:rsidR="006738F0" w:rsidRPr="006738F0">
        <w:rPr>
          <w:rFonts w:ascii="Times New Roman" w:hAnsi="Times New Roman" w:cs="Times New Roman"/>
          <w:sz w:val="28"/>
          <w:szCs w:val="28"/>
        </w:rPr>
        <w:t xml:space="preserve">.2021 г. № </w:t>
      </w:r>
      <w:r w:rsidR="00146D1C">
        <w:rPr>
          <w:rFonts w:ascii="Times New Roman" w:hAnsi="Times New Roman" w:cs="Times New Roman"/>
          <w:sz w:val="28"/>
          <w:szCs w:val="28"/>
        </w:rPr>
        <w:t>34</w:t>
      </w:r>
      <w:r w:rsidR="00E91235">
        <w:rPr>
          <w:rFonts w:ascii="Times New Roman" w:hAnsi="Times New Roman" w:cs="Times New Roman"/>
          <w:sz w:val="28"/>
          <w:szCs w:val="28"/>
        </w:rPr>
        <w:t>8</w:t>
      </w:r>
      <w:r w:rsidR="006738F0" w:rsidRPr="006738F0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муниципальном земельном контроле на территории муниципального района «Чернянский район» Белгородской области»</w:t>
      </w:r>
      <w:r w:rsidR="005A2B65" w:rsidRPr="005A2B65">
        <w:rPr>
          <w:rFonts w:ascii="Times New Roman" w:hAnsi="Times New Roman" w:cs="Times New Roman"/>
          <w:sz w:val="28"/>
          <w:szCs w:val="28"/>
        </w:rPr>
        <w:t xml:space="preserve"> </w:t>
      </w:r>
      <w:r w:rsidR="00107F8B">
        <w:rPr>
          <w:rFonts w:ascii="Times New Roman" w:hAnsi="Times New Roman" w:cs="Times New Roman"/>
          <w:sz w:val="28"/>
          <w:szCs w:val="28"/>
        </w:rPr>
        <w:t xml:space="preserve">(в редакции решения от 22.12.2021 г. № 401) </w:t>
      </w:r>
      <w:r w:rsidR="005A2B65" w:rsidRPr="006738F0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6738F0" w:rsidRPr="006738F0">
        <w:rPr>
          <w:rFonts w:ascii="Times New Roman" w:hAnsi="Times New Roman" w:cs="Times New Roman"/>
          <w:sz w:val="28"/>
          <w:szCs w:val="28"/>
        </w:rPr>
        <w:t>:</w:t>
      </w:r>
    </w:p>
    <w:p w14:paraId="2BC52852" w14:textId="40242B42" w:rsidR="00422636" w:rsidRPr="00EF6863" w:rsidRDefault="006738F0" w:rsidP="005A2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863">
        <w:rPr>
          <w:rFonts w:ascii="Times New Roman" w:hAnsi="Times New Roman" w:cs="Times New Roman"/>
          <w:sz w:val="28"/>
          <w:szCs w:val="28"/>
        </w:rPr>
        <w:t xml:space="preserve">1.1. </w:t>
      </w:r>
      <w:r w:rsidR="00107F8B">
        <w:rPr>
          <w:rFonts w:ascii="Times New Roman" w:hAnsi="Times New Roman" w:cs="Times New Roman"/>
          <w:sz w:val="28"/>
          <w:szCs w:val="28"/>
        </w:rPr>
        <w:t>р</w:t>
      </w:r>
      <w:r w:rsidR="00422636" w:rsidRPr="00EF6863">
        <w:rPr>
          <w:rFonts w:ascii="Times New Roman" w:hAnsi="Times New Roman" w:cs="Times New Roman"/>
          <w:sz w:val="28"/>
          <w:szCs w:val="28"/>
        </w:rPr>
        <w:t xml:space="preserve">аздел 5 </w:t>
      </w:r>
      <w:r w:rsidRPr="00EF6863">
        <w:rPr>
          <w:rFonts w:ascii="Times New Roman" w:hAnsi="Times New Roman" w:cs="Times New Roman"/>
          <w:sz w:val="28"/>
          <w:szCs w:val="28"/>
        </w:rPr>
        <w:t>Положени</w:t>
      </w:r>
      <w:r w:rsidR="00422636" w:rsidRPr="00EF6863">
        <w:rPr>
          <w:rFonts w:ascii="Times New Roman" w:hAnsi="Times New Roman" w:cs="Times New Roman"/>
          <w:sz w:val="28"/>
          <w:szCs w:val="28"/>
        </w:rPr>
        <w:t>я</w:t>
      </w:r>
      <w:r w:rsidRPr="00EF6863">
        <w:rPr>
          <w:rFonts w:ascii="Times New Roman" w:hAnsi="Times New Roman" w:cs="Times New Roman"/>
          <w:sz w:val="28"/>
          <w:szCs w:val="28"/>
        </w:rPr>
        <w:t xml:space="preserve"> о муниципальном земельном контроле на территории муниципального района «Чернянский район» Белгородской области</w:t>
      </w:r>
      <w:r w:rsidR="000B5DF4" w:rsidRPr="00EF6863">
        <w:rPr>
          <w:rFonts w:ascii="Times New Roman" w:hAnsi="Times New Roman" w:cs="Times New Roman"/>
          <w:sz w:val="28"/>
          <w:szCs w:val="28"/>
        </w:rPr>
        <w:t>, утвержденно</w:t>
      </w:r>
      <w:r w:rsidR="00422636" w:rsidRPr="00EF6863">
        <w:rPr>
          <w:rFonts w:ascii="Times New Roman" w:hAnsi="Times New Roman" w:cs="Times New Roman"/>
          <w:sz w:val="28"/>
          <w:szCs w:val="28"/>
        </w:rPr>
        <w:t>го</w:t>
      </w:r>
      <w:r w:rsidR="000B5DF4" w:rsidRPr="00EF6863">
        <w:rPr>
          <w:rFonts w:ascii="Times New Roman" w:hAnsi="Times New Roman" w:cs="Times New Roman"/>
          <w:sz w:val="28"/>
          <w:szCs w:val="28"/>
        </w:rPr>
        <w:t xml:space="preserve"> част</w:t>
      </w:r>
      <w:r w:rsidR="00501CFF" w:rsidRPr="00EF6863">
        <w:rPr>
          <w:rFonts w:ascii="Times New Roman" w:hAnsi="Times New Roman" w:cs="Times New Roman"/>
          <w:sz w:val="28"/>
          <w:szCs w:val="28"/>
        </w:rPr>
        <w:t>ью 1 решения</w:t>
      </w:r>
      <w:r w:rsidR="00D20856">
        <w:rPr>
          <w:rFonts w:ascii="Times New Roman" w:hAnsi="Times New Roman" w:cs="Times New Roman"/>
          <w:sz w:val="28"/>
          <w:szCs w:val="28"/>
        </w:rPr>
        <w:t xml:space="preserve"> </w:t>
      </w:r>
      <w:r w:rsidR="00D20856" w:rsidRPr="00EF6863">
        <w:rPr>
          <w:rFonts w:ascii="Times New Roman" w:hAnsi="Times New Roman" w:cs="Times New Roman"/>
          <w:sz w:val="28"/>
          <w:szCs w:val="28"/>
        </w:rPr>
        <w:t>(далее</w:t>
      </w:r>
      <w:r w:rsidR="00D20856">
        <w:rPr>
          <w:rFonts w:ascii="Times New Roman" w:hAnsi="Times New Roman" w:cs="Times New Roman"/>
          <w:sz w:val="28"/>
          <w:szCs w:val="28"/>
        </w:rPr>
        <w:t xml:space="preserve"> также </w:t>
      </w:r>
      <w:r w:rsidR="00D20856" w:rsidRPr="00EF6863">
        <w:rPr>
          <w:rFonts w:ascii="Times New Roman" w:hAnsi="Times New Roman" w:cs="Times New Roman"/>
          <w:sz w:val="28"/>
          <w:szCs w:val="28"/>
        </w:rPr>
        <w:t>– Положение)</w:t>
      </w:r>
      <w:r w:rsidR="00501CFF" w:rsidRPr="00EF6863">
        <w:rPr>
          <w:rFonts w:ascii="Times New Roman" w:hAnsi="Times New Roman" w:cs="Times New Roman"/>
          <w:sz w:val="28"/>
          <w:szCs w:val="28"/>
        </w:rPr>
        <w:t xml:space="preserve">, </w:t>
      </w:r>
      <w:r w:rsidR="00422636" w:rsidRPr="00EF6863">
        <w:rPr>
          <w:rFonts w:ascii="Times New Roman" w:hAnsi="Times New Roman" w:cs="Times New Roman"/>
          <w:sz w:val="28"/>
          <w:szCs w:val="28"/>
        </w:rPr>
        <w:t>дополнить частями 5.15</w:t>
      </w:r>
      <w:r w:rsidR="00F54AC4">
        <w:rPr>
          <w:rFonts w:ascii="Times New Roman" w:hAnsi="Times New Roman" w:cs="Times New Roman"/>
          <w:sz w:val="28"/>
          <w:szCs w:val="28"/>
        </w:rPr>
        <w:t xml:space="preserve"> </w:t>
      </w:r>
      <w:r w:rsidR="00422636" w:rsidRPr="00EF6863">
        <w:rPr>
          <w:rFonts w:ascii="Times New Roman" w:hAnsi="Times New Roman" w:cs="Times New Roman"/>
          <w:sz w:val="28"/>
          <w:szCs w:val="28"/>
        </w:rPr>
        <w:t>-</w:t>
      </w:r>
      <w:r w:rsidR="00F54AC4">
        <w:rPr>
          <w:rFonts w:ascii="Times New Roman" w:hAnsi="Times New Roman" w:cs="Times New Roman"/>
          <w:sz w:val="28"/>
          <w:szCs w:val="28"/>
        </w:rPr>
        <w:t xml:space="preserve"> </w:t>
      </w:r>
      <w:r w:rsidR="00422636" w:rsidRPr="00EF6863">
        <w:rPr>
          <w:rFonts w:ascii="Times New Roman" w:hAnsi="Times New Roman" w:cs="Times New Roman"/>
          <w:sz w:val="28"/>
          <w:szCs w:val="28"/>
        </w:rPr>
        <w:t>5.17 следующего содержания:</w:t>
      </w:r>
    </w:p>
    <w:p w14:paraId="33AD8949" w14:textId="204383CF" w:rsidR="00EF6863" w:rsidRPr="00EF6863" w:rsidRDefault="00EF6863" w:rsidP="005A2B6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6863">
        <w:rPr>
          <w:rFonts w:ascii="Times New Roman" w:hAnsi="Times New Roman" w:cs="Times New Roman"/>
          <w:bCs/>
          <w:sz w:val="28"/>
          <w:szCs w:val="28"/>
        </w:rPr>
        <w:lastRenderedPageBreak/>
        <w:t>«</w:t>
      </w:r>
      <w:r w:rsidR="005D6F8D">
        <w:rPr>
          <w:rFonts w:ascii="Times New Roman" w:hAnsi="Times New Roman" w:cs="Times New Roman"/>
          <w:bCs/>
          <w:sz w:val="28"/>
          <w:szCs w:val="28"/>
        </w:rPr>
        <w:t>5</w:t>
      </w:r>
      <w:r w:rsidRPr="00EF6863">
        <w:rPr>
          <w:rFonts w:ascii="Times New Roman" w:hAnsi="Times New Roman" w:cs="Times New Roman"/>
          <w:bCs/>
          <w:sz w:val="28"/>
          <w:szCs w:val="28"/>
        </w:rPr>
        <w:t>.</w:t>
      </w:r>
      <w:r w:rsidR="005D6F8D">
        <w:rPr>
          <w:rFonts w:ascii="Times New Roman" w:hAnsi="Times New Roman" w:cs="Times New Roman"/>
          <w:bCs/>
          <w:sz w:val="28"/>
          <w:szCs w:val="28"/>
        </w:rPr>
        <w:t>15</w:t>
      </w:r>
      <w:r w:rsidRPr="00EF6863">
        <w:rPr>
          <w:rFonts w:ascii="Times New Roman" w:hAnsi="Times New Roman" w:cs="Times New Roman"/>
          <w:bCs/>
          <w:sz w:val="28"/>
          <w:szCs w:val="28"/>
        </w:rPr>
        <w:t>. При проведении муниципального контроля также проводятся мероприятия без взаимодействия:</w:t>
      </w:r>
    </w:p>
    <w:p w14:paraId="237889E4" w14:textId="77777777" w:rsidR="00EF6863" w:rsidRPr="00EF6863" w:rsidRDefault="00EF6863" w:rsidP="005A2B6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6863">
        <w:rPr>
          <w:rFonts w:ascii="Times New Roman" w:hAnsi="Times New Roman" w:cs="Times New Roman"/>
          <w:bCs/>
          <w:sz w:val="28"/>
          <w:szCs w:val="28"/>
        </w:rPr>
        <w:t>1) наблюдение за соблюдением обязательных требований;</w:t>
      </w:r>
    </w:p>
    <w:p w14:paraId="624EB788" w14:textId="77777777" w:rsidR="00EF6863" w:rsidRPr="00EF6863" w:rsidRDefault="00EF6863" w:rsidP="005A2B6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6863">
        <w:rPr>
          <w:rFonts w:ascii="Times New Roman" w:hAnsi="Times New Roman" w:cs="Times New Roman"/>
          <w:bCs/>
          <w:sz w:val="28"/>
          <w:szCs w:val="28"/>
        </w:rPr>
        <w:t>2) выездное обследование.</w:t>
      </w:r>
    </w:p>
    <w:p w14:paraId="72FE4772" w14:textId="2007E0B2" w:rsidR="00B0175F" w:rsidRPr="00B0175F" w:rsidRDefault="005D6F8D" w:rsidP="00B0175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175F">
        <w:rPr>
          <w:rFonts w:ascii="Times New Roman" w:hAnsi="Times New Roman" w:cs="Times New Roman"/>
          <w:bCs/>
          <w:sz w:val="28"/>
          <w:szCs w:val="28"/>
        </w:rPr>
        <w:t>5</w:t>
      </w:r>
      <w:r w:rsidR="00EF6863" w:rsidRPr="00B0175F">
        <w:rPr>
          <w:rFonts w:ascii="Times New Roman" w:hAnsi="Times New Roman" w:cs="Times New Roman"/>
          <w:bCs/>
          <w:sz w:val="28"/>
          <w:szCs w:val="28"/>
        </w:rPr>
        <w:t>.1</w:t>
      </w:r>
      <w:r w:rsidRPr="00B0175F">
        <w:rPr>
          <w:rFonts w:ascii="Times New Roman" w:hAnsi="Times New Roman" w:cs="Times New Roman"/>
          <w:bCs/>
          <w:sz w:val="28"/>
          <w:szCs w:val="28"/>
        </w:rPr>
        <w:t>6</w:t>
      </w:r>
      <w:r w:rsidR="00EF6863" w:rsidRPr="00B0175F">
        <w:rPr>
          <w:rFonts w:ascii="Times New Roman" w:hAnsi="Times New Roman" w:cs="Times New Roman"/>
          <w:bCs/>
          <w:sz w:val="28"/>
          <w:szCs w:val="28"/>
        </w:rPr>
        <w:t>. Наблюдение за соблюдением обязательных требований</w:t>
      </w:r>
      <w:r w:rsidR="00B0175F" w:rsidRPr="00B0175F">
        <w:rPr>
          <w:rFonts w:ascii="Times New Roman" w:hAnsi="Times New Roman" w:cs="Times New Roman"/>
          <w:bCs/>
          <w:sz w:val="28"/>
          <w:szCs w:val="28"/>
        </w:rPr>
        <w:t xml:space="preserve"> при проведении муниципального контроля осуществляется с учетом нижеприведенных норм.</w:t>
      </w:r>
    </w:p>
    <w:p w14:paraId="3F990998" w14:textId="320A9BBB" w:rsidR="00EF6863" w:rsidRPr="00EF6863" w:rsidRDefault="00347157" w:rsidP="005A2B6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EF6863" w:rsidRPr="00EF6863">
        <w:rPr>
          <w:rFonts w:ascii="Times New Roman" w:hAnsi="Times New Roman" w:cs="Times New Roman"/>
          <w:bCs/>
          <w:sz w:val="28"/>
          <w:szCs w:val="28"/>
        </w:rPr>
        <w:t>.1</w:t>
      </w:r>
      <w:r w:rsidR="005D6F8D">
        <w:rPr>
          <w:rFonts w:ascii="Times New Roman" w:hAnsi="Times New Roman" w:cs="Times New Roman"/>
          <w:bCs/>
          <w:sz w:val="28"/>
          <w:szCs w:val="28"/>
        </w:rPr>
        <w:t>6</w:t>
      </w:r>
      <w:r w:rsidR="00EF6863" w:rsidRPr="00EF6863">
        <w:rPr>
          <w:rFonts w:ascii="Times New Roman" w:hAnsi="Times New Roman" w:cs="Times New Roman"/>
          <w:bCs/>
          <w:sz w:val="28"/>
          <w:szCs w:val="28"/>
        </w:rPr>
        <w:t xml:space="preserve">.1. </w:t>
      </w:r>
      <w:proofErr w:type="gramStart"/>
      <w:r w:rsidR="00EF6863" w:rsidRPr="00EF6863">
        <w:rPr>
          <w:rFonts w:ascii="Times New Roman" w:hAnsi="Times New Roman" w:cs="Times New Roman"/>
          <w:bCs/>
          <w:sz w:val="28"/>
          <w:szCs w:val="28"/>
        </w:rPr>
        <w:t>Наблюдение за соблюдением обязательных требований осуществляется путем сбора, анализа данных об объектах контроля, имеющихся у органа муниципального контроля,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</w:t>
      </w:r>
      <w:r w:rsidR="00A77D38">
        <w:rPr>
          <w:rFonts w:ascii="Times New Roman" w:hAnsi="Times New Roman" w:cs="Times New Roman"/>
          <w:bCs/>
          <w:sz w:val="28"/>
          <w:szCs w:val="28"/>
        </w:rPr>
        <w:t>,</w:t>
      </w:r>
      <w:r w:rsidR="00EF6863" w:rsidRPr="00EF6863">
        <w:rPr>
          <w:rFonts w:ascii="Times New Roman" w:hAnsi="Times New Roman" w:cs="Times New Roman"/>
          <w:bCs/>
          <w:sz w:val="28"/>
          <w:szCs w:val="28"/>
        </w:rPr>
        <w:t xml:space="preserve"> полученных с использованием</w:t>
      </w:r>
      <w:proofErr w:type="gramEnd"/>
      <w:r w:rsidR="00EF6863" w:rsidRPr="00EF6863">
        <w:rPr>
          <w:rFonts w:ascii="Times New Roman" w:hAnsi="Times New Roman" w:cs="Times New Roman"/>
          <w:bCs/>
          <w:sz w:val="28"/>
          <w:szCs w:val="28"/>
        </w:rPr>
        <w:t xml:space="preserve"> работающих в автоматическом режиме технических средств фиксации правонарушений, имеющих функции фото- и киносъемки, видеозаписи.</w:t>
      </w:r>
    </w:p>
    <w:p w14:paraId="6D11F2DF" w14:textId="42FFA746" w:rsidR="00EF6863" w:rsidRPr="00EF6863" w:rsidRDefault="00347157" w:rsidP="005A2B6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EF6863" w:rsidRPr="00EF6863">
        <w:rPr>
          <w:rFonts w:ascii="Times New Roman" w:hAnsi="Times New Roman" w:cs="Times New Roman"/>
          <w:bCs/>
          <w:sz w:val="28"/>
          <w:szCs w:val="28"/>
        </w:rPr>
        <w:t>.1</w:t>
      </w:r>
      <w:r w:rsidR="005D6F8D">
        <w:rPr>
          <w:rFonts w:ascii="Times New Roman" w:hAnsi="Times New Roman" w:cs="Times New Roman"/>
          <w:bCs/>
          <w:sz w:val="28"/>
          <w:szCs w:val="28"/>
        </w:rPr>
        <w:t>6</w:t>
      </w:r>
      <w:r w:rsidR="00EF6863" w:rsidRPr="00EF6863">
        <w:rPr>
          <w:rFonts w:ascii="Times New Roman" w:hAnsi="Times New Roman" w:cs="Times New Roman"/>
          <w:bCs/>
          <w:sz w:val="28"/>
          <w:szCs w:val="28"/>
        </w:rPr>
        <w:t>.2. Если в ходе наблюдения за соблюдением обязательных требований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контрольным (надзорным) органом могут быть приняты следующие решения:</w:t>
      </w:r>
    </w:p>
    <w:p w14:paraId="649F3478" w14:textId="77777777" w:rsidR="00EF6863" w:rsidRPr="00EF6863" w:rsidRDefault="00EF6863" w:rsidP="005A2B6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6863">
        <w:rPr>
          <w:rFonts w:ascii="Times New Roman" w:hAnsi="Times New Roman" w:cs="Times New Roman"/>
          <w:bCs/>
          <w:sz w:val="28"/>
          <w:szCs w:val="28"/>
        </w:rPr>
        <w:t>1) решение о проведении внепланового контрольного (надзорного) мероприятия;</w:t>
      </w:r>
    </w:p>
    <w:p w14:paraId="4AACC951" w14:textId="77777777" w:rsidR="00EF6863" w:rsidRPr="00EF6863" w:rsidRDefault="00EF6863" w:rsidP="005A2B6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6863">
        <w:rPr>
          <w:rFonts w:ascii="Times New Roman" w:hAnsi="Times New Roman" w:cs="Times New Roman"/>
          <w:bCs/>
          <w:sz w:val="28"/>
          <w:szCs w:val="28"/>
        </w:rPr>
        <w:t>2) решение об объявлении предостережения.</w:t>
      </w:r>
    </w:p>
    <w:p w14:paraId="09CF3D98" w14:textId="77777777" w:rsidR="00B0175F" w:rsidRPr="00B0175F" w:rsidRDefault="00347157" w:rsidP="00B0175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EF6863" w:rsidRPr="00EF6863">
        <w:rPr>
          <w:rFonts w:ascii="Times New Roman" w:hAnsi="Times New Roman" w:cs="Times New Roman"/>
          <w:bCs/>
          <w:sz w:val="28"/>
          <w:szCs w:val="28"/>
        </w:rPr>
        <w:t>.1</w:t>
      </w:r>
      <w:r w:rsidR="005D6F8D">
        <w:rPr>
          <w:rFonts w:ascii="Times New Roman" w:hAnsi="Times New Roman" w:cs="Times New Roman"/>
          <w:bCs/>
          <w:sz w:val="28"/>
          <w:szCs w:val="28"/>
        </w:rPr>
        <w:t>7</w:t>
      </w:r>
      <w:r w:rsidR="00EF6863" w:rsidRPr="00B0175F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B0175F" w:rsidRPr="00B0175F">
        <w:rPr>
          <w:rFonts w:ascii="Times New Roman" w:hAnsi="Times New Roman" w:cs="Times New Roman"/>
          <w:bCs/>
          <w:sz w:val="28"/>
          <w:szCs w:val="28"/>
        </w:rPr>
        <w:t>Выездное обследование</w:t>
      </w:r>
      <w:r w:rsidR="00B0175F" w:rsidRPr="00B0175F">
        <w:rPr>
          <w:rFonts w:ascii="Times New Roman" w:hAnsi="Times New Roman" w:cs="Times New Roman"/>
          <w:bCs/>
          <w:color w:val="00B050"/>
          <w:sz w:val="28"/>
          <w:szCs w:val="28"/>
        </w:rPr>
        <w:t xml:space="preserve"> </w:t>
      </w:r>
      <w:r w:rsidR="00B0175F" w:rsidRPr="00B0175F">
        <w:rPr>
          <w:rFonts w:ascii="Times New Roman" w:hAnsi="Times New Roman" w:cs="Times New Roman"/>
          <w:bCs/>
          <w:sz w:val="28"/>
          <w:szCs w:val="28"/>
        </w:rPr>
        <w:t>при проведении муниципального контроля осуществляется с использованием нижеприведенных мероприятий.</w:t>
      </w:r>
    </w:p>
    <w:p w14:paraId="5379C8D9" w14:textId="50F6094A" w:rsidR="00EF6863" w:rsidRPr="00EF6863" w:rsidRDefault="00347157" w:rsidP="00B0175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175F">
        <w:rPr>
          <w:rFonts w:ascii="Times New Roman" w:hAnsi="Times New Roman" w:cs="Times New Roman"/>
          <w:bCs/>
          <w:sz w:val="28"/>
          <w:szCs w:val="28"/>
        </w:rPr>
        <w:t>5</w:t>
      </w:r>
      <w:r w:rsidR="00EF6863" w:rsidRPr="00B0175F">
        <w:rPr>
          <w:rFonts w:ascii="Times New Roman" w:hAnsi="Times New Roman" w:cs="Times New Roman"/>
          <w:bCs/>
          <w:sz w:val="28"/>
          <w:szCs w:val="28"/>
        </w:rPr>
        <w:t>.1</w:t>
      </w:r>
      <w:r w:rsidR="005D6F8D" w:rsidRPr="00B0175F">
        <w:rPr>
          <w:rFonts w:ascii="Times New Roman" w:hAnsi="Times New Roman" w:cs="Times New Roman"/>
          <w:bCs/>
          <w:sz w:val="28"/>
          <w:szCs w:val="28"/>
        </w:rPr>
        <w:t>7</w:t>
      </w:r>
      <w:r w:rsidR="00EF6863" w:rsidRPr="00B0175F">
        <w:rPr>
          <w:rFonts w:ascii="Times New Roman" w:hAnsi="Times New Roman" w:cs="Times New Roman"/>
          <w:bCs/>
          <w:sz w:val="28"/>
          <w:szCs w:val="28"/>
        </w:rPr>
        <w:t>.1. В ходе</w:t>
      </w:r>
      <w:r w:rsidR="00EF6863" w:rsidRPr="00EF6863">
        <w:rPr>
          <w:rFonts w:ascii="Times New Roman" w:hAnsi="Times New Roman" w:cs="Times New Roman"/>
          <w:bCs/>
          <w:sz w:val="28"/>
          <w:szCs w:val="28"/>
        </w:rPr>
        <w:t xml:space="preserve"> выездного обследования на общедоступных (открытых для посещения неограниченным кругом лиц) производственных объектах могут осуществляться:</w:t>
      </w:r>
    </w:p>
    <w:p w14:paraId="021AFDC2" w14:textId="77777777" w:rsidR="00EF6863" w:rsidRPr="00EF6863" w:rsidRDefault="00EF6863" w:rsidP="005A2B6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6863">
        <w:rPr>
          <w:rFonts w:ascii="Times New Roman" w:hAnsi="Times New Roman" w:cs="Times New Roman"/>
          <w:bCs/>
          <w:sz w:val="28"/>
          <w:szCs w:val="28"/>
        </w:rPr>
        <w:t>1) осмотр;</w:t>
      </w:r>
    </w:p>
    <w:p w14:paraId="6085B58B" w14:textId="1D1FC944" w:rsidR="00EF6863" w:rsidRPr="00EF6863" w:rsidRDefault="00EF6863" w:rsidP="005A2B6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6863">
        <w:rPr>
          <w:rFonts w:ascii="Times New Roman" w:hAnsi="Times New Roman" w:cs="Times New Roman"/>
          <w:bCs/>
          <w:sz w:val="28"/>
          <w:szCs w:val="28"/>
        </w:rPr>
        <w:t>2) инструментальное обследование (с применением видеозаписи)</w:t>
      </w:r>
      <w:proofErr w:type="gramStart"/>
      <w:r w:rsidRPr="00EF6863">
        <w:rPr>
          <w:rFonts w:ascii="Times New Roman" w:hAnsi="Times New Roman" w:cs="Times New Roman"/>
          <w:bCs/>
          <w:sz w:val="28"/>
          <w:szCs w:val="28"/>
        </w:rPr>
        <w:t>.»</w:t>
      </w:r>
      <w:proofErr w:type="gramEnd"/>
      <w:r w:rsidR="00D20856">
        <w:rPr>
          <w:rFonts w:ascii="Times New Roman" w:hAnsi="Times New Roman" w:cs="Times New Roman"/>
          <w:bCs/>
          <w:sz w:val="28"/>
          <w:szCs w:val="28"/>
        </w:rPr>
        <w:t>;</w:t>
      </w:r>
    </w:p>
    <w:p w14:paraId="5D042933" w14:textId="1D88D72D" w:rsidR="006738F0" w:rsidRPr="00054174" w:rsidRDefault="005D6F8D" w:rsidP="005A2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Положение</w:t>
      </w:r>
      <w:r w:rsidR="006738F0" w:rsidRPr="00054174">
        <w:rPr>
          <w:rFonts w:ascii="Times New Roman" w:hAnsi="Times New Roman" w:cs="Times New Roman"/>
          <w:sz w:val="28"/>
          <w:szCs w:val="28"/>
        </w:rPr>
        <w:t xml:space="preserve"> дополнить разделом </w:t>
      </w:r>
      <w:r w:rsidR="00F470C6" w:rsidRPr="00054174">
        <w:rPr>
          <w:rFonts w:ascii="Times New Roman" w:hAnsi="Times New Roman" w:cs="Times New Roman"/>
          <w:sz w:val="28"/>
          <w:szCs w:val="28"/>
        </w:rPr>
        <w:t>8</w:t>
      </w:r>
      <w:r w:rsidR="006738F0" w:rsidRPr="00054174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14:paraId="1C6C23D8" w14:textId="6ECCCB02" w:rsidR="006738F0" w:rsidRPr="006738F0" w:rsidRDefault="006738F0" w:rsidP="00656C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54174">
        <w:rPr>
          <w:rFonts w:ascii="Times New Roman" w:hAnsi="Times New Roman" w:cs="Times New Roman"/>
          <w:b/>
          <w:bCs/>
          <w:sz w:val="28"/>
          <w:szCs w:val="28"/>
        </w:rPr>
        <w:t xml:space="preserve">«Раздел </w:t>
      </w:r>
      <w:r w:rsidR="00F470C6" w:rsidRPr="00054174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054174">
        <w:rPr>
          <w:rFonts w:ascii="Times New Roman" w:hAnsi="Times New Roman" w:cs="Times New Roman"/>
          <w:b/>
          <w:bCs/>
          <w:sz w:val="28"/>
          <w:szCs w:val="28"/>
        </w:rPr>
        <w:t>. Ключевые показатели муниципального контроля и их целевые значения, индикативные показатели для муниципального контроля</w:t>
      </w:r>
    </w:p>
    <w:p w14:paraId="2A3B2758" w14:textId="7BA7E8A3" w:rsidR="006738F0" w:rsidRPr="006738F0" w:rsidRDefault="006738F0" w:rsidP="005A2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ECAEA4" w14:textId="5257B592" w:rsidR="00F470C6" w:rsidRPr="00F470C6" w:rsidRDefault="002D1B30" w:rsidP="005A2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</w:t>
      </w:r>
      <w:r w:rsidR="00F470C6" w:rsidRPr="00F470C6">
        <w:rPr>
          <w:rFonts w:ascii="Times New Roman" w:hAnsi="Times New Roman" w:cs="Times New Roman"/>
          <w:sz w:val="28"/>
          <w:szCs w:val="28"/>
        </w:rPr>
        <w:t xml:space="preserve">. </w:t>
      </w:r>
      <w:r w:rsidR="00F470C6" w:rsidRPr="00F470C6">
        <w:rPr>
          <w:rFonts w:ascii="Times New Roman" w:hAnsi="Times New Roman" w:cs="Times New Roman"/>
          <w:sz w:val="28"/>
        </w:rPr>
        <w:t xml:space="preserve">Ключевыми показателями </w:t>
      </w:r>
      <w:r w:rsidR="00F470C6" w:rsidRPr="00F470C6">
        <w:rPr>
          <w:rFonts w:ascii="Times New Roman" w:hAnsi="Times New Roman" w:cs="Times New Roman"/>
          <w:sz w:val="28"/>
          <w:szCs w:val="28"/>
        </w:rPr>
        <w:t xml:space="preserve">муниципального контроля </w:t>
      </w:r>
      <w:r w:rsidR="00F470C6" w:rsidRPr="00F470C6">
        <w:rPr>
          <w:rFonts w:ascii="Times New Roman" w:hAnsi="Times New Roman" w:cs="Times New Roman"/>
          <w:sz w:val="28"/>
        </w:rPr>
        <w:t>и их целевыми значениями являются:</w:t>
      </w:r>
    </w:p>
    <w:tbl>
      <w:tblPr>
        <w:tblW w:w="924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19"/>
        <w:gridCol w:w="3121"/>
      </w:tblGrid>
      <w:tr w:rsidR="00F470C6" w:rsidRPr="00F470C6" w14:paraId="1EB8AC6D" w14:textId="77777777" w:rsidTr="001D65B4">
        <w:trPr>
          <w:trHeight w:val="315"/>
        </w:trPr>
        <w:tc>
          <w:tcPr>
            <w:tcW w:w="6119" w:type="dxa"/>
          </w:tcPr>
          <w:p w14:paraId="7B3BE9AF" w14:textId="77777777" w:rsidR="00F470C6" w:rsidRPr="00F470C6" w:rsidRDefault="00F470C6" w:rsidP="005A2B6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70C6">
              <w:rPr>
                <w:rFonts w:ascii="Times New Roman" w:hAnsi="Times New Roman" w:cs="Times New Roman"/>
                <w:b/>
                <w:sz w:val="28"/>
                <w:szCs w:val="28"/>
              </w:rPr>
              <w:t>Ключевые показатели</w:t>
            </w:r>
          </w:p>
        </w:tc>
        <w:tc>
          <w:tcPr>
            <w:tcW w:w="3121" w:type="dxa"/>
          </w:tcPr>
          <w:p w14:paraId="4480DD5A" w14:textId="77777777" w:rsidR="00F470C6" w:rsidRPr="00F470C6" w:rsidRDefault="00F470C6" w:rsidP="005A2B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70C6">
              <w:rPr>
                <w:rFonts w:ascii="Times New Roman" w:hAnsi="Times New Roman" w:cs="Times New Roman"/>
                <w:b/>
                <w:sz w:val="28"/>
                <w:szCs w:val="28"/>
              </w:rPr>
              <w:t>Целевые значения</w:t>
            </w:r>
          </w:p>
        </w:tc>
      </w:tr>
      <w:tr w:rsidR="00F470C6" w:rsidRPr="00F470C6" w14:paraId="4D9C4427" w14:textId="77777777" w:rsidTr="001D65B4">
        <w:trPr>
          <w:trHeight w:val="150"/>
        </w:trPr>
        <w:tc>
          <w:tcPr>
            <w:tcW w:w="6119" w:type="dxa"/>
          </w:tcPr>
          <w:p w14:paraId="2DBB8633" w14:textId="77777777" w:rsidR="00F470C6" w:rsidRPr="00F470C6" w:rsidRDefault="00F470C6" w:rsidP="005A2B6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0C6">
              <w:rPr>
                <w:rFonts w:ascii="Times New Roman" w:hAnsi="Times New Roman" w:cs="Times New Roman"/>
                <w:sz w:val="28"/>
                <w:szCs w:val="28"/>
              </w:rPr>
              <w:t xml:space="preserve">Процент устраненных нарушений из числа выявленных нарушений земельного </w:t>
            </w:r>
            <w:r w:rsidRPr="00F470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законодательства </w:t>
            </w:r>
          </w:p>
        </w:tc>
        <w:tc>
          <w:tcPr>
            <w:tcW w:w="3121" w:type="dxa"/>
          </w:tcPr>
          <w:p w14:paraId="0E1819A3" w14:textId="77777777" w:rsidR="00F470C6" w:rsidRPr="00F470C6" w:rsidRDefault="00F470C6" w:rsidP="005A2B6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0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70%</w:t>
            </w:r>
          </w:p>
        </w:tc>
      </w:tr>
      <w:tr w:rsidR="00F470C6" w:rsidRPr="00F470C6" w14:paraId="6D980757" w14:textId="77777777" w:rsidTr="001D65B4">
        <w:trPr>
          <w:trHeight w:val="157"/>
        </w:trPr>
        <w:tc>
          <w:tcPr>
            <w:tcW w:w="6119" w:type="dxa"/>
          </w:tcPr>
          <w:p w14:paraId="7EEF6002" w14:textId="77777777" w:rsidR="00F470C6" w:rsidRPr="00F470C6" w:rsidRDefault="00F470C6" w:rsidP="005A2B6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0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Процент выполнения плана проведения плановых контрольных (надзорных) мероприятий на очередной календарный год</w:t>
            </w:r>
          </w:p>
        </w:tc>
        <w:tc>
          <w:tcPr>
            <w:tcW w:w="3121" w:type="dxa"/>
          </w:tcPr>
          <w:p w14:paraId="404336BF" w14:textId="77777777" w:rsidR="00F470C6" w:rsidRPr="00F470C6" w:rsidRDefault="00F470C6" w:rsidP="005A2B6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0C6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F470C6" w:rsidRPr="00F470C6" w14:paraId="6DEC548F" w14:textId="77777777" w:rsidTr="001D65B4">
        <w:trPr>
          <w:trHeight w:val="127"/>
        </w:trPr>
        <w:tc>
          <w:tcPr>
            <w:tcW w:w="6119" w:type="dxa"/>
          </w:tcPr>
          <w:p w14:paraId="7C5E7928" w14:textId="77777777" w:rsidR="00F470C6" w:rsidRPr="00F470C6" w:rsidRDefault="00F470C6" w:rsidP="005A2B6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0C6">
              <w:rPr>
                <w:rFonts w:ascii="Times New Roman" w:hAnsi="Times New Roman" w:cs="Times New Roman"/>
                <w:sz w:val="28"/>
                <w:szCs w:val="28"/>
              </w:rPr>
              <w:t xml:space="preserve">Процент обоснованных жалоб на действия (бездействие) органа муниципального контроля и (или) его должностного лица при проведении контрольных (надзорных) мероприятий </w:t>
            </w:r>
          </w:p>
        </w:tc>
        <w:tc>
          <w:tcPr>
            <w:tcW w:w="3121" w:type="dxa"/>
          </w:tcPr>
          <w:p w14:paraId="4F5AEABE" w14:textId="77777777" w:rsidR="00F470C6" w:rsidRPr="00F470C6" w:rsidRDefault="00F470C6" w:rsidP="005A2B6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0C6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F470C6" w:rsidRPr="00F470C6" w14:paraId="5F130AD8" w14:textId="77777777" w:rsidTr="001D65B4">
        <w:trPr>
          <w:trHeight w:val="165"/>
        </w:trPr>
        <w:tc>
          <w:tcPr>
            <w:tcW w:w="6119" w:type="dxa"/>
          </w:tcPr>
          <w:p w14:paraId="1E74F47A" w14:textId="77777777" w:rsidR="00F470C6" w:rsidRPr="00F470C6" w:rsidRDefault="00F470C6" w:rsidP="005A2B6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0C6">
              <w:rPr>
                <w:rFonts w:ascii="Times New Roman" w:hAnsi="Times New Roman" w:cs="Times New Roman"/>
                <w:sz w:val="28"/>
                <w:szCs w:val="28"/>
              </w:rPr>
              <w:t>Процент отмененных результатов контрольных (надзорных) мероприятий</w:t>
            </w:r>
          </w:p>
        </w:tc>
        <w:tc>
          <w:tcPr>
            <w:tcW w:w="3121" w:type="dxa"/>
          </w:tcPr>
          <w:p w14:paraId="07D3AFFC" w14:textId="77777777" w:rsidR="00F470C6" w:rsidRPr="00F470C6" w:rsidRDefault="00F470C6" w:rsidP="005A2B6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0C6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F470C6" w:rsidRPr="00F470C6" w14:paraId="33D62488" w14:textId="77777777" w:rsidTr="001D65B4">
        <w:trPr>
          <w:trHeight w:val="157"/>
        </w:trPr>
        <w:tc>
          <w:tcPr>
            <w:tcW w:w="6119" w:type="dxa"/>
          </w:tcPr>
          <w:p w14:paraId="049128A9" w14:textId="3793C18A" w:rsidR="00F470C6" w:rsidRPr="00F470C6" w:rsidRDefault="00F470C6" w:rsidP="005A2B6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0C6">
              <w:rPr>
                <w:rFonts w:ascii="Times New Roman" w:hAnsi="Times New Roman" w:cs="Times New Roman"/>
                <w:sz w:val="28"/>
                <w:szCs w:val="28"/>
              </w:rPr>
              <w:t>Процент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470C6">
              <w:rPr>
                <w:rFonts w:ascii="Times New Roman" w:hAnsi="Times New Roman" w:cs="Times New Roman"/>
                <w:sz w:val="28"/>
                <w:szCs w:val="28"/>
              </w:rPr>
              <w:t xml:space="preserve">несенных судебных решений </w:t>
            </w:r>
            <w:r w:rsidRPr="00F470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 назначении административного наказания </w:t>
            </w:r>
            <w:r w:rsidRPr="00F470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материалам органа муниципального контроля </w:t>
            </w:r>
          </w:p>
        </w:tc>
        <w:tc>
          <w:tcPr>
            <w:tcW w:w="3121" w:type="dxa"/>
          </w:tcPr>
          <w:p w14:paraId="4FD18488" w14:textId="77777777" w:rsidR="00F470C6" w:rsidRPr="00F470C6" w:rsidRDefault="00F470C6" w:rsidP="005A2B6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0C6"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</w:p>
        </w:tc>
      </w:tr>
    </w:tbl>
    <w:p w14:paraId="3C2B7248" w14:textId="25FB4C60" w:rsidR="006738F0" w:rsidRDefault="006738F0" w:rsidP="005A2B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4C1997" w14:textId="13531C7B" w:rsidR="00F470C6" w:rsidRPr="00F470C6" w:rsidRDefault="002D1B30" w:rsidP="005A2B6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470C6" w:rsidRPr="00F470C6">
        <w:rPr>
          <w:rFonts w:ascii="Times New Roman" w:hAnsi="Times New Roman" w:cs="Times New Roman"/>
          <w:sz w:val="28"/>
          <w:szCs w:val="28"/>
        </w:rPr>
        <w:t xml:space="preserve">.2. </w:t>
      </w:r>
      <w:r w:rsidR="00F470C6" w:rsidRPr="00F470C6">
        <w:rPr>
          <w:rFonts w:ascii="Times New Roman" w:hAnsi="Times New Roman" w:cs="Times New Roman"/>
          <w:color w:val="000000"/>
          <w:sz w:val="28"/>
          <w:szCs w:val="28"/>
        </w:rPr>
        <w:t xml:space="preserve">Индикативными показателями </w:t>
      </w:r>
      <w:r w:rsidR="00F470C6" w:rsidRPr="00F470C6">
        <w:rPr>
          <w:rFonts w:ascii="Times New Roman" w:hAnsi="Times New Roman" w:cs="Times New Roman"/>
          <w:sz w:val="28"/>
          <w:szCs w:val="28"/>
        </w:rPr>
        <w:t>для муниципального контроля являются:</w:t>
      </w:r>
    </w:p>
    <w:p w14:paraId="062E7377" w14:textId="3412587A" w:rsidR="00541E44" w:rsidRPr="00896464" w:rsidRDefault="00541E44" w:rsidP="00656CC4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6464">
        <w:rPr>
          <w:rFonts w:ascii="Times New Roman" w:hAnsi="Times New Roman" w:cs="Times New Roman"/>
          <w:color w:val="000000"/>
          <w:sz w:val="28"/>
          <w:szCs w:val="28"/>
        </w:rPr>
        <w:t>1) 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896464">
        <w:rPr>
          <w:rFonts w:ascii="Times New Roman" w:hAnsi="Times New Roman" w:cs="Times New Roman"/>
          <w:color w:val="000000"/>
          <w:sz w:val="28"/>
          <w:szCs w:val="28"/>
        </w:rPr>
        <w:t>оличество плановых контрольных (надзорных) мероприятий, проведенных за отчетный период;</w:t>
      </w:r>
    </w:p>
    <w:p w14:paraId="3F105301" w14:textId="3ED92121" w:rsidR="00541E44" w:rsidRPr="00896464" w:rsidRDefault="00541E44" w:rsidP="00656CC4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6464">
        <w:rPr>
          <w:rFonts w:ascii="Times New Roman" w:hAnsi="Times New Roman" w:cs="Times New Roman"/>
          <w:color w:val="000000"/>
          <w:sz w:val="28"/>
          <w:szCs w:val="28"/>
        </w:rPr>
        <w:t>2) количество  внеплановых  контрольных  (надзорных)  мероприятий,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96464">
        <w:rPr>
          <w:rFonts w:ascii="Times New Roman" w:hAnsi="Times New Roman" w:cs="Times New Roman"/>
          <w:color w:val="000000"/>
          <w:sz w:val="28"/>
          <w:szCs w:val="28"/>
        </w:rPr>
        <w:t>проведенных за отчетный период;</w:t>
      </w:r>
    </w:p>
    <w:p w14:paraId="704D1EBC" w14:textId="2AD8BC8A" w:rsidR="00541E44" w:rsidRPr="00896464" w:rsidRDefault="00541E44" w:rsidP="00656CC4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6464">
        <w:rPr>
          <w:rFonts w:ascii="Times New Roman" w:hAnsi="Times New Roman" w:cs="Times New Roman"/>
          <w:color w:val="000000"/>
          <w:sz w:val="28"/>
          <w:szCs w:val="28"/>
        </w:rPr>
        <w:t>3) количество  внеплановых  контрольных  (надзорных)  мероприятий,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96464">
        <w:rPr>
          <w:rFonts w:ascii="Times New Roman" w:hAnsi="Times New Roman" w:cs="Times New Roman"/>
          <w:color w:val="000000"/>
          <w:sz w:val="28"/>
          <w:szCs w:val="28"/>
        </w:rPr>
        <w:t>проведенных  на основании  выявления  соответствия  объекта  контроля  параметрам, утвержденным  индикаторами  риска  нарушения  обязательных  требований, или отклонения объекта контроля от таких параметров, за отчетный период;</w:t>
      </w:r>
    </w:p>
    <w:p w14:paraId="59A0F62D" w14:textId="57C5D3E5" w:rsidR="00541E44" w:rsidRPr="00896464" w:rsidRDefault="00541E44" w:rsidP="00656CC4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6464">
        <w:rPr>
          <w:rFonts w:ascii="Times New Roman" w:hAnsi="Times New Roman" w:cs="Times New Roman"/>
          <w:color w:val="000000"/>
          <w:sz w:val="28"/>
          <w:szCs w:val="28"/>
        </w:rPr>
        <w:t>4) общее  количество  контрольных  (надзорных)  мероприятий с взаимодействием, проведенных за отчетный период;</w:t>
      </w:r>
    </w:p>
    <w:p w14:paraId="0F10FB23" w14:textId="1C1A60F1" w:rsidR="00541E44" w:rsidRPr="00896464" w:rsidRDefault="00541E44" w:rsidP="00656CC4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6464">
        <w:rPr>
          <w:rFonts w:ascii="Times New Roman" w:hAnsi="Times New Roman" w:cs="Times New Roman"/>
          <w:color w:val="000000"/>
          <w:sz w:val="28"/>
          <w:szCs w:val="28"/>
        </w:rPr>
        <w:t xml:space="preserve">5) количество  контрольных  (надзорных)  мероприятий  с  взаимодействием по каждому виду </w:t>
      </w:r>
      <w:r w:rsidR="00CA1AEE" w:rsidRPr="00896464">
        <w:rPr>
          <w:rFonts w:ascii="Times New Roman" w:hAnsi="Times New Roman" w:cs="Times New Roman"/>
          <w:color w:val="000000"/>
          <w:sz w:val="28"/>
          <w:szCs w:val="28"/>
        </w:rPr>
        <w:t>контрольн</w:t>
      </w:r>
      <w:r w:rsidR="00CA1AEE">
        <w:rPr>
          <w:rFonts w:ascii="Times New Roman" w:hAnsi="Times New Roman" w:cs="Times New Roman"/>
          <w:color w:val="000000"/>
          <w:sz w:val="28"/>
          <w:szCs w:val="28"/>
        </w:rPr>
        <w:t>ого (надзорного</w:t>
      </w:r>
      <w:r w:rsidR="00CA1AEE" w:rsidRPr="00896464">
        <w:rPr>
          <w:rFonts w:ascii="Times New Roman" w:hAnsi="Times New Roman" w:cs="Times New Roman"/>
          <w:color w:val="000000"/>
          <w:sz w:val="28"/>
          <w:szCs w:val="28"/>
        </w:rPr>
        <w:t>) мероприяти</w:t>
      </w:r>
      <w:r w:rsidR="00CA1AEE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896464">
        <w:rPr>
          <w:rFonts w:ascii="Times New Roman" w:hAnsi="Times New Roman" w:cs="Times New Roman"/>
          <w:color w:val="000000"/>
          <w:sz w:val="28"/>
          <w:szCs w:val="28"/>
        </w:rPr>
        <w:t>, проведенных за отчетный период;</w:t>
      </w:r>
    </w:p>
    <w:p w14:paraId="197F1894" w14:textId="6327667C" w:rsidR="00541E44" w:rsidRPr="00896464" w:rsidRDefault="00541E44" w:rsidP="00656CC4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6464">
        <w:rPr>
          <w:rFonts w:ascii="Times New Roman" w:hAnsi="Times New Roman" w:cs="Times New Roman"/>
          <w:color w:val="000000"/>
          <w:sz w:val="28"/>
          <w:szCs w:val="28"/>
        </w:rPr>
        <w:t>6) количество  контрольных  (надзорных)  мероприятий,  проведенных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96464">
        <w:rPr>
          <w:rFonts w:ascii="Times New Roman" w:hAnsi="Times New Roman" w:cs="Times New Roman"/>
          <w:color w:val="000000"/>
          <w:sz w:val="28"/>
          <w:szCs w:val="28"/>
        </w:rPr>
        <w:t>с использованием средств дистанционного взаимодействия, за отчетный период;</w:t>
      </w:r>
    </w:p>
    <w:p w14:paraId="3BDE9558" w14:textId="79939742" w:rsidR="00541E44" w:rsidRPr="00896464" w:rsidRDefault="00541E44" w:rsidP="00656CC4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6464">
        <w:rPr>
          <w:rFonts w:ascii="Times New Roman" w:hAnsi="Times New Roman" w:cs="Times New Roman"/>
          <w:color w:val="000000"/>
          <w:sz w:val="28"/>
          <w:szCs w:val="28"/>
        </w:rPr>
        <w:t>7) количество  обязательных  профилактических  визитов,  проведенных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96464">
        <w:rPr>
          <w:rFonts w:ascii="Times New Roman" w:hAnsi="Times New Roman" w:cs="Times New Roman"/>
          <w:color w:val="000000"/>
          <w:sz w:val="28"/>
          <w:szCs w:val="28"/>
        </w:rPr>
        <w:t>за отчетный период;</w:t>
      </w:r>
    </w:p>
    <w:p w14:paraId="651437EB" w14:textId="2E1EB49E" w:rsidR="00541E44" w:rsidRPr="00896464" w:rsidRDefault="00541E44" w:rsidP="00656CC4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6464">
        <w:rPr>
          <w:rFonts w:ascii="Times New Roman" w:hAnsi="Times New Roman" w:cs="Times New Roman"/>
          <w:color w:val="000000"/>
          <w:sz w:val="28"/>
          <w:szCs w:val="28"/>
        </w:rPr>
        <w:t>8) количество  предостережений  о  недопустимости  нарушения  обязательных требований, объявленных за отчетный период;</w:t>
      </w:r>
    </w:p>
    <w:p w14:paraId="53B2223D" w14:textId="6B03CB9E" w:rsidR="00541E44" w:rsidRPr="00896464" w:rsidRDefault="00541E44" w:rsidP="00656CC4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6464">
        <w:rPr>
          <w:rFonts w:ascii="Times New Roman" w:hAnsi="Times New Roman" w:cs="Times New Roman"/>
          <w:color w:val="000000"/>
          <w:sz w:val="28"/>
          <w:szCs w:val="28"/>
        </w:rPr>
        <w:t>9) количество контрольных (надзорных) мероприятий, по результатам которых выявлены нарушения обязательных требований, за отчетный период;</w:t>
      </w:r>
    </w:p>
    <w:p w14:paraId="73D85F44" w14:textId="0BA74B69" w:rsidR="00541E44" w:rsidRPr="00896464" w:rsidRDefault="00541E44" w:rsidP="00656CC4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6464">
        <w:rPr>
          <w:rFonts w:ascii="Times New Roman" w:hAnsi="Times New Roman" w:cs="Times New Roman"/>
          <w:color w:val="000000"/>
          <w:sz w:val="28"/>
          <w:szCs w:val="28"/>
        </w:rPr>
        <w:t>10) количество  контрольных  (надзорных)  мероприятий,  по  итогам  которых возбуждены дела об административных правонарушениях, за отчетный период;</w:t>
      </w:r>
    </w:p>
    <w:p w14:paraId="4ECB9D20" w14:textId="2C04BAE9" w:rsidR="00541E44" w:rsidRPr="00896464" w:rsidRDefault="00541E44" w:rsidP="00656CC4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6464">
        <w:rPr>
          <w:rFonts w:ascii="Times New Roman" w:hAnsi="Times New Roman" w:cs="Times New Roman"/>
          <w:color w:val="000000"/>
          <w:sz w:val="28"/>
          <w:szCs w:val="28"/>
        </w:rPr>
        <w:lastRenderedPageBreak/>
        <w:t>11) сумма  административных  штрафов,  наложенных  по  результатам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96464">
        <w:rPr>
          <w:rFonts w:ascii="Times New Roman" w:hAnsi="Times New Roman" w:cs="Times New Roman"/>
          <w:color w:val="000000"/>
          <w:sz w:val="28"/>
          <w:szCs w:val="28"/>
        </w:rPr>
        <w:t>контрольных (надзорных) мероприятий, за отчетный период;</w:t>
      </w:r>
    </w:p>
    <w:p w14:paraId="7457C457" w14:textId="4C834639" w:rsidR="00541E44" w:rsidRPr="00896464" w:rsidRDefault="00541E44" w:rsidP="00656CC4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6464">
        <w:rPr>
          <w:rFonts w:ascii="Times New Roman" w:hAnsi="Times New Roman" w:cs="Times New Roman"/>
          <w:color w:val="000000"/>
          <w:sz w:val="28"/>
          <w:szCs w:val="28"/>
        </w:rPr>
        <w:t>12) количество направленных в органы прокуратуры заявлений о согласовании проведения контрольных (надзорных) мероприятий, за отчетный период;</w:t>
      </w:r>
    </w:p>
    <w:p w14:paraId="66143723" w14:textId="6329E0C8" w:rsidR="00541E44" w:rsidRPr="00896464" w:rsidRDefault="00541E44" w:rsidP="00656CC4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6464">
        <w:rPr>
          <w:rFonts w:ascii="Times New Roman" w:hAnsi="Times New Roman" w:cs="Times New Roman"/>
          <w:color w:val="000000"/>
          <w:sz w:val="28"/>
          <w:szCs w:val="28"/>
        </w:rPr>
        <w:t>13) количество направленных в органы прокуратуры заявлений о согласовании проведения  контрольных  (надзорных)  мероприятий,  по  которым  органами прокуратуры отказано в согласовании, за отчетный период;</w:t>
      </w:r>
    </w:p>
    <w:p w14:paraId="30942B88" w14:textId="58A13DF5" w:rsidR="00541E44" w:rsidRPr="00896464" w:rsidRDefault="00541E44" w:rsidP="00656CC4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6464">
        <w:rPr>
          <w:rFonts w:ascii="Times New Roman" w:hAnsi="Times New Roman" w:cs="Times New Roman"/>
          <w:color w:val="000000"/>
          <w:sz w:val="28"/>
          <w:szCs w:val="28"/>
        </w:rPr>
        <w:t>14) общее  количество  учтенных  объектов  контроля  на  конец  отчетного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96464">
        <w:rPr>
          <w:rFonts w:ascii="Times New Roman" w:hAnsi="Times New Roman" w:cs="Times New Roman"/>
          <w:color w:val="000000"/>
          <w:sz w:val="28"/>
          <w:szCs w:val="28"/>
        </w:rPr>
        <w:t>периода;</w:t>
      </w:r>
    </w:p>
    <w:p w14:paraId="3F56D6E0" w14:textId="3CD2D006" w:rsidR="00541E44" w:rsidRPr="00896464" w:rsidRDefault="00541E44" w:rsidP="00656CC4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6464">
        <w:rPr>
          <w:rFonts w:ascii="Times New Roman" w:hAnsi="Times New Roman" w:cs="Times New Roman"/>
          <w:color w:val="000000"/>
          <w:sz w:val="28"/>
          <w:szCs w:val="28"/>
        </w:rPr>
        <w:t>15) количество  учтенных  объектов контроля, отнесенных к категориям риска, по каждой из категорий риска, на конец отчетного периода;</w:t>
      </w:r>
    </w:p>
    <w:p w14:paraId="017E1A62" w14:textId="7E833EDB" w:rsidR="00541E44" w:rsidRPr="00896464" w:rsidRDefault="00541E44" w:rsidP="00656CC4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6464">
        <w:rPr>
          <w:rFonts w:ascii="Times New Roman" w:hAnsi="Times New Roman" w:cs="Times New Roman"/>
          <w:color w:val="000000"/>
          <w:sz w:val="28"/>
          <w:szCs w:val="28"/>
        </w:rPr>
        <w:t>16) количество учтенных контролируемых лиц на конец отчетного периода;</w:t>
      </w:r>
    </w:p>
    <w:p w14:paraId="5DC6CE42" w14:textId="0C0F5F1B" w:rsidR="00541E44" w:rsidRPr="00896464" w:rsidRDefault="00541E44" w:rsidP="00656CC4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6464">
        <w:rPr>
          <w:rFonts w:ascii="Times New Roman" w:hAnsi="Times New Roman" w:cs="Times New Roman"/>
          <w:color w:val="000000"/>
          <w:sz w:val="28"/>
          <w:szCs w:val="28"/>
        </w:rPr>
        <w:t>17) количество  учтенных  контролируемых  лиц,  в  отношении  которых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96464">
        <w:rPr>
          <w:rFonts w:ascii="Times New Roman" w:hAnsi="Times New Roman" w:cs="Times New Roman"/>
          <w:color w:val="000000"/>
          <w:sz w:val="28"/>
          <w:szCs w:val="28"/>
        </w:rPr>
        <w:t>проведены контрольные (надзорные) мероприятия, за отчетный период;</w:t>
      </w:r>
    </w:p>
    <w:p w14:paraId="2EE39DB5" w14:textId="44C058EA" w:rsidR="00541E44" w:rsidRPr="00896464" w:rsidRDefault="00541E44" w:rsidP="00656CC4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6464">
        <w:rPr>
          <w:rFonts w:ascii="Times New Roman" w:hAnsi="Times New Roman" w:cs="Times New Roman"/>
          <w:color w:val="000000"/>
          <w:sz w:val="28"/>
          <w:szCs w:val="28"/>
        </w:rPr>
        <w:t>18) общее  количество  жалоб,  поданных  контролируемыми  лицами в досудебном порядке за отчетный период;</w:t>
      </w:r>
    </w:p>
    <w:p w14:paraId="6D2604FD" w14:textId="221FD523" w:rsidR="00541E44" w:rsidRPr="00896464" w:rsidRDefault="00541E44" w:rsidP="00656CC4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6464">
        <w:rPr>
          <w:rFonts w:ascii="Times New Roman" w:hAnsi="Times New Roman" w:cs="Times New Roman"/>
          <w:color w:val="000000"/>
          <w:sz w:val="28"/>
          <w:szCs w:val="28"/>
        </w:rPr>
        <w:t>19) количество  жалоб,  в  отношении  которых  контрольным  (надзорным)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96464">
        <w:rPr>
          <w:rFonts w:ascii="Times New Roman" w:hAnsi="Times New Roman" w:cs="Times New Roman"/>
          <w:color w:val="000000"/>
          <w:sz w:val="28"/>
          <w:szCs w:val="28"/>
        </w:rPr>
        <w:t>органом был нарушен срок рассмотрения, за отчетный период;</w:t>
      </w:r>
    </w:p>
    <w:p w14:paraId="669A4EC0" w14:textId="3A40682C" w:rsidR="00541E44" w:rsidRPr="00896464" w:rsidRDefault="00541E44" w:rsidP="00656CC4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6464">
        <w:rPr>
          <w:rFonts w:ascii="Times New Roman" w:hAnsi="Times New Roman" w:cs="Times New Roman"/>
          <w:color w:val="000000"/>
          <w:sz w:val="28"/>
          <w:szCs w:val="28"/>
        </w:rPr>
        <w:t xml:space="preserve">20) количество  жалоб,  поданных  контролируемыми  лицами  в  досудебном порядке, по </w:t>
      </w:r>
      <w:proofErr w:type="gramStart"/>
      <w:r w:rsidRPr="00896464">
        <w:rPr>
          <w:rFonts w:ascii="Times New Roman" w:hAnsi="Times New Roman" w:cs="Times New Roman"/>
          <w:color w:val="000000"/>
          <w:sz w:val="28"/>
          <w:szCs w:val="28"/>
        </w:rPr>
        <w:t>итогам</w:t>
      </w:r>
      <w:proofErr w:type="gramEnd"/>
      <w:r w:rsidRPr="00896464">
        <w:rPr>
          <w:rFonts w:ascii="Times New Roman" w:hAnsi="Times New Roman" w:cs="Times New Roman"/>
          <w:color w:val="000000"/>
          <w:sz w:val="28"/>
          <w:szCs w:val="28"/>
        </w:rPr>
        <w:t xml:space="preserve"> рассмотрения которых принято решение о полной либо частичной отмене  решения  контрольного  (надзорного)  органа  либо  о  признании  действий (бездействий)  должностных  лиц  контрольных  (надзорных)  органов недействительными, за отчетный период;</w:t>
      </w:r>
    </w:p>
    <w:p w14:paraId="48CC0ADE" w14:textId="53E92C43" w:rsidR="00541E44" w:rsidRPr="00896464" w:rsidRDefault="00541E44" w:rsidP="00656CC4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6464">
        <w:rPr>
          <w:rFonts w:ascii="Times New Roman" w:hAnsi="Times New Roman" w:cs="Times New Roman"/>
          <w:color w:val="000000"/>
          <w:sz w:val="28"/>
          <w:szCs w:val="28"/>
        </w:rPr>
        <w:t>21) количество  заявлений  об  оспаривании  решений,  действий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96464">
        <w:rPr>
          <w:rFonts w:ascii="Times New Roman" w:hAnsi="Times New Roman" w:cs="Times New Roman"/>
          <w:color w:val="000000"/>
          <w:sz w:val="28"/>
          <w:szCs w:val="28"/>
        </w:rPr>
        <w:t>(бездействий)  должностных  лиц  контрольных  (надзорных)  органов,  направленных контролируемыми лицами в судебном порядке, за отчетный период;</w:t>
      </w:r>
    </w:p>
    <w:p w14:paraId="56C9CECC" w14:textId="3353DCBC" w:rsidR="00541E44" w:rsidRPr="00896464" w:rsidRDefault="00541E44" w:rsidP="00656CC4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6464">
        <w:rPr>
          <w:rFonts w:ascii="Times New Roman" w:hAnsi="Times New Roman" w:cs="Times New Roman"/>
          <w:color w:val="000000"/>
          <w:sz w:val="28"/>
          <w:szCs w:val="28"/>
        </w:rPr>
        <w:t>22) количество  заявлений  об  оспаривании  решений,  действий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96464">
        <w:rPr>
          <w:rFonts w:ascii="Times New Roman" w:hAnsi="Times New Roman" w:cs="Times New Roman"/>
          <w:color w:val="000000"/>
          <w:sz w:val="28"/>
          <w:szCs w:val="28"/>
        </w:rPr>
        <w:t>(бездействий)  должностных  лиц  контрольных  (надзорных)  органов,  направленных контролируемыми  лицами  в  судебном  порядке,  по  которым  принято  решение об удовлетворении заявленных требований, за отчетный период;</w:t>
      </w:r>
    </w:p>
    <w:p w14:paraId="170F5462" w14:textId="66ACB0F6" w:rsidR="00541E44" w:rsidRDefault="00541E44" w:rsidP="00656CC4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6464">
        <w:rPr>
          <w:rFonts w:ascii="Times New Roman" w:hAnsi="Times New Roman" w:cs="Times New Roman"/>
          <w:color w:val="000000"/>
          <w:sz w:val="28"/>
          <w:szCs w:val="28"/>
        </w:rPr>
        <w:t xml:space="preserve">23) количество контрольных (надзорных) мероприятий, проведенных с грубым нарушением требований к организации и осуществлению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Pr="00896464">
        <w:rPr>
          <w:rFonts w:ascii="Times New Roman" w:hAnsi="Times New Roman" w:cs="Times New Roman"/>
          <w:color w:val="000000"/>
          <w:sz w:val="28"/>
          <w:szCs w:val="28"/>
        </w:rPr>
        <w:t xml:space="preserve"> контроля и  результаты  которых  были  признаны  недействительными и (или) отменены, за отчетный период</w:t>
      </w:r>
      <w:proofErr w:type="gramStart"/>
      <w:r w:rsidRPr="00896464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CA1AEE">
        <w:rPr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</w:p>
    <w:p w14:paraId="1884F274" w14:textId="0A0DAE2E" w:rsidR="002D1B30" w:rsidRDefault="00962A0C" w:rsidP="00656CC4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F610B6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CC259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541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D1B30">
        <w:rPr>
          <w:rFonts w:ascii="Times New Roman" w:hAnsi="Times New Roman" w:cs="Times New Roman"/>
          <w:color w:val="000000"/>
          <w:sz w:val="28"/>
          <w:szCs w:val="28"/>
        </w:rPr>
        <w:t>Приложен</w:t>
      </w:r>
      <w:r w:rsidR="00CC259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2D1B30">
        <w:rPr>
          <w:rFonts w:ascii="Times New Roman" w:hAnsi="Times New Roman" w:cs="Times New Roman"/>
          <w:color w:val="000000"/>
          <w:sz w:val="28"/>
          <w:szCs w:val="28"/>
        </w:rPr>
        <w:t>е 1 «Критерии отнесения объектов</w:t>
      </w:r>
      <w:r w:rsidR="0005417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контроля к различным категориям риска при осуществлении муниципального земельного контроля на т</w:t>
      </w:r>
      <w:r w:rsidR="00CC2599">
        <w:rPr>
          <w:rFonts w:ascii="Times New Roman" w:hAnsi="Times New Roman" w:cs="Times New Roman"/>
          <w:color w:val="000000"/>
          <w:sz w:val="28"/>
          <w:szCs w:val="28"/>
        </w:rPr>
        <w:t xml:space="preserve">ерритории муниципального района </w:t>
      </w:r>
      <w:r w:rsidR="00054174">
        <w:rPr>
          <w:rFonts w:ascii="Times New Roman" w:hAnsi="Times New Roman" w:cs="Times New Roman"/>
          <w:color w:val="000000"/>
          <w:sz w:val="28"/>
          <w:szCs w:val="28"/>
        </w:rPr>
        <w:t xml:space="preserve">«Чернянский </w:t>
      </w:r>
      <w:r w:rsidR="00054174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район» Белгородской области</w:t>
      </w:r>
      <w:r w:rsidR="002D1B30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F610B6">
        <w:rPr>
          <w:rFonts w:ascii="Times New Roman" w:hAnsi="Times New Roman" w:cs="Times New Roman"/>
          <w:color w:val="000000"/>
          <w:sz w:val="28"/>
          <w:szCs w:val="28"/>
        </w:rPr>
        <w:t xml:space="preserve">к Положению </w:t>
      </w:r>
      <w:r w:rsidR="00054174">
        <w:rPr>
          <w:rFonts w:ascii="Times New Roman" w:hAnsi="Times New Roman" w:cs="Times New Roman"/>
          <w:color w:val="000000"/>
          <w:sz w:val="28"/>
          <w:szCs w:val="28"/>
        </w:rPr>
        <w:t>изложить в следующей редакции:</w:t>
      </w:r>
    </w:p>
    <w:p w14:paraId="19833140" w14:textId="78A462C4" w:rsidR="009015A2" w:rsidRPr="003D03D5" w:rsidRDefault="009015A2" w:rsidP="009015A2">
      <w:pPr>
        <w:spacing w:after="0" w:line="240" w:lineRule="auto"/>
        <w:ind w:left="4962" w:right="-14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«</w:t>
      </w:r>
      <w:r w:rsidRPr="003D03D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Приложение 1</w:t>
      </w:r>
    </w:p>
    <w:p w14:paraId="59051F11" w14:textId="73EDB453" w:rsidR="009015A2" w:rsidRDefault="009015A2" w:rsidP="009015A2">
      <w:pPr>
        <w:pStyle w:val="ConsPlusNormal"/>
        <w:ind w:left="4962" w:right="-143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D03D5">
        <w:rPr>
          <w:rFonts w:ascii="Times New Roman" w:hAnsi="Times New Roman" w:cs="Times New Roman"/>
          <w:color w:val="000000"/>
          <w:sz w:val="28"/>
          <w:szCs w:val="28"/>
        </w:rPr>
        <w:t>Положению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3485BF92" w14:textId="77777777" w:rsidR="009015A2" w:rsidRDefault="009015A2" w:rsidP="009015A2">
      <w:pPr>
        <w:pStyle w:val="ConsPlusNormal"/>
        <w:ind w:left="4962" w:right="-143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D03D5">
        <w:rPr>
          <w:rFonts w:ascii="Times New Roman" w:hAnsi="Times New Roman" w:cs="Times New Roman"/>
          <w:color w:val="000000"/>
          <w:sz w:val="28"/>
          <w:szCs w:val="28"/>
        </w:rPr>
        <w:t>о муниципальном земельном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D03D5">
        <w:rPr>
          <w:rFonts w:ascii="Times New Roman" w:hAnsi="Times New Roman" w:cs="Times New Roman"/>
          <w:color w:val="000000"/>
          <w:sz w:val="28"/>
          <w:szCs w:val="28"/>
        </w:rPr>
        <w:t>контроле на территории</w:t>
      </w:r>
    </w:p>
    <w:p w14:paraId="0A130934" w14:textId="77777777" w:rsidR="009015A2" w:rsidRDefault="009015A2" w:rsidP="009015A2">
      <w:pPr>
        <w:pStyle w:val="ConsPlusNormal"/>
        <w:ind w:left="4962" w:right="-143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D03D5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</w:t>
      </w:r>
    </w:p>
    <w:p w14:paraId="2A083FC5" w14:textId="27DAF5B6" w:rsidR="009015A2" w:rsidRDefault="009015A2" w:rsidP="009015A2">
      <w:pPr>
        <w:pStyle w:val="ConsPlusNormal"/>
        <w:ind w:left="4962" w:right="-143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D03D5">
        <w:rPr>
          <w:rFonts w:ascii="Times New Roman" w:hAnsi="Times New Roman" w:cs="Times New Roman"/>
          <w:color w:val="000000"/>
          <w:sz w:val="28"/>
          <w:szCs w:val="28"/>
        </w:rPr>
        <w:t>«Чернянский район»</w:t>
      </w:r>
    </w:p>
    <w:p w14:paraId="299EC7B2" w14:textId="1375CD21" w:rsidR="009015A2" w:rsidRDefault="009015A2" w:rsidP="009015A2">
      <w:pPr>
        <w:tabs>
          <w:tab w:val="left" w:pos="1134"/>
        </w:tabs>
        <w:spacing w:after="0" w:line="240" w:lineRule="auto"/>
        <w:ind w:left="4962" w:right="-143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Белгородской области</w:t>
      </w:r>
    </w:p>
    <w:p w14:paraId="4B5FB21C" w14:textId="77777777" w:rsidR="009015A2" w:rsidRDefault="009015A2" w:rsidP="005A2B65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57352D3" w14:textId="77777777" w:rsidR="007D404C" w:rsidRDefault="007D404C" w:rsidP="005A2B65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2D2A72B" w14:textId="4FEC6A25" w:rsidR="00CC2599" w:rsidRDefault="00CC2599" w:rsidP="005A2B65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C2599">
        <w:rPr>
          <w:rFonts w:ascii="Times New Roman" w:hAnsi="Times New Roman" w:cs="Times New Roman"/>
          <w:b/>
          <w:color w:val="000000"/>
          <w:sz w:val="28"/>
          <w:szCs w:val="28"/>
        </w:rPr>
        <w:t>Критерии отнесения объектов</w:t>
      </w:r>
    </w:p>
    <w:p w14:paraId="16516341" w14:textId="77777777" w:rsidR="00CC2599" w:rsidRDefault="00CC2599" w:rsidP="005A2B65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C259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муниципального контроля к </w:t>
      </w:r>
      <w:proofErr w:type="gramStart"/>
      <w:r w:rsidRPr="00CC2599">
        <w:rPr>
          <w:rFonts w:ascii="Times New Roman" w:hAnsi="Times New Roman" w:cs="Times New Roman"/>
          <w:b/>
          <w:color w:val="000000"/>
          <w:sz w:val="28"/>
          <w:szCs w:val="28"/>
        </w:rPr>
        <w:t>различным</w:t>
      </w:r>
      <w:proofErr w:type="gramEnd"/>
      <w:r w:rsidRPr="00CC259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категория </w:t>
      </w:r>
    </w:p>
    <w:p w14:paraId="41D556B0" w14:textId="77777777" w:rsidR="00CC2599" w:rsidRDefault="00CC2599" w:rsidP="005A2B65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C2599">
        <w:rPr>
          <w:rFonts w:ascii="Times New Roman" w:hAnsi="Times New Roman" w:cs="Times New Roman"/>
          <w:b/>
          <w:color w:val="000000"/>
          <w:sz w:val="28"/>
          <w:szCs w:val="28"/>
        </w:rPr>
        <w:t>риска при осуществлении муниципального земельного</w:t>
      </w:r>
    </w:p>
    <w:p w14:paraId="2762ED82" w14:textId="3AFF449B" w:rsidR="00CC2599" w:rsidRDefault="00CC2599" w:rsidP="005A2B65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C259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контроля на территории муниципального района </w:t>
      </w:r>
    </w:p>
    <w:p w14:paraId="6BD77B5F" w14:textId="24DD2F5C" w:rsidR="00CC2599" w:rsidRDefault="00CC2599" w:rsidP="005A2B65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C2599">
        <w:rPr>
          <w:rFonts w:ascii="Times New Roman" w:hAnsi="Times New Roman" w:cs="Times New Roman"/>
          <w:b/>
          <w:color w:val="000000"/>
          <w:sz w:val="28"/>
          <w:szCs w:val="28"/>
        </w:rPr>
        <w:t>«Чернянский район» Белгородской области</w:t>
      </w:r>
    </w:p>
    <w:p w14:paraId="3BB0F990" w14:textId="77777777" w:rsidR="00CC2599" w:rsidRPr="00CC2599" w:rsidRDefault="00CC2599" w:rsidP="005A2B65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D1A3ED2" w14:textId="15DC4DE6" w:rsidR="00054174" w:rsidRPr="00054174" w:rsidRDefault="00CC2599" w:rsidP="00D77180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A568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962A0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54174" w:rsidRPr="00054174">
        <w:rPr>
          <w:rFonts w:ascii="Times New Roman" w:hAnsi="Times New Roman" w:cs="Times New Roman"/>
          <w:color w:val="000000"/>
          <w:sz w:val="28"/>
          <w:szCs w:val="28"/>
        </w:rPr>
        <w:t xml:space="preserve"> К категории среднего риска относятся:</w:t>
      </w:r>
    </w:p>
    <w:p w14:paraId="477A730B" w14:textId="547B94A8" w:rsidR="00054174" w:rsidRPr="00054174" w:rsidRDefault="00CC2599" w:rsidP="00D77180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962A0C">
        <w:rPr>
          <w:rFonts w:ascii="Times New Roman" w:hAnsi="Times New Roman" w:cs="Times New Roman"/>
          <w:color w:val="000000"/>
          <w:sz w:val="28"/>
          <w:szCs w:val="28"/>
        </w:rPr>
        <w:t>1.1.</w:t>
      </w:r>
      <w:r w:rsidR="00054174" w:rsidRPr="000541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62A0C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054174" w:rsidRPr="00054174">
        <w:rPr>
          <w:rFonts w:ascii="Times New Roman" w:hAnsi="Times New Roman" w:cs="Times New Roman"/>
          <w:color w:val="000000"/>
          <w:sz w:val="28"/>
          <w:szCs w:val="28"/>
        </w:rPr>
        <w:t>емли  и  земельные  участки,  гранича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щие  с  земельными  участками, </w:t>
      </w:r>
      <w:r w:rsidR="00054174" w:rsidRPr="00054174">
        <w:rPr>
          <w:rFonts w:ascii="Times New Roman" w:hAnsi="Times New Roman" w:cs="Times New Roman"/>
          <w:color w:val="000000"/>
          <w:sz w:val="28"/>
          <w:szCs w:val="28"/>
        </w:rPr>
        <w:t>предназначенными  для  захоронения  и  размещ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ения  отходов  производства  и </w:t>
      </w:r>
      <w:r w:rsidR="00054174" w:rsidRPr="00054174">
        <w:rPr>
          <w:rFonts w:ascii="Times New Roman" w:hAnsi="Times New Roman" w:cs="Times New Roman"/>
          <w:color w:val="000000"/>
          <w:sz w:val="28"/>
          <w:szCs w:val="28"/>
        </w:rPr>
        <w:t>потребления, размещения кладбищ;</w:t>
      </w:r>
    </w:p>
    <w:p w14:paraId="3F9C542C" w14:textId="58014170" w:rsidR="00054174" w:rsidRPr="00054174" w:rsidRDefault="00CC2599" w:rsidP="00D77180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962A0C">
        <w:rPr>
          <w:rFonts w:ascii="Times New Roman" w:hAnsi="Times New Roman" w:cs="Times New Roman"/>
          <w:color w:val="000000"/>
          <w:sz w:val="28"/>
          <w:szCs w:val="28"/>
        </w:rPr>
        <w:t>1.2.</w:t>
      </w:r>
      <w:r w:rsidR="00054174" w:rsidRPr="00054174">
        <w:rPr>
          <w:rFonts w:ascii="Times New Roman" w:hAnsi="Times New Roman" w:cs="Times New Roman"/>
          <w:color w:val="000000"/>
          <w:sz w:val="28"/>
          <w:szCs w:val="28"/>
        </w:rPr>
        <w:t xml:space="preserve"> Земли  и  земельные  участки,  расположенные  в  границах  или </w:t>
      </w:r>
    </w:p>
    <w:p w14:paraId="6B55FA64" w14:textId="77777777" w:rsidR="00054174" w:rsidRPr="00054174" w:rsidRDefault="00054174" w:rsidP="00D77180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4174">
        <w:rPr>
          <w:rFonts w:ascii="Times New Roman" w:hAnsi="Times New Roman" w:cs="Times New Roman"/>
          <w:color w:val="000000"/>
          <w:sz w:val="28"/>
          <w:szCs w:val="28"/>
        </w:rPr>
        <w:t>примыкающие к границе береговой полосы водных объектов общего пользования;</w:t>
      </w:r>
    </w:p>
    <w:p w14:paraId="6102DCF5" w14:textId="0FB53F9A" w:rsidR="00054174" w:rsidRPr="00054174" w:rsidRDefault="00CC2599" w:rsidP="00D77180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962A0C">
        <w:rPr>
          <w:rFonts w:ascii="Times New Roman" w:hAnsi="Times New Roman" w:cs="Times New Roman"/>
          <w:color w:val="000000"/>
          <w:sz w:val="28"/>
          <w:szCs w:val="28"/>
        </w:rPr>
        <w:t>1.3. З</w:t>
      </w:r>
      <w:r w:rsidR="00054174" w:rsidRPr="00054174">
        <w:rPr>
          <w:rFonts w:ascii="Times New Roman" w:hAnsi="Times New Roman" w:cs="Times New Roman"/>
          <w:color w:val="000000"/>
          <w:sz w:val="28"/>
          <w:szCs w:val="28"/>
        </w:rPr>
        <w:t>емельные участки, предназначенные для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гаражного и (или)  жилищного </w:t>
      </w:r>
      <w:r w:rsidR="00054174" w:rsidRPr="00054174">
        <w:rPr>
          <w:rFonts w:ascii="Times New Roman" w:hAnsi="Times New Roman" w:cs="Times New Roman"/>
          <w:color w:val="000000"/>
          <w:sz w:val="28"/>
          <w:szCs w:val="28"/>
        </w:rPr>
        <w:t>строительства,  ведения  личного  подсобного  хозяй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ства  (приусадебные  земельные </w:t>
      </w:r>
      <w:r w:rsidR="00054174" w:rsidRPr="00054174">
        <w:rPr>
          <w:rFonts w:ascii="Times New Roman" w:hAnsi="Times New Roman" w:cs="Times New Roman"/>
          <w:color w:val="000000"/>
          <w:sz w:val="28"/>
          <w:szCs w:val="28"/>
        </w:rPr>
        <w:t>участки).</w:t>
      </w:r>
    </w:p>
    <w:p w14:paraId="45E3A05C" w14:textId="3A07BCF2" w:rsidR="00054174" w:rsidRPr="00054174" w:rsidRDefault="00CC2599" w:rsidP="00D77180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A568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962A0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054174" w:rsidRPr="00054174">
        <w:rPr>
          <w:rFonts w:ascii="Times New Roman" w:hAnsi="Times New Roman" w:cs="Times New Roman"/>
          <w:color w:val="000000"/>
          <w:sz w:val="28"/>
          <w:szCs w:val="28"/>
        </w:rPr>
        <w:t xml:space="preserve">К  категории  умеренного  риска  относятся  земельные  участки </w:t>
      </w:r>
    </w:p>
    <w:p w14:paraId="488BBED7" w14:textId="77777777" w:rsidR="00054174" w:rsidRPr="00054174" w:rsidRDefault="00054174" w:rsidP="00D77180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4174">
        <w:rPr>
          <w:rFonts w:ascii="Times New Roman" w:hAnsi="Times New Roman" w:cs="Times New Roman"/>
          <w:color w:val="000000"/>
          <w:sz w:val="28"/>
          <w:szCs w:val="28"/>
        </w:rPr>
        <w:t>со следующими видами разрешенного использования:</w:t>
      </w:r>
    </w:p>
    <w:p w14:paraId="34251AA5" w14:textId="1848D7BE" w:rsidR="00054174" w:rsidRPr="00054174" w:rsidRDefault="00CC2599" w:rsidP="00D77180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54174" w:rsidRPr="00054174">
        <w:rPr>
          <w:rFonts w:ascii="Times New Roman" w:hAnsi="Times New Roman" w:cs="Times New Roman"/>
          <w:color w:val="000000"/>
          <w:sz w:val="28"/>
          <w:szCs w:val="28"/>
        </w:rPr>
        <w:t>2.1. Сельскохозяйственное использование (код 1.0)</w:t>
      </w:r>
      <w:r w:rsidR="002B4FC0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1</w:t>
      </w:r>
      <w:r w:rsidR="00054174" w:rsidRPr="00054174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14:paraId="0E7BEBEF" w14:textId="5AB218DB" w:rsidR="00054174" w:rsidRPr="00054174" w:rsidRDefault="00CC2599" w:rsidP="00D77180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54174" w:rsidRPr="00054174">
        <w:rPr>
          <w:rFonts w:ascii="Times New Roman" w:hAnsi="Times New Roman" w:cs="Times New Roman"/>
          <w:color w:val="000000"/>
          <w:sz w:val="28"/>
          <w:szCs w:val="28"/>
        </w:rPr>
        <w:t>2.2. Бытовое обслуживание (код 3.3);</w:t>
      </w:r>
    </w:p>
    <w:p w14:paraId="4316E7F2" w14:textId="7D70724E" w:rsidR="00054174" w:rsidRPr="00054174" w:rsidRDefault="00CC2599" w:rsidP="00D77180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54174" w:rsidRPr="00054174">
        <w:rPr>
          <w:rFonts w:ascii="Times New Roman" w:hAnsi="Times New Roman" w:cs="Times New Roman"/>
          <w:color w:val="000000"/>
          <w:sz w:val="28"/>
          <w:szCs w:val="28"/>
        </w:rPr>
        <w:t>2.3. Предпринимательство (код 4.0);</w:t>
      </w:r>
    </w:p>
    <w:p w14:paraId="60CD0AA0" w14:textId="5DDE17FD" w:rsidR="00054174" w:rsidRPr="00054174" w:rsidRDefault="00CC2599" w:rsidP="00D77180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54174" w:rsidRPr="00054174">
        <w:rPr>
          <w:rFonts w:ascii="Times New Roman" w:hAnsi="Times New Roman" w:cs="Times New Roman"/>
          <w:color w:val="000000"/>
          <w:sz w:val="28"/>
          <w:szCs w:val="28"/>
        </w:rPr>
        <w:t>2.4. Отдых (рекреация) (код 5.0);</w:t>
      </w:r>
    </w:p>
    <w:p w14:paraId="351D828E" w14:textId="2C4B3647" w:rsidR="00054174" w:rsidRPr="00054174" w:rsidRDefault="00CC2599" w:rsidP="00D77180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54174" w:rsidRPr="00054174">
        <w:rPr>
          <w:rFonts w:ascii="Times New Roman" w:hAnsi="Times New Roman" w:cs="Times New Roman"/>
          <w:color w:val="000000"/>
          <w:sz w:val="28"/>
          <w:szCs w:val="28"/>
        </w:rPr>
        <w:t>2.5. Производственная деятельность (код 6.0);</w:t>
      </w:r>
    </w:p>
    <w:p w14:paraId="482640AD" w14:textId="5C6E14D0" w:rsidR="00054174" w:rsidRPr="00054174" w:rsidRDefault="00CC2599" w:rsidP="00D77180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54174" w:rsidRPr="00054174">
        <w:rPr>
          <w:rFonts w:ascii="Times New Roman" w:hAnsi="Times New Roman" w:cs="Times New Roman"/>
          <w:color w:val="000000"/>
          <w:sz w:val="28"/>
          <w:szCs w:val="28"/>
        </w:rPr>
        <w:t>2.6. Недропользование (код 6.1);</w:t>
      </w:r>
    </w:p>
    <w:p w14:paraId="7E8C046F" w14:textId="0621534C" w:rsidR="00054174" w:rsidRPr="00054174" w:rsidRDefault="00CC2599" w:rsidP="00D77180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54174" w:rsidRPr="00054174">
        <w:rPr>
          <w:rFonts w:ascii="Times New Roman" w:hAnsi="Times New Roman" w:cs="Times New Roman"/>
          <w:color w:val="000000"/>
          <w:sz w:val="28"/>
          <w:szCs w:val="28"/>
        </w:rPr>
        <w:t xml:space="preserve">2.7. Тяжелая промышленность (код 6.2); </w:t>
      </w:r>
    </w:p>
    <w:p w14:paraId="5C93237D" w14:textId="47853505" w:rsidR="00054174" w:rsidRPr="00054174" w:rsidRDefault="00CC2599" w:rsidP="00D77180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54174" w:rsidRPr="00054174">
        <w:rPr>
          <w:rFonts w:ascii="Times New Roman" w:hAnsi="Times New Roman" w:cs="Times New Roman"/>
          <w:color w:val="000000"/>
          <w:sz w:val="28"/>
          <w:szCs w:val="28"/>
        </w:rPr>
        <w:t>2.8. Легкая промышленность (код 6.3);</w:t>
      </w:r>
    </w:p>
    <w:p w14:paraId="13C55458" w14:textId="5C4FD350" w:rsidR="00054174" w:rsidRPr="00054174" w:rsidRDefault="00CC2599" w:rsidP="00D77180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54174" w:rsidRPr="00054174">
        <w:rPr>
          <w:rFonts w:ascii="Times New Roman" w:hAnsi="Times New Roman" w:cs="Times New Roman"/>
          <w:color w:val="000000"/>
          <w:sz w:val="28"/>
          <w:szCs w:val="28"/>
        </w:rPr>
        <w:t>2.9. Фармацевтическая промышленность (код 6.3.1);</w:t>
      </w:r>
    </w:p>
    <w:p w14:paraId="144176F5" w14:textId="7D6A7D60" w:rsidR="00054174" w:rsidRPr="00054174" w:rsidRDefault="00CC2599" w:rsidP="00D77180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54174" w:rsidRPr="00054174">
        <w:rPr>
          <w:rFonts w:ascii="Times New Roman" w:hAnsi="Times New Roman" w:cs="Times New Roman"/>
          <w:color w:val="000000"/>
          <w:sz w:val="28"/>
          <w:szCs w:val="28"/>
        </w:rPr>
        <w:t>2.10. Пищевая промышленность (код 6.4);</w:t>
      </w:r>
    </w:p>
    <w:p w14:paraId="2E7D5751" w14:textId="7958B97E" w:rsidR="00054174" w:rsidRPr="00054174" w:rsidRDefault="00CC2599" w:rsidP="00D77180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54174" w:rsidRPr="00054174">
        <w:rPr>
          <w:rFonts w:ascii="Times New Roman" w:hAnsi="Times New Roman" w:cs="Times New Roman"/>
          <w:color w:val="000000"/>
          <w:sz w:val="28"/>
          <w:szCs w:val="28"/>
        </w:rPr>
        <w:t>2.11. Нефтехимическая промышленность (код 6.5);</w:t>
      </w:r>
    </w:p>
    <w:p w14:paraId="198B8EC0" w14:textId="5BD10D15" w:rsidR="00054174" w:rsidRPr="00054174" w:rsidRDefault="00CC2599" w:rsidP="00D77180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54174" w:rsidRPr="00054174">
        <w:rPr>
          <w:rFonts w:ascii="Times New Roman" w:hAnsi="Times New Roman" w:cs="Times New Roman"/>
          <w:color w:val="000000"/>
          <w:sz w:val="28"/>
          <w:szCs w:val="28"/>
        </w:rPr>
        <w:t>2.12. Строительная промышленность (код 6.6);</w:t>
      </w:r>
    </w:p>
    <w:p w14:paraId="19F02ACD" w14:textId="7DEFD7A2" w:rsidR="00054174" w:rsidRPr="00054174" w:rsidRDefault="00CC2599" w:rsidP="00D77180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54174" w:rsidRPr="00054174">
        <w:rPr>
          <w:rFonts w:ascii="Times New Roman" w:hAnsi="Times New Roman" w:cs="Times New Roman"/>
          <w:color w:val="000000"/>
          <w:sz w:val="28"/>
          <w:szCs w:val="28"/>
        </w:rPr>
        <w:t>2.13. Энергетика (код 6.7);</w:t>
      </w:r>
    </w:p>
    <w:p w14:paraId="4DDAF5C2" w14:textId="77777777" w:rsidR="00D44783" w:rsidRDefault="00CC2599" w:rsidP="00D77180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54174" w:rsidRPr="00054174">
        <w:rPr>
          <w:rFonts w:ascii="Times New Roman" w:hAnsi="Times New Roman" w:cs="Times New Roman"/>
          <w:color w:val="000000"/>
          <w:sz w:val="28"/>
          <w:szCs w:val="28"/>
        </w:rPr>
        <w:t>2.14. Склады (код 6.9);</w:t>
      </w:r>
    </w:p>
    <w:p w14:paraId="720C8B2D" w14:textId="77777777" w:rsidR="00054174" w:rsidRPr="00054174" w:rsidRDefault="00CC2599" w:rsidP="00D77180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54174" w:rsidRPr="00054174">
        <w:rPr>
          <w:rFonts w:ascii="Times New Roman" w:hAnsi="Times New Roman" w:cs="Times New Roman"/>
          <w:color w:val="000000"/>
          <w:sz w:val="28"/>
          <w:szCs w:val="28"/>
        </w:rPr>
        <w:t>2.15. Складские площадки (код 6.9.1);</w:t>
      </w:r>
    </w:p>
    <w:p w14:paraId="66442259" w14:textId="6DC4FF11" w:rsidR="00054174" w:rsidRPr="00054174" w:rsidRDefault="00CC2599" w:rsidP="00D77180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54174" w:rsidRPr="00054174">
        <w:rPr>
          <w:rFonts w:ascii="Times New Roman" w:hAnsi="Times New Roman" w:cs="Times New Roman"/>
          <w:color w:val="000000"/>
          <w:sz w:val="28"/>
          <w:szCs w:val="28"/>
        </w:rPr>
        <w:t>2.16. Целлюлозно-бумажная промышленность (код 6.11);</w:t>
      </w:r>
    </w:p>
    <w:p w14:paraId="5EE6AAD7" w14:textId="397A1C6C" w:rsidR="00054174" w:rsidRPr="00054174" w:rsidRDefault="00CC2599" w:rsidP="00D77180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</w:r>
      <w:r w:rsidR="00054174" w:rsidRPr="00054174">
        <w:rPr>
          <w:rFonts w:ascii="Times New Roman" w:hAnsi="Times New Roman" w:cs="Times New Roman"/>
          <w:color w:val="000000"/>
          <w:sz w:val="28"/>
          <w:szCs w:val="28"/>
        </w:rPr>
        <w:t>2.17. Транспорт (код 7.0);</w:t>
      </w:r>
    </w:p>
    <w:p w14:paraId="5234D345" w14:textId="1CA12EA2" w:rsidR="00054174" w:rsidRPr="00054174" w:rsidRDefault="00CC2599" w:rsidP="00D77180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54174" w:rsidRPr="00054174">
        <w:rPr>
          <w:rFonts w:ascii="Times New Roman" w:hAnsi="Times New Roman" w:cs="Times New Roman"/>
          <w:color w:val="000000"/>
          <w:sz w:val="28"/>
          <w:szCs w:val="28"/>
        </w:rPr>
        <w:t>2.18. Земельные участки (территории) общего пользования (код 12.0);</w:t>
      </w:r>
    </w:p>
    <w:p w14:paraId="4F99DDC0" w14:textId="6E86B6B2" w:rsidR="00054174" w:rsidRPr="00054174" w:rsidRDefault="00CC2599" w:rsidP="00D77180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54174" w:rsidRPr="00054174">
        <w:rPr>
          <w:rFonts w:ascii="Times New Roman" w:hAnsi="Times New Roman" w:cs="Times New Roman"/>
          <w:color w:val="000000"/>
          <w:sz w:val="28"/>
          <w:szCs w:val="28"/>
        </w:rPr>
        <w:t>2.19. Ведение садоводства (код 13.2);</w:t>
      </w:r>
    </w:p>
    <w:p w14:paraId="47C937C3" w14:textId="77777777" w:rsidR="00E70CD2" w:rsidRDefault="00CC2599" w:rsidP="00D77180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54174" w:rsidRPr="00054174">
        <w:rPr>
          <w:rFonts w:ascii="Times New Roman" w:hAnsi="Times New Roman" w:cs="Times New Roman"/>
          <w:color w:val="000000"/>
          <w:sz w:val="28"/>
          <w:szCs w:val="28"/>
        </w:rPr>
        <w:t>2.20. Ведение огородничества (код 13.1);</w:t>
      </w:r>
    </w:p>
    <w:p w14:paraId="6A5422F2" w14:textId="5300EB43" w:rsidR="00054174" w:rsidRDefault="00657E19" w:rsidP="00D77180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54174" w:rsidRPr="00054174">
        <w:rPr>
          <w:rFonts w:ascii="Times New Roman" w:hAnsi="Times New Roman" w:cs="Times New Roman"/>
          <w:color w:val="000000"/>
          <w:sz w:val="28"/>
          <w:szCs w:val="28"/>
        </w:rPr>
        <w:t xml:space="preserve">2.21. </w:t>
      </w:r>
      <w:proofErr w:type="gramStart"/>
      <w:r w:rsidR="00054174" w:rsidRPr="00054174">
        <w:rPr>
          <w:rFonts w:ascii="Times New Roman" w:hAnsi="Times New Roman" w:cs="Times New Roman"/>
          <w:color w:val="000000"/>
          <w:sz w:val="28"/>
          <w:szCs w:val="28"/>
        </w:rPr>
        <w:t>Граничащие  с  земельными  учас</w:t>
      </w:r>
      <w:r w:rsidR="00CC2599">
        <w:rPr>
          <w:rFonts w:ascii="Times New Roman" w:hAnsi="Times New Roman" w:cs="Times New Roman"/>
          <w:color w:val="000000"/>
          <w:sz w:val="28"/>
          <w:szCs w:val="28"/>
        </w:rPr>
        <w:t xml:space="preserve">тками  с  видами  разрешенного </w:t>
      </w:r>
      <w:r w:rsidR="00054174" w:rsidRPr="00054174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использования: </w:t>
      </w:r>
      <w:proofErr w:type="gramEnd"/>
    </w:p>
    <w:p w14:paraId="38CD89E3" w14:textId="7A2405D6" w:rsidR="00054174" w:rsidRPr="00054174" w:rsidRDefault="00657E19" w:rsidP="00D77180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C2599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54174" w:rsidRPr="00054174">
        <w:rPr>
          <w:rFonts w:ascii="Times New Roman" w:hAnsi="Times New Roman" w:cs="Times New Roman"/>
          <w:color w:val="000000"/>
          <w:sz w:val="28"/>
          <w:szCs w:val="28"/>
        </w:rPr>
        <w:t>сельскохозяйственное использование (код 1.0);</w:t>
      </w:r>
    </w:p>
    <w:p w14:paraId="402F997D" w14:textId="019E9A04" w:rsidR="00054174" w:rsidRPr="00054174" w:rsidRDefault="00CC2599" w:rsidP="00D77180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</w:t>
      </w:r>
      <w:r w:rsidR="00054174" w:rsidRPr="00054174">
        <w:rPr>
          <w:rFonts w:ascii="Times New Roman" w:hAnsi="Times New Roman" w:cs="Times New Roman"/>
          <w:color w:val="000000"/>
          <w:sz w:val="28"/>
          <w:szCs w:val="28"/>
        </w:rPr>
        <w:t xml:space="preserve">питомники (код 1.17); </w:t>
      </w:r>
    </w:p>
    <w:p w14:paraId="55F62B70" w14:textId="2A1332D2" w:rsidR="00054174" w:rsidRPr="00054174" w:rsidRDefault="00CC2599" w:rsidP="00D77180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</w:t>
      </w:r>
      <w:r w:rsidR="00054174" w:rsidRPr="00054174">
        <w:rPr>
          <w:rFonts w:ascii="Times New Roman" w:hAnsi="Times New Roman" w:cs="Times New Roman"/>
          <w:color w:val="000000"/>
          <w:sz w:val="28"/>
          <w:szCs w:val="28"/>
        </w:rPr>
        <w:t>природ</w:t>
      </w:r>
      <w:bookmarkStart w:id="0" w:name="_GoBack"/>
      <w:bookmarkEnd w:id="0"/>
      <w:r w:rsidR="00054174" w:rsidRPr="00054174">
        <w:rPr>
          <w:rFonts w:ascii="Times New Roman" w:hAnsi="Times New Roman" w:cs="Times New Roman"/>
          <w:color w:val="000000"/>
          <w:sz w:val="28"/>
          <w:szCs w:val="28"/>
        </w:rPr>
        <w:t>но-познавательный туризм (код 5.2);</w:t>
      </w:r>
    </w:p>
    <w:p w14:paraId="5FED518F" w14:textId="0C68C84F" w:rsidR="00054174" w:rsidRPr="00054174" w:rsidRDefault="00CC2599" w:rsidP="00D77180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</w:t>
      </w:r>
      <w:r w:rsidR="00054174" w:rsidRPr="00054174"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деятельность по особой охране и изучению природы (код 9.0); </w:t>
      </w:r>
    </w:p>
    <w:p w14:paraId="2E5ECE0A" w14:textId="69A0376E" w:rsidR="00054174" w:rsidRPr="00054174" w:rsidRDefault="00CC2599" w:rsidP="00D77180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</w:t>
      </w:r>
      <w:r w:rsidR="00054174" w:rsidRPr="00054174">
        <w:rPr>
          <w:rFonts w:ascii="Times New Roman" w:hAnsi="Times New Roman" w:cs="Times New Roman"/>
          <w:color w:val="000000"/>
          <w:sz w:val="28"/>
          <w:szCs w:val="28"/>
        </w:rPr>
        <w:t>охрана природных территорий (код 9.1);</w:t>
      </w:r>
    </w:p>
    <w:p w14:paraId="06132F7A" w14:textId="14ABA28A" w:rsidR="00054174" w:rsidRPr="00054174" w:rsidRDefault="00CC2599" w:rsidP="00D77180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</w:t>
      </w:r>
      <w:r w:rsidR="00054174" w:rsidRPr="00054174">
        <w:rPr>
          <w:rFonts w:ascii="Times New Roman" w:hAnsi="Times New Roman" w:cs="Times New Roman"/>
          <w:color w:val="000000"/>
          <w:sz w:val="28"/>
          <w:szCs w:val="28"/>
        </w:rPr>
        <w:t>курортная деятельность (код 9.2);</w:t>
      </w:r>
    </w:p>
    <w:p w14:paraId="291106A1" w14:textId="38DBAECB" w:rsidR="00054174" w:rsidRPr="00054174" w:rsidRDefault="00CC2599" w:rsidP="00D77180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</w:t>
      </w:r>
      <w:r w:rsidR="00054174" w:rsidRPr="00054174">
        <w:rPr>
          <w:rFonts w:ascii="Times New Roman" w:hAnsi="Times New Roman" w:cs="Times New Roman"/>
          <w:color w:val="000000"/>
          <w:sz w:val="28"/>
          <w:szCs w:val="28"/>
        </w:rPr>
        <w:t>санаторная деятельность (код 9.2.1);</w:t>
      </w:r>
    </w:p>
    <w:p w14:paraId="0D3827E2" w14:textId="0CF6B090" w:rsidR="00054174" w:rsidRPr="00054174" w:rsidRDefault="00CC2599" w:rsidP="00D77180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</w:t>
      </w:r>
      <w:r w:rsidR="00054174" w:rsidRPr="00054174">
        <w:rPr>
          <w:rFonts w:ascii="Times New Roman" w:hAnsi="Times New Roman" w:cs="Times New Roman"/>
          <w:color w:val="000000"/>
          <w:sz w:val="28"/>
          <w:szCs w:val="28"/>
        </w:rPr>
        <w:t>резервные леса (код 10.4);</w:t>
      </w:r>
    </w:p>
    <w:p w14:paraId="3E5EB0F7" w14:textId="2BD18629" w:rsidR="00054174" w:rsidRPr="00054174" w:rsidRDefault="00CC2599" w:rsidP="00D77180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</w:t>
      </w:r>
      <w:r w:rsidR="00054174" w:rsidRPr="00054174">
        <w:rPr>
          <w:rFonts w:ascii="Times New Roman" w:hAnsi="Times New Roman" w:cs="Times New Roman"/>
          <w:color w:val="000000"/>
          <w:sz w:val="28"/>
          <w:szCs w:val="28"/>
        </w:rPr>
        <w:t>общее пользование водными объектами (код 11.1);</w:t>
      </w:r>
    </w:p>
    <w:p w14:paraId="51B7BF7B" w14:textId="4F0EF533" w:rsidR="00054174" w:rsidRPr="00054174" w:rsidRDefault="00CC2599" w:rsidP="00D77180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</w:t>
      </w:r>
      <w:r w:rsidR="00054174" w:rsidRPr="00054174">
        <w:rPr>
          <w:rFonts w:ascii="Times New Roman" w:hAnsi="Times New Roman" w:cs="Times New Roman"/>
          <w:color w:val="000000"/>
          <w:sz w:val="28"/>
          <w:szCs w:val="28"/>
        </w:rPr>
        <w:t>гидротехнические сооружения (код 11.3);</w:t>
      </w:r>
    </w:p>
    <w:p w14:paraId="1139C407" w14:textId="65F3FE67" w:rsidR="00054174" w:rsidRPr="00054174" w:rsidRDefault="00CC2599" w:rsidP="00D77180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</w:t>
      </w:r>
      <w:r w:rsidR="00054174" w:rsidRPr="00054174">
        <w:rPr>
          <w:rFonts w:ascii="Times New Roman" w:hAnsi="Times New Roman" w:cs="Times New Roman"/>
          <w:color w:val="000000"/>
          <w:sz w:val="28"/>
          <w:szCs w:val="28"/>
        </w:rPr>
        <w:t xml:space="preserve">ведение огородничества (код 13.1); </w:t>
      </w:r>
    </w:p>
    <w:p w14:paraId="4D1822FB" w14:textId="77777777" w:rsidR="00CC2599" w:rsidRDefault="00CC2599" w:rsidP="00D77180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- ведение садоводства (код 13.2).</w:t>
      </w:r>
    </w:p>
    <w:p w14:paraId="5F771F23" w14:textId="77777777" w:rsidR="001C2410" w:rsidRDefault="00CC2599" w:rsidP="005A2B65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t>               </w:t>
      </w:r>
      <w:r w:rsidR="000A5687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962A0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54174" w:rsidRPr="00054174">
        <w:rPr>
          <w:rFonts w:ascii="Times New Roman" w:hAnsi="Times New Roman" w:cs="Times New Roman"/>
          <w:color w:val="000000"/>
          <w:sz w:val="28"/>
          <w:szCs w:val="28"/>
        </w:rPr>
        <w:t xml:space="preserve"> К  категории  низкого  риска  относятся  все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иные  земельные  участки,  не </w:t>
      </w:r>
      <w:r w:rsidR="00054174" w:rsidRPr="00054174">
        <w:rPr>
          <w:rFonts w:ascii="Times New Roman" w:hAnsi="Times New Roman" w:cs="Times New Roman"/>
          <w:color w:val="000000"/>
          <w:sz w:val="28"/>
          <w:szCs w:val="28"/>
        </w:rPr>
        <w:t>отнесенные к категориям среднего или умеренного риска.</w:t>
      </w:r>
    </w:p>
    <w:p w14:paraId="2C581297" w14:textId="77777777" w:rsidR="001C2410" w:rsidRDefault="001C2410" w:rsidP="005A2B65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9CDEE11" w14:textId="77777777" w:rsidR="001C2410" w:rsidRDefault="001C2410" w:rsidP="001C2410">
      <w:pPr>
        <w:pStyle w:val="ac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</w:t>
      </w:r>
    </w:p>
    <w:p w14:paraId="7C32D964" w14:textId="02B49283" w:rsidR="001C2410" w:rsidRPr="00657E19" w:rsidRDefault="001C2410" w:rsidP="001C2410">
      <w:pPr>
        <w:pStyle w:val="ac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Примечание</w:t>
      </w:r>
      <w:r w:rsidR="00286593">
        <w:rPr>
          <w:rFonts w:ascii="Times New Roman" w:hAnsi="Times New Roman" w:cs="Times New Roman"/>
          <w:i/>
        </w:rPr>
        <w:t>:</w:t>
      </w:r>
      <w:r>
        <w:rPr>
          <w:rFonts w:ascii="Times New Roman" w:hAnsi="Times New Roman" w:cs="Times New Roman"/>
          <w:i/>
        </w:rPr>
        <w:t xml:space="preserve">   </w:t>
      </w:r>
      <w:r w:rsidRPr="002B4FC0">
        <w:rPr>
          <w:rFonts w:ascii="Times New Roman" w:hAnsi="Times New Roman" w:cs="Times New Roman"/>
          <w:vertAlign w:val="superscript"/>
        </w:rPr>
        <w:t>1</w:t>
      </w:r>
      <w:r w:rsidRPr="00657E19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З</w:t>
      </w:r>
      <w:r w:rsidRPr="00657E19">
        <w:rPr>
          <w:rFonts w:ascii="Times New Roman" w:hAnsi="Times New Roman" w:cs="Times New Roman"/>
        </w:rPr>
        <w:t xml:space="preserve">десь и далее </w:t>
      </w:r>
      <w:r>
        <w:rPr>
          <w:rFonts w:ascii="Times New Roman" w:hAnsi="Times New Roman" w:cs="Times New Roman"/>
        </w:rPr>
        <w:t xml:space="preserve">указывается код вида разрешенного использования земельного участка в соответствии с приказом Федеральной службы государственной регистрации, кадастра и картографии № </w:t>
      </w:r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>/0412 от 10.10.2020 г. «Об утверждении классификатора видов разрешенного использования земельных участков».</w:t>
      </w:r>
      <w:r>
        <w:rPr>
          <w:rFonts w:ascii="Times New Roman" w:hAnsi="Times New Roman" w:cs="Times New Roman"/>
        </w:rPr>
        <w:t>».</w:t>
      </w:r>
    </w:p>
    <w:p w14:paraId="6389ABC4" w14:textId="01E1C26B" w:rsidR="009A7407" w:rsidRPr="00896464" w:rsidRDefault="00962A0C" w:rsidP="005A2B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A7407" w:rsidRPr="00896464">
        <w:rPr>
          <w:rFonts w:ascii="Times New Roman" w:hAnsi="Times New Roman" w:cs="Times New Roman"/>
          <w:sz w:val="28"/>
          <w:szCs w:val="28"/>
        </w:rPr>
        <w:t xml:space="preserve">. </w:t>
      </w:r>
      <w:r w:rsidR="009A7407" w:rsidRPr="00896464">
        <w:rPr>
          <w:rFonts w:ascii="Times New Roman" w:eastAsia="Calibri" w:hAnsi="Times New Roman" w:cs="Times New Roman"/>
          <w:sz w:val="28"/>
          <w:szCs w:val="28"/>
        </w:rPr>
        <w:t>Опубликовать настоящее решение в районной газете «</w:t>
      </w:r>
      <w:proofErr w:type="spellStart"/>
      <w:r w:rsidR="009A7407" w:rsidRPr="00896464">
        <w:rPr>
          <w:rFonts w:ascii="Times New Roman" w:eastAsia="Calibri" w:hAnsi="Times New Roman" w:cs="Times New Roman"/>
          <w:sz w:val="28"/>
          <w:szCs w:val="28"/>
        </w:rPr>
        <w:t>Приосколье</w:t>
      </w:r>
      <w:proofErr w:type="spellEnd"/>
      <w:r w:rsidR="009A7407" w:rsidRPr="00896464">
        <w:rPr>
          <w:rFonts w:ascii="Times New Roman" w:eastAsia="Calibri" w:hAnsi="Times New Roman" w:cs="Times New Roman"/>
          <w:sz w:val="28"/>
          <w:szCs w:val="28"/>
        </w:rPr>
        <w:t>», разместить в сетевом издании «</w:t>
      </w:r>
      <w:proofErr w:type="spellStart"/>
      <w:r w:rsidR="009A7407" w:rsidRPr="00896464">
        <w:rPr>
          <w:rFonts w:ascii="Times New Roman" w:eastAsia="Calibri" w:hAnsi="Times New Roman" w:cs="Times New Roman"/>
          <w:sz w:val="28"/>
          <w:szCs w:val="28"/>
        </w:rPr>
        <w:t>Приосколье</w:t>
      </w:r>
      <w:proofErr w:type="spellEnd"/>
      <w:r w:rsidR="009A7407" w:rsidRPr="00896464">
        <w:rPr>
          <w:rFonts w:ascii="Times New Roman" w:eastAsia="Calibri" w:hAnsi="Times New Roman" w:cs="Times New Roman"/>
          <w:sz w:val="28"/>
          <w:szCs w:val="28"/>
        </w:rPr>
        <w:t xml:space="preserve"> 31» (раздел «Официальные документы» (адрес сайта: http://www.GAZETA-PRIOSKOLYE.RU)) и на официальном сайте органов местного самоуправления Чернянского района (раздел «Муниципальный совет» (адрес сайта: http://www.admchern.ru)) в установленном порядке.</w:t>
      </w:r>
    </w:p>
    <w:p w14:paraId="338F7C9C" w14:textId="002B6393" w:rsidR="009A7407" w:rsidRPr="00896464" w:rsidRDefault="00541E44" w:rsidP="005A2B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A7407" w:rsidRPr="00896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A7407" w:rsidRPr="0089646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Настоящее решение вступает в силу с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момента опубликования</w:t>
      </w:r>
      <w:r w:rsidR="009A7407" w:rsidRPr="0089646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</w:t>
      </w:r>
    </w:p>
    <w:p w14:paraId="22AC308F" w14:textId="2395ED2D" w:rsidR="009A7407" w:rsidRPr="00896464" w:rsidRDefault="00541E44" w:rsidP="005A2B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A7407" w:rsidRPr="00896464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proofErr w:type="gramStart"/>
      <w:r w:rsidR="009A7407" w:rsidRPr="0089646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9A7407" w:rsidRPr="00896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постоянную </w:t>
      </w:r>
      <w:r w:rsidR="009A7407" w:rsidRPr="00896464">
        <w:rPr>
          <w:rFonts w:ascii="Times New Roman" w:hAnsi="Times New Roman" w:cs="Times New Roman"/>
          <w:sz w:val="28"/>
          <w:szCs w:val="28"/>
        </w:rPr>
        <w:t xml:space="preserve">комиссию Муниципального совета Чернянского района по социальным вопросам и вопросам природопользования </w:t>
      </w:r>
      <w:r w:rsidR="009A7407" w:rsidRPr="00896464">
        <w:rPr>
          <w:rFonts w:ascii="Times New Roman" w:hAnsi="Times New Roman" w:cs="Times New Roman"/>
          <w:bCs/>
          <w:sz w:val="28"/>
          <w:szCs w:val="28"/>
        </w:rPr>
        <w:t xml:space="preserve">и управление имущественных и земельных отношений </w:t>
      </w:r>
      <w:r w:rsidR="009A7407" w:rsidRPr="0089646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A7407" w:rsidRPr="00896464">
        <w:rPr>
          <w:rFonts w:ascii="Times New Roman" w:hAnsi="Times New Roman" w:cs="Times New Roman"/>
          <w:iCs/>
          <w:sz w:val="28"/>
          <w:szCs w:val="28"/>
        </w:rPr>
        <w:t>муниципального района «Чернянский район»</w:t>
      </w:r>
      <w:r w:rsidR="009A7407" w:rsidRPr="00896464">
        <w:rPr>
          <w:rFonts w:ascii="Times New Roman" w:hAnsi="Times New Roman" w:cs="Times New Roman"/>
          <w:sz w:val="28"/>
          <w:szCs w:val="28"/>
        </w:rPr>
        <w:t xml:space="preserve"> </w:t>
      </w:r>
      <w:r w:rsidR="009A7407" w:rsidRPr="00896464">
        <w:rPr>
          <w:rFonts w:ascii="Times New Roman" w:hAnsi="Times New Roman" w:cs="Times New Roman"/>
          <w:iCs/>
          <w:sz w:val="28"/>
          <w:szCs w:val="28"/>
        </w:rPr>
        <w:t>Белгородской области</w:t>
      </w:r>
      <w:r w:rsidR="009A7407" w:rsidRPr="00896464">
        <w:rPr>
          <w:rFonts w:ascii="Times New Roman" w:hAnsi="Times New Roman" w:cs="Times New Roman"/>
          <w:bCs/>
          <w:sz w:val="28"/>
          <w:szCs w:val="28"/>
        </w:rPr>
        <w:t>.</w:t>
      </w:r>
    </w:p>
    <w:p w14:paraId="42CFA728" w14:textId="77777777" w:rsidR="009A7407" w:rsidRPr="00896464" w:rsidRDefault="009A7407" w:rsidP="005A2B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34C6EC4" w14:textId="77777777" w:rsidR="009A7407" w:rsidRPr="00896464" w:rsidRDefault="009A7407" w:rsidP="005A2B65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64228C0" w14:textId="77777777" w:rsidR="009A7407" w:rsidRPr="00896464" w:rsidRDefault="009A7407" w:rsidP="005A2B65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64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Муниципального совета</w:t>
      </w:r>
    </w:p>
    <w:p w14:paraId="0E1E094C" w14:textId="095463BF" w:rsidR="00D0636B" w:rsidRPr="00896464" w:rsidRDefault="009A7407" w:rsidP="005A2B65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4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Чернянского района                                                                              М.В. Чуб</w:t>
      </w:r>
    </w:p>
    <w:sectPr w:rsidR="00D0636B" w:rsidRPr="00896464" w:rsidSect="00D37F1C">
      <w:headerReference w:type="default" r:id="rId10"/>
      <w:head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8FABBD" w14:textId="77777777" w:rsidR="0019215D" w:rsidRDefault="0019215D" w:rsidP="003B55AA">
      <w:pPr>
        <w:spacing w:after="0" w:line="240" w:lineRule="auto"/>
      </w:pPr>
      <w:r>
        <w:separator/>
      </w:r>
    </w:p>
  </w:endnote>
  <w:endnote w:type="continuationSeparator" w:id="0">
    <w:p w14:paraId="37D22B67" w14:textId="77777777" w:rsidR="0019215D" w:rsidRDefault="0019215D" w:rsidP="003B5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1B7485" w14:textId="77777777" w:rsidR="0019215D" w:rsidRDefault="0019215D" w:rsidP="003B55AA">
      <w:pPr>
        <w:spacing w:after="0" w:line="240" w:lineRule="auto"/>
      </w:pPr>
      <w:r>
        <w:separator/>
      </w:r>
    </w:p>
  </w:footnote>
  <w:footnote w:type="continuationSeparator" w:id="0">
    <w:p w14:paraId="2E9EFD17" w14:textId="77777777" w:rsidR="0019215D" w:rsidRDefault="0019215D" w:rsidP="003B5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66937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1B29D7EA" w14:textId="77777777" w:rsidR="00F92001" w:rsidRPr="006D54F7" w:rsidRDefault="008310C3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6D54F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2D2883" w:rsidRPr="006D54F7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6D54F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F5B96">
          <w:rPr>
            <w:rFonts w:ascii="Times New Roman" w:hAnsi="Times New Roman" w:cs="Times New Roman"/>
            <w:noProof/>
            <w:sz w:val="20"/>
            <w:szCs w:val="20"/>
          </w:rPr>
          <w:t>6</w:t>
        </w:r>
        <w:r w:rsidRPr="006D54F7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2F4CDFEF" w14:textId="77777777" w:rsidR="00F92001" w:rsidRPr="006D54F7" w:rsidRDefault="0019215D">
    <w:pPr>
      <w:pStyle w:val="a3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590C93" w14:textId="77777777" w:rsidR="00E2163C" w:rsidRPr="00E2163C" w:rsidRDefault="0019215D">
    <w:pPr>
      <w:pStyle w:val="a3"/>
      <w:jc w:val="center"/>
      <w:rPr>
        <w:rFonts w:ascii="Times New Roman" w:hAnsi="Times New Roman" w:cs="Times New Roman"/>
      </w:rPr>
    </w:pPr>
  </w:p>
  <w:p w14:paraId="68445A3D" w14:textId="77777777" w:rsidR="00E2163C" w:rsidRDefault="0019215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D04"/>
    <w:rsid w:val="00054174"/>
    <w:rsid w:val="00062713"/>
    <w:rsid w:val="000635D7"/>
    <w:rsid w:val="00072DBE"/>
    <w:rsid w:val="000A5687"/>
    <w:rsid w:val="000B5DF4"/>
    <w:rsid w:val="000C6011"/>
    <w:rsid w:val="00107F8B"/>
    <w:rsid w:val="00130D49"/>
    <w:rsid w:val="00146D1C"/>
    <w:rsid w:val="0019215D"/>
    <w:rsid w:val="001C2410"/>
    <w:rsid w:val="001D261A"/>
    <w:rsid w:val="001D5CE4"/>
    <w:rsid w:val="001E68FD"/>
    <w:rsid w:val="001F7932"/>
    <w:rsid w:val="00231224"/>
    <w:rsid w:val="00274906"/>
    <w:rsid w:val="00276F2D"/>
    <w:rsid w:val="0028476A"/>
    <w:rsid w:val="00286593"/>
    <w:rsid w:val="002B4FC0"/>
    <w:rsid w:val="002D1B30"/>
    <w:rsid w:val="002D2883"/>
    <w:rsid w:val="002D4A79"/>
    <w:rsid w:val="002D658D"/>
    <w:rsid w:val="002F79D0"/>
    <w:rsid w:val="00321DE8"/>
    <w:rsid w:val="00322A94"/>
    <w:rsid w:val="00334F8B"/>
    <w:rsid w:val="003448BA"/>
    <w:rsid w:val="00347157"/>
    <w:rsid w:val="00350D40"/>
    <w:rsid w:val="0035335A"/>
    <w:rsid w:val="003565FF"/>
    <w:rsid w:val="00372094"/>
    <w:rsid w:val="003B55AA"/>
    <w:rsid w:val="003D3C7C"/>
    <w:rsid w:val="003D3EB0"/>
    <w:rsid w:val="003D46A5"/>
    <w:rsid w:val="00422636"/>
    <w:rsid w:val="004231F2"/>
    <w:rsid w:val="00456452"/>
    <w:rsid w:val="004705D8"/>
    <w:rsid w:val="00470ADE"/>
    <w:rsid w:val="00473C82"/>
    <w:rsid w:val="00496D1C"/>
    <w:rsid w:val="004D26B5"/>
    <w:rsid w:val="00501CFF"/>
    <w:rsid w:val="00531E15"/>
    <w:rsid w:val="00541E44"/>
    <w:rsid w:val="005A2B65"/>
    <w:rsid w:val="005C73C8"/>
    <w:rsid w:val="005D6F8D"/>
    <w:rsid w:val="005F1D80"/>
    <w:rsid w:val="0060790F"/>
    <w:rsid w:val="00656CC4"/>
    <w:rsid w:val="00657E19"/>
    <w:rsid w:val="006678EF"/>
    <w:rsid w:val="006738F0"/>
    <w:rsid w:val="0068550A"/>
    <w:rsid w:val="00744D04"/>
    <w:rsid w:val="00782045"/>
    <w:rsid w:val="007854D5"/>
    <w:rsid w:val="007C0863"/>
    <w:rsid w:val="007D32EA"/>
    <w:rsid w:val="007D404C"/>
    <w:rsid w:val="007F5B96"/>
    <w:rsid w:val="008310C3"/>
    <w:rsid w:val="00896464"/>
    <w:rsid w:val="008B2950"/>
    <w:rsid w:val="008F6CA2"/>
    <w:rsid w:val="009015A2"/>
    <w:rsid w:val="009218D3"/>
    <w:rsid w:val="009258E2"/>
    <w:rsid w:val="009333CB"/>
    <w:rsid w:val="00962A0C"/>
    <w:rsid w:val="009A7407"/>
    <w:rsid w:val="009D7D54"/>
    <w:rsid w:val="009F5A70"/>
    <w:rsid w:val="00A01EF7"/>
    <w:rsid w:val="00A05260"/>
    <w:rsid w:val="00A77D38"/>
    <w:rsid w:val="00B0175F"/>
    <w:rsid w:val="00B04E4E"/>
    <w:rsid w:val="00B25245"/>
    <w:rsid w:val="00B37617"/>
    <w:rsid w:val="00B4044D"/>
    <w:rsid w:val="00B85976"/>
    <w:rsid w:val="00BB5A15"/>
    <w:rsid w:val="00BC30CF"/>
    <w:rsid w:val="00BC4D29"/>
    <w:rsid w:val="00C553FA"/>
    <w:rsid w:val="00CA1AEE"/>
    <w:rsid w:val="00CC2599"/>
    <w:rsid w:val="00D02ECB"/>
    <w:rsid w:val="00D0636B"/>
    <w:rsid w:val="00D20856"/>
    <w:rsid w:val="00D26DD6"/>
    <w:rsid w:val="00D37F1C"/>
    <w:rsid w:val="00D44783"/>
    <w:rsid w:val="00D51446"/>
    <w:rsid w:val="00D77180"/>
    <w:rsid w:val="00D915EF"/>
    <w:rsid w:val="00DA1AA3"/>
    <w:rsid w:val="00DA7B05"/>
    <w:rsid w:val="00DD0478"/>
    <w:rsid w:val="00DE37D2"/>
    <w:rsid w:val="00E227B5"/>
    <w:rsid w:val="00E501BC"/>
    <w:rsid w:val="00E70CD2"/>
    <w:rsid w:val="00E91235"/>
    <w:rsid w:val="00EC35CC"/>
    <w:rsid w:val="00EF6863"/>
    <w:rsid w:val="00F470C6"/>
    <w:rsid w:val="00F54AC4"/>
    <w:rsid w:val="00F610B6"/>
    <w:rsid w:val="00F64772"/>
    <w:rsid w:val="00FC5859"/>
    <w:rsid w:val="00FE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2C74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245"/>
  </w:style>
  <w:style w:type="paragraph" w:styleId="1">
    <w:name w:val="heading 1"/>
    <w:basedOn w:val="a"/>
    <w:next w:val="a"/>
    <w:link w:val="10"/>
    <w:qFormat/>
    <w:rsid w:val="00D37F1C"/>
    <w:pPr>
      <w:keepNext/>
      <w:numPr>
        <w:numId w:val="2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D37F1C"/>
    <w:pPr>
      <w:keepNext/>
      <w:numPr>
        <w:ilvl w:val="1"/>
        <w:numId w:val="2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52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5245"/>
  </w:style>
  <w:style w:type="paragraph" w:customStyle="1" w:styleId="ConsPlusTitle">
    <w:name w:val="ConsPlusTitle"/>
    <w:rsid w:val="00B252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D658D"/>
    <w:pPr>
      <w:ind w:left="720"/>
      <w:contextualSpacing/>
    </w:pPr>
  </w:style>
  <w:style w:type="paragraph" w:customStyle="1" w:styleId="ConsPlusNormal">
    <w:name w:val="ConsPlusNormal"/>
    <w:uiPriority w:val="99"/>
    <w:rsid w:val="00276F2D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table" w:styleId="a6">
    <w:name w:val="Table Grid"/>
    <w:basedOn w:val="a1"/>
    <w:uiPriority w:val="39"/>
    <w:rsid w:val="00D06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DA7B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7B05"/>
  </w:style>
  <w:style w:type="paragraph" w:styleId="a9">
    <w:name w:val="endnote text"/>
    <w:basedOn w:val="a"/>
    <w:link w:val="aa"/>
    <w:uiPriority w:val="99"/>
    <w:semiHidden/>
    <w:unhideWhenUsed/>
    <w:rsid w:val="00473C82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473C82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473C82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473C82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473C82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473C82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146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46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37F1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D37F1C"/>
    <w:rPr>
      <w:rFonts w:ascii="Times New Roman" w:eastAsia="Times New Roman" w:hAnsi="Times New Roman" w:cs="Times New Roman"/>
      <w:b/>
      <w:sz w:val="32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245"/>
  </w:style>
  <w:style w:type="paragraph" w:styleId="1">
    <w:name w:val="heading 1"/>
    <w:basedOn w:val="a"/>
    <w:next w:val="a"/>
    <w:link w:val="10"/>
    <w:qFormat/>
    <w:rsid w:val="00D37F1C"/>
    <w:pPr>
      <w:keepNext/>
      <w:numPr>
        <w:numId w:val="2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D37F1C"/>
    <w:pPr>
      <w:keepNext/>
      <w:numPr>
        <w:ilvl w:val="1"/>
        <w:numId w:val="2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52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5245"/>
  </w:style>
  <w:style w:type="paragraph" w:customStyle="1" w:styleId="ConsPlusTitle">
    <w:name w:val="ConsPlusTitle"/>
    <w:rsid w:val="00B252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D658D"/>
    <w:pPr>
      <w:ind w:left="720"/>
      <w:contextualSpacing/>
    </w:pPr>
  </w:style>
  <w:style w:type="paragraph" w:customStyle="1" w:styleId="ConsPlusNormal">
    <w:name w:val="ConsPlusNormal"/>
    <w:uiPriority w:val="99"/>
    <w:rsid w:val="00276F2D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table" w:styleId="a6">
    <w:name w:val="Table Grid"/>
    <w:basedOn w:val="a1"/>
    <w:uiPriority w:val="39"/>
    <w:rsid w:val="00D06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DA7B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7B05"/>
  </w:style>
  <w:style w:type="paragraph" w:styleId="a9">
    <w:name w:val="endnote text"/>
    <w:basedOn w:val="a"/>
    <w:link w:val="aa"/>
    <w:uiPriority w:val="99"/>
    <w:semiHidden/>
    <w:unhideWhenUsed/>
    <w:rsid w:val="00473C82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473C82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473C82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473C82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473C82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473C82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146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46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37F1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D37F1C"/>
    <w:rPr>
      <w:rFonts w:ascii="Times New Roman" w:eastAsia="Times New Roman" w:hAnsi="Times New Roman" w:cs="Times New Roman"/>
      <w:b/>
      <w:sz w:val="3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6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C2B58-18EC-4825-A3AC-FE13BC71E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6</Pages>
  <Words>1788</Words>
  <Characters>10197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2022-03-03T13:56:00Z</cp:lastPrinted>
  <dcterms:created xsi:type="dcterms:W3CDTF">2022-02-10T13:57:00Z</dcterms:created>
  <dcterms:modified xsi:type="dcterms:W3CDTF">2022-03-03T13:57:00Z</dcterms:modified>
</cp:coreProperties>
</file>