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03" w:rsidRDefault="00685C03" w:rsidP="00685C03">
      <w:pPr>
        <w:tabs>
          <w:tab w:val="center" w:pos="4818"/>
          <w:tab w:val="right" w:pos="9637"/>
        </w:tabs>
        <w:spacing w:line="360" w:lineRule="auto"/>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margin">
              <wp:posOffset>2737485</wp:posOffset>
            </wp:positionH>
            <wp:positionV relativeFrom="margin">
              <wp:posOffset>-27305</wp:posOffset>
            </wp:positionV>
            <wp:extent cx="499110" cy="647065"/>
            <wp:effectExtent l="0" t="0" r="0" b="635"/>
            <wp:wrapTopAndBottom/>
            <wp:docPr id="1" name="Рисунок 1" descr="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e"/>
                    <pic:cNvPicPr>
                      <a:picLocks noChangeArrowheads="1"/>
                    </pic:cNvPicPr>
                  </pic:nvPicPr>
                  <pic:blipFill>
                    <a:blip r:embed="rId7" cstate="print">
                      <a:clrChange>
                        <a:clrFrom>
                          <a:srgbClr val="D4D4D4"/>
                        </a:clrFrom>
                        <a:clrTo>
                          <a:srgbClr val="D4D4D4">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49911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РОССИЙСКАЯ ФЕДЕРАЦИЯ</w:t>
      </w:r>
    </w:p>
    <w:p w:rsidR="00685C03" w:rsidRDefault="00685C03" w:rsidP="00685C03">
      <w:pPr>
        <w:pStyle w:val="1"/>
        <w:spacing w:line="360" w:lineRule="auto"/>
        <w:jc w:val="center"/>
        <w:rPr>
          <w:b w:val="0"/>
          <w:szCs w:val="28"/>
        </w:rPr>
      </w:pPr>
      <w:r>
        <w:rPr>
          <w:b w:val="0"/>
          <w:szCs w:val="28"/>
        </w:rPr>
        <w:t>БЕЛГОРОДСКАЯ  ОБЛАСТЬ</w:t>
      </w:r>
    </w:p>
    <w:p w:rsidR="00685C03" w:rsidRDefault="00685C03" w:rsidP="00685C03">
      <w:pPr>
        <w:pStyle w:val="2"/>
        <w:ind w:left="-120"/>
        <w:rPr>
          <w:szCs w:val="28"/>
        </w:rPr>
      </w:pPr>
      <w:r>
        <w:rPr>
          <w:szCs w:val="28"/>
        </w:rPr>
        <w:t>МУНИЦИПАЛЬНЫЙ РАЙОН «ЧЕРНЯНСКИЙ РАЙОН»</w:t>
      </w:r>
    </w:p>
    <w:p w:rsidR="00685C03" w:rsidRDefault="00685C03" w:rsidP="00685C03">
      <w:pPr>
        <w:pStyle w:val="2"/>
        <w:ind w:left="-120"/>
        <w:rPr>
          <w:szCs w:val="28"/>
        </w:rPr>
      </w:pPr>
      <w:r>
        <w:rPr>
          <w:szCs w:val="28"/>
        </w:rPr>
        <w:t>МУНИЦИПАЛЬНЫЙ СОВЕТ ЧЕРНЯНСКОГО РАЙОНА</w:t>
      </w:r>
    </w:p>
    <w:p w:rsidR="00685C03" w:rsidRPr="003A6E9E" w:rsidRDefault="00685C03" w:rsidP="00685C03">
      <w:pPr>
        <w:spacing w:line="360" w:lineRule="auto"/>
        <w:jc w:val="center"/>
        <w:rPr>
          <w:b/>
          <w:sz w:val="28"/>
          <w:szCs w:val="28"/>
        </w:rPr>
      </w:pPr>
      <w:r w:rsidRPr="003A6E9E">
        <w:rPr>
          <w:b/>
          <w:sz w:val="28"/>
          <w:szCs w:val="28"/>
        </w:rPr>
        <w:t xml:space="preserve">РАСПОРЯЖЕНИЕ </w:t>
      </w:r>
    </w:p>
    <w:p w:rsidR="00685C03" w:rsidRDefault="00685C03" w:rsidP="00685C03">
      <w:pPr>
        <w:spacing w:line="360" w:lineRule="auto"/>
        <w:jc w:val="center"/>
        <w:rPr>
          <w:sz w:val="28"/>
          <w:szCs w:val="28"/>
        </w:rPr>
      </w:pPr>
      <w:r>
        <w:rPr>
          <w:sz w:val="28"/>
          <w:szCs w:val="28"/>
        </w:rPr>
        <w:t xml:space="preserve">председателя Муниципального совета Чернянского района </w:t>
      </w:r>
    </w:p>
    <w:p w:rsidR="00685C03" w:rsidRDefault="00685C03" w:rsidP="00685C03">
      <w:pPr>
        <w:rPr>
          <w:sz w:val="28"/>
          <w:szCs w:val="28"/>
        </w:rPr>
      </w:pPr>
    </w:p>
    <w:p w:rsidR="00685C03" w:rsidRDefault="00685C03" w:rsidP="00685C03">
      <w:pPr>
        <w:ind w:right="-2"/>
        <w:jc w:val="right"/>
        <w:rPr>
          <w:sz w:val="28"/>
          <w:szCs w:val="28"/>
        </w:rPr>
      </w:pPr>
      <w:r>
        <w:rPr>
          <w:sz w:val="28"/>
          <w:szCs w:val="28"/>
        </w:rPr>
        <w:t>2</w:t>
      </w:r>
      <w:r w:rsidR="00AD6990">
        <w:rPr>
          <w:sz w:val="28"/>
          <w:szCs w:val="28"/>
        </w:rPr>
        <w:t>8</w:t>
      </w:r>
      <w:r>
        <w:rPr>
          <w:sz w:val="28"/>
          <w:szCs w:val="28"/>
        </w:rPr>
        <w:t xml:space="preserve"> марта 201</w:t>
      </w:r>
      <w:r w:rsidR="00AD6990">
        <w:rPr>
          <w:sz w:val="28"/>
          <w:szCs w:val="28"/>
        </w:rPr>
        <w:t>9</w:t>
      </w:r>
      <w:r>
        <w:rPr>
          <w:sz w:val="28"/>
          <w:szCs w:val="28"/>
        </w:rPr>
        <w:t xml:space="preserve"> г.</w:t>
      </w:r>
      <w:r>
        <w:rPr>
          <w:sz w:val="28"/>
          <w:szCs w:val="28"/>
        </w:rPr>
        <w:tab/>
      </w:r>
      <w:r>
        <w:rPr>
          <w:sz w:val="28"/>
          <w:szCs w:val="28"/>
        </w:rPr>
        <w:tab/>
      </w:r>
      <w:r>
        <w:rPr>
          <w:sz w:val="28"/>
          <w:szCs w:val="28"/>
        </w:rPr>
        <w:tab/>
      </w:r>
      <w:r w:rsidR="00AD6990">
        <w:rPr>
          <w:sz w:val="28"/>
          <w:szCs w:val="28"/>
        </w:rPr>
        <w:t xml:space="preserve">   </w:t>
      </w:r>
      <w:r>
        <w:rPr>
          <w:sz w:val="28"/>
          <w:szCs w:val="28"/>
        </w:rPr>
        <w:tab/>
      </w:r>
      <w:r>
        <w:rPr>
          <w:sz w:val="28"/>
          <w:szCs w:val="28"/>
        </w:rPr>
        <w:tab/>
      </w:r>
      <w:r>
        <w:rPr>
          <w:sz w:val="28"/>
          <w:szCs w:val="28"/>
        </w:rPr>
        <w:tab/>
        <w:t xml:space="preserve">                                         </w:t>
      </w:r>
      <w:r w:rsidR="00AD6990">
        <w:rPr>
          <w:sz w:val="28"/>
          <w:szCs w:val="28"/>
        </w:rPr>
        <w:t xml:space="preserve">  </w:t>
      </w:r>
      <w:r>
        <w:rPr>
          <w:sz w:val="28"/>
          <w:szCs w:val="28"/>
        </w:rPr>
        <w:t xml:space="preserve">№ </w:t>
      </w:r>
      <w:r w:rsidR="00AD6990">
        <w:rPr>
          <w:sz w:val="28"/>
          <w:szCs w:val="28"/>
        </w:rPr>
        <w:t>41</w:t>
      </w:r>
    </w:p>
    <w:p w:rsidR="00685C03" w:rsidRDefault="00685C03" w:rsidP="00685C03">
      <w:pPr>
        <w:rPr>
          <w:sz w:val="28"/>
          <w:szCs w:val="28"/>
        </w:rPr>
      </w:pPr>
    </w:p>
    <w:p w:rsidR="00685C03" w:rsidRDefault="00685C03" w:rsidP="00685C03">
      <w:pPr>
        <w:rPr>
          <w:sz w:val="28"/>
          <w:szCs w:val="28"/>
        </w:rPr>
      </w:pPr>
    </w:p>
    <w:p w:rsidR="00685C03" w:rsidRDefault="00685C03" w:rsidP="00685C03">
      <w:pPr>
        <w:tabs>
          <w:tab w:val="left" w:pos="0"/>
          <w:tab w:val="left" w:pos="4253"/>
        </w:tabs>
        <w:ind w:right="5810"/>
        <w:jc w:val="both"/>
        <w:rPr>
          <w:b/>
          <w:sz w:val="28"/>
          <w:szCs w:val="28"/>
        </w:rPr>
      </w:pPr>
      <w:r>
        <w:rPr>
          <w:b/>
          <w:sz w:val="28"/>
          <w:szCs w:val="28"/>
        </w:rPr>
        <w:t>О назначении публичных слушаний по проекту решения Муниципального совета Чернянского района «Об исполнении Чернянского районного бюджета за 201</w:t>
      </w:r>
      <w:r w:rsidR="00AD6990">
        <w:rPr>
          <w:b/>
          <w:sz w:val="28"/>
          <w:szCs w:val="28"/>
        </w:rPr>
        <w:t>8</w:t>
      </w:r>
      <w:r>
        <w:rPr>
          <w:b/>
          <w:sz w:val="28"/>
          <w:szCs w:val="28"/>
        </w:rPr>
        <w:t xml:space="preserve">  год»</w:t>
      </w:r>
    </w:p>
    <w:p w:rsidR="00685C03" w:rsidRDefault="00685C03" w:rsidP="00685C03">
      <w:pPr>
        <w:jc w:val="center"/>
        <w:rPr>
          <w:sz w:val="28"/>
          <w:szCs w:val="28"/>
        </w:rPr>
      </w:pPr>
    </w:p>
    <w:p w:rsidR="00685C03" w:rsidRDefault="00685C03" w:rsidP="00685C03">
      <w:pPr>
        <w:jc w:val="center"/>
        <w:rPr>
          <w:sz w:val="28"/>
          <w:szCs w:val="28"/>
        </w:rPr>
      </w:pPr>
    </w:p>
    <w:p w:rsidR="00685C03" w:rsidRPr="00E60B16" w:rsidRDefault="00685C03" w:rsidP="00685C03">
      <w:pPr>
        <w:pStyle w:val="a4"/>
        <w:tabs>
          <w:tab w:val="left" w:pos="9360"/>
        </w:tabs>
        <w:spacing w:line="360" w:lineRule="auto"/>
        <w:ind w:firstLine="709"/>
        <w:jc w:val="both"/>
        <w:rPr>
          <w:rFonts w:cs="Arial"/>
          <w:sz w:val="28"/>
          <w:szCs w:val="28"/>
        </w:rPr>
      </w:pPr>
      <w:proofErr w:type="gramStart"/>
      <w:r w:rsidRPr="00E60B16">
        <w:rPr>
          <w:rFonts w:cs="Arial"/>
          <w:sz w:val="28"/>
          <w:szCs w:val="28"/>
        </w:rPr>
        <w:t>В соответствии со статьёй 28 Федерального закона от 06.10.2003 г.                  № 131-ФЗ «Об общих принципах организации местного самоуправления в Российской Федерации», статьёй 44  Устава Чернянского района, решениями Муниципальног</w:t>
      </w:r>
      <w:r>
        <w:rPr>
          <w:rFonts w:cs="Arial"/>
          <w:sz w:val="28"/>
          <w:szCs w:val="28"/>
        </w:rPr>
        <w:t>о совета Чернянского района от 30</w:t>
      </w:r>
      <w:r w:rsidRPr="00E60B16">
        <w:rPr>
          <w:rFonts w:cs="Arial"/>
          <w:sz w:val="28"/>
          <w:szCs w:val="28"/>
        </w:rPr>
        <w:t>.0</w:t>
      </w:r>
      <w:r>
        <w:rPr>
          <w:rFonts w:cs="Arial"/>
          <w:sz w:val="28"/>
          <w:szCs w:val="28"/>
        </w:rPr>
        <w:t>7.2014</w:t>
      </w:r>
      <w:r w:rsidRPr="00E60B16">
        <w:rPr>
          <w:rFonts w:cs="Arial"/>
          <w:sz w:val="28"/>
          <w:szCs w:val="28"/>
        </w:rPr>
        <w:t xml:space="preserve"> г. № </w:t>
      </w:r>
      <w:r>
        <w:rPr>
          <w:rFonts w:cs="Arial"/>
          <w:sz w:val="28"/>
          <w:szCs w:val="28"/>
        </w:rPr>
        <w:t>115</w:t>
      </w:r>
      <w:r w:rsidRPr="00E60B16">
        <w:rPr>
          <w:rFonts w:cs="Arial"/>
          <w:sz w:val="28"/>
          <w:szCs w:val="28"/>
        </w:rPr>
        <w:t xml:space="preserve"> «Об </w:t>
      </w:r>
      <w:r>
        <w:rPr>
          <w:rFonts w:cs="Arial"/>
          <w:sz w:val="28"/>
          <w:szCs w:val="28"/>
        </w:rPr>
        <w:t xml:space="preserve">утверждении Положения об </w:t>
      </w:r>
      <w:r w:rsidRPr="00E60B16">
        <w:rPr>
          <w:rFonts w:cs="Arial"/>
          <w:sz w:val="28"/>
          <w:szCs w:val="28"/>
        </w:rPr>
        <w:t xml:space="preserve">организации и проведении публичных слушаний в </w:t>
      </w:r>
      <w:proofErr w:type="spellStart"/>
      <w:r w:rsidRPr="00E60B16">
        <w:rPr>
          <w:rFonts w:cs="Arial"/>
          <w:sz w:val="28"/>
          <w:szCs w:val="28"/>
        </w:rPr>
        <w:t>Чернянском</w:t>
      </w:r>
      <w:proofErr w:type="spellEnd"/>
      <w:r w:rsidRPr="00E60B16">
        <w:rPr>
          <w:rFonts w:cs="Arial"/>
          <w:sz w:val="28"/>
          <w:szCs w:val="28"/>
        </w:rPr>
        <w:t xml:space="preserve"> районе», от 28.04.2010 г. № 302 «</w:t>
      </w:r>
      <w:r w:rsidRPr="00E60B16">
        <w:rPr>
          <w:sz w:val="28"/>
          <w:szCs w:val="28"/>
        </w:rPr>
        <w:t>О Порядке представления, рассмотрения и утверждения годового отчёта об исполнении</w:t>
      </w:r>
      <w:proofErr w:type="gramEnd"/>
      <w:r>
        <w:rPr>
          <w:sz w:val="28"/>
          <w:szCs w:val="28"/>
        </w:rPr>
        <w:t xml:space="preserve"> </w:t>
      </w:r>
      <w:r w:rsidRPr="00E60B16">
        <w:rPr>
          <w:sz w:val="28"/>
          <w:szCs w:val="28"/>
        </w:rPr>
        <w:t>Чернянского районного бюджета</w:t>
      </w:r>
      <w:r>
        <w:rPr>
          <w:sz w:val="28"/>
          <w:szCs w:val="28"/>
        </w:rPr>
        <w:t>»</w:t>
      </w:r>
      <w:r w:rsidRPr="00E60B16">
        <w:rPr>
          <w:rFonts w:cs="Arial"/>
          <w:sz w:val="28"/>
          <w:szCs w:val="28"/>
        </w:rPr>
        <w:t xml:space="preserve">: </w:t>
      </w:r>
    </w:p>
    <w:p w:rsidR="00685C03" w:rsidRPr="004847B8" w:rsidRDefault="00685C03" w:rsidP="00685C03">
      <w:pPr>
        <w:tabs>
          <w:tab w:val="left" w:pos="3780"/>
        </w:tabs>
        <w:spacing w:line="360" w:lineRule="auto"/>
        <w:ind w:right="-5" w:firstLine="709"/>
        <w:jc w:val="both"/>
        <w:rPr>
          <w:rFonts w:cs="Arial"/>
          <w:sz w:val="28"/>
          <w:szCs w:val="28"/>
        </w:rPr>
      </w:pPr>
      <w:r>
        <w:rPr>
          <w:rFonts w:cs="Arial"/>
          <w:sz w:val="28"/>
          <w:szCs w:val="28"/>
        </w:rPr>
        <w:t xml:space="preserve">1. Назначить публичные слушания </w:t>
      </w:r>
      <w:r w:rsidRPr="004847B8">
        <w:rPr>
          <w:rFonts w:cs="Arial"/>
          <w:sz w:val="28"/>
          <w:szCs w:val="28"/>
        </w:rPr>
        <w:t>на 1</w:t>
      </w:r>
      <w:r w:rsidR="00C9420E" w:rsidRPr="004847B8">
        <w:rPr>
          <w:rFonts w:cs="Arial"/>
          <w:sz w:val="28"/>
          <w:szCs w:val="28"/>
        </w:rPr>
        <w:t>6</w:t>
      </w:r>
      <w:r w:rsidRPr="004847B8">
        <w:rPr>
          <w:rFonts w:cs="Arial"/>
          <w:sz w:val="28"/>
          <w:szCs w:val="28"/>
        </w:rPr>
        <w:t>.04.201</w:t>
      </w:r>
      <w:r w:rsidR="00FB699D" w:rsidRPr="004847B8">
        <w:rPr>
          <w:rFonts w:cs="Arial"/>
          <w:sz w:val="28"/>
          <w:szCs w:val="28"/>
        </w:rPr>
        <w:t>9</w:t>
      </w:r>
      <w:r w:rsidRPr="004847B8">
        <w:rPr>
          <w:rFonts w:cs="Arial"/>
          <w:sz w:val="28"/>
          <w:szCs w:val="28"/>
        </w:rPr>
        <w:t xml:space="preserve"> г. Место проведения слушаний – п. Чернянка, пл. Октябрьская, 1, зал заседаний администрации Чернянского района. Начало проведения слушаний – 1</w:t>
      </w:r>
      <w:r w:rsidR="00C9420E" w:rsidRPr="004847B8">
        <w:rPr>
          <w:rFonts w:cs="Arial"/>
          <w:sz w:val="28"/>
          <w:szCs w:val="28"/>
        </w:rPr>
        <w:t>4.00</w:t>
      </w:r>
      <w:r w:rsidR="00494DAC" w:rsidRPr="004847B8">
        <w:rPr>
          <w:rFonts w:cs="Arial"/>
          <w:sz w:val="28"/>
          <w:szCs w:val="28"/>
        </w:rPr>
        <w:t xml:space="preserve"> </w:t>
      </w:r>
      <w:r w:rsidRPr="004847B8">
        <w:rPr>
          <w:rFonts w:cs="Arial"/>
          <w:sz w:val="28"/>
          <w:szCs w:val="28"/>
        </w:rPr>
        <w:t>часов</w:t>
      </w:r>
      <w:r w:rsidR="00C9420E" w:rsidRPr="004847B8">
        <w:rPr>
          <w:rFonts w:cs="Arial"/>
          <w:sz w:val="28"/>
          <w:szCs w:val="28"/>
        </w:rPr>
        <w:t>.</w:t>
      </w:r>
    </w:p>
    <w:p w:rsidR="00685C03" w:rsidRDefault="00685C03" w:rsidP="00685C03">
      <w:pPr>
        <w:spacing w:line="360" w:lineRule="auto"/>
        <w:ind w:firstLine="709"/>
        <w:jc w:val="both"/>
        <w:rPr>
          <w:rFonts w:cs="Arial"/>
          <w:sz w:val="28"/>
          <w:szCs w:val="28"/>
        </w:rPr>
      </w:pPr>
      <w:r>
        <w:rPr>
          <w:rFonts w:cs="Arial"/>
          <w:sz w:val="28"/>
          <w:szCs w:val="28"/>
        </w:rPr>
        <w:t>Повестка дня:</w:t>
      </w:r>
    </w:p>
    <w:p w:rsidR="009E592B" w:rsidRDefault="00685C03" w:rsidP="00685C03">
      <w:pPr>
        <w:spacing w:line="360" w:lineRule="auto"/>
        <w:ind w:right="-5" w:firstLine="709"/>
        <w:jc w:val="both"/>
        <w:rPr>
          <w:sz w:val="28"/>
          <w:szCs w:val="28"/>
        </w:rPr>
      </w:pPr>
      <w:r>
        <w:rPr>
          <w:rFonts w:cs="Arial"/>
          <w:sz w:val="28"/>
          <w:szCs w:val="28"/>
        </w:rPr>
        <w:t xml:space="preserve">1). </w:t>
      </w:r>
      <w:proofErr w:type="gramStart"/>
      <w:r>
        <w:rPr>
          <w:rFonts w:cs="Arial"/>
          <w:sz w:val="28"/>
          <w:szCs w:val="28"/>
        </w:rPr>
        <w:t>О</w:t>
      </w:r>
      <w:r>
        <w:rPr>
          <w:sz w:val="28"/>
          <w:szCs w:val="28"/>
        </w:rPr>
        <w:t xml:space="preserve"> проекте решения Муниципального совета Чернянского района «Об исполнении Черн</w:t>
      </w:r>
      <w:r w:rsidR="00920B6C">
        <w:rPr>
          <w:sz w:val="28"/>
          <w:szCs w:val="28"/>
        </w:rPr>
        <w:t>янского районного бюджета за 2018</w:t>
      </w:r>
      <w:r>
        <w:rPr>
          <w:sz w:val="28"/>
          <w:szCs w:val="28"/>
        </w:rPr>
        <w:t xml:space="preserve"> год»</w:t>
      </w:r>
      <w:r w:rsidR="00483F00">
        <w:rPr>
          <w:sz w:val="28"/>
          <w:szCs w:val="28"/>
        </w:rPr>
        <w:t xml:space="preserve"> (далее – </w:t>
      </w:r>
      <w:proofErr w:type="gramEnd"/>
    </w:p>
    <w:p w:rsidR="00685C03" w:rsidRDefault="00483F00" w:rsidP="009E592B">
      <w:pPr>
        <w:spacing w:line="360" w:lineRule="auto"/>
        <w:ind w:right="-5"/>
        <w:jc w:val="both"/>
        <w:rPr>
          <w:sz w:val="28"/>
          <w:szCs w:val="28"/>
        </w:rPr>
      </w:pPr>
      <w:bookmarkStart w:id="0" w:name="_GoBack"/>
      <w:bookmarkEnd w:id="0"/>
      <w:r>
        <w:rPr>
          <w:sz w:val="28"/>
          <w:szCs w:val="28"/>
        </w:rPr>
        <w:lastRenderedPageBreak/>
        <w:t>проект решения)</w:t>
      </w:r>
      <w:r w:rsidR="00685C03">
        <w:rPr>
          <w:sz w:val="28"/>
          <w:szCs w:val="28"/>
        </w:rPr>
        <w:t>.</w:t>
      </w:r>
    </w:p>
    <w:p w:rsidR="00685C03" w:rsidRDefault="00685C03" w:rsidP="00685C03">
      <w:pPr>
        <w:tabs>
          <w:tab w:val="left" w:pos="1380"/>
        </w:tabs>
        <w:spacing w:line="360" w:lineRule="auto"/>
        <w:ind w:firstLine="709"/>
        <w:jc w:val="both"/>
        <w:rPr>
          <w:rFonts w:cs="Arial"/>
          <w:sz w:val="28"/>
          <w:szCs w:val="28"/>
        </w:rPr>
      </w:pPr>
      <w:r>
        <w:rPr>
          <w:rFonts w:cs="Arial"/>
          <w:sz w:val="28"/>
          <w:szCs w:val="28"/>
        </w:rPr>
        <w:t>2. Сформировать рабочую группу по организации и проведению публичных слушаний (далее – рабочая группа) по указанной в части 1 настоящего распоряжения повестке дня в следующем составе:</w:t>
      </w:r>
    </w:p>
    <w:p w:rsidR="00685C03" w:rsidRDefault="00685C03" w:rsidP="00685C03">
      <w:pPr>
        <w:tabs>
          <w:tab w:val="left" w:pos="1380"/>
        </w:tabs>
        <w:spacing w:line="360" w:lineRule="auto"/>
        <w:ind w:firstLine="709"/>
        <w:jc w:val="both"/>
        <w:rPr>
          <w:rFonts w:cs="Arial"/>
          <w:sz w:val="28"/>
          <w:szCs w:val="28"/>
        </w:rPr>
      </w:pPr>
      <w:proofErr w:type="spellStart"/>
      <w:r>
        <w:rPr>
          <w:rFonts w:cs="Arial"/>
          <w:sz w:val="28"/>
          <w:szCs w:val="28"/>
        </w:rPr>
        <w:t>Аноприенко</w:t>
      </w:r>
      <w:proofErr w:type="spellEnd"/>
      <w:r>
        <w:rPr>
          <w:rFonts w:cs="Arial"/>
          <w:sz w:val="28"/>
          <w:szCs w:val="28"/>
        </w:rPr>
        <w:t xml:space="preserve"> Е.Н. – помощник главы администрации Чернянского района по работе с Муниципальным советом; </w:t>
      </w:r>
    </w:p>
    <w:p w:rsidR="00685C03" w:rsidRDefault="00920B6C" w:rsidP="00685C03">
      <w:pPr>
        <w:tabs>
          <w:tab w:val="left" w:pos="1380"/>
        </w:tabs>
        <w:spacing w:line="360" w:lineRule="auto"/>
        <w:ind w:firstLine="709"/>
        <w:jc w:val="both"/>
        <w:rPr>
          <w:rFonts w:cs="Arial"/>
          <w:sz w:val="28"/>
          <w:szCs w:val="28"/>
        </w:rPr>
      </w:pPr>
      <w:r>
        <w:rPr>
          <w:rFonts w:cs="Arial"/>
          <w:sz w:val="28"/>
          <w:szCs w:val="28"/>
        </w:rPr>
        <w:t>Князев М.Ю.</w:t>
      </w:r>
      <w:r w:rsidR="00685C03">
        <w:rPr>
          <w:rFonts w:cs="Arial"/>
          <w:sz w:val="28"/>
          <w:szCs w:val="28"/>
        </w:rPr>
        <w:t xml:space="preserve"> – председатель постоянной комиссии Муниципального совета Чернянского района </w:t>
      </w:r>
      <w:r w:rsidRPr="0035182F">
        <w:rPr>
          <w:sz w:val="28"/>
          <w:szCs w:val="28"/>
        </w:rPr>
        <w:t>по</w:t>
      </w:r>
      <w:r>
        <w:rPr>
          <w:sz w:val="28"/>
          <w:szCs w:val="28"/>
        </w:rPr>
        <w:t xml:space="preserve"> финансово-экономическим вопросам, благоустройству, градостроитель</w:t>
      </w:r>
      <w:r>
        <w:rPr>
          <w:sz w:val="28"/>
          <w:szCs w:val="28"/>
        </w:rPr>
        <w:t>ству и муниципальному хозяйству</w:t>
      </w:r>
      <w:r w:rsidR="00685C03">
        <w:rPr>
          <w:rFonts w:cs="Arial"/>
          <w:sz w:val="28"/>
          <w:szCs w:val="28"/>
        </w:rPr>
        <w:t>;</w:t>
      </w:r>
    </w:p>
    <w:p w:rsidR="00685C03" w:rsidRDefault="00685C03" w:rsidP="00685C03">
      <w:pPr>
        <w:tabs>
          <w:tab w:val="left" w:pos="1380"/>
        </w:tabs>
        <w:spacing w:line="360" w:lineRule="auto"/>
        <w:ind w:firstLine="709"/>
        <w:jc w:val="both"/>
        <w:rPr>
          <w:rFonts w:cs="Arial"/>
          <w:sz w:val="28"/>
          <w:szCs w:val="28"/>
        </w:rPr>
      </w:pPr>
      <w:r>
        <w:rPr>
          <w:rFonts w:cs="Arial"/>
          <w:sz w:val="28"/>
          <w:szCs w:val="28"/>
        </w:rPr>
        <w:t xml:space="preserve">Шаповалов С.В. – </w:t>
      </w:r>
      <w:r w:rsidR="00347098">
        <w:rPr>
          <w:rFonts w:cs="Arial"/>
          <w:sz w:val="28"/>
          <w:szCs w:val="28"/>
        </w:rPr>
        <w:t xml:space="preserve">заместитель председателя Муниципального совета Чернянского района, </w:t>
      </w:r>
      <w:r>
        <w:rPr>
          <w:rFonts w:cs="Arial"/>
          <w:sz w:val="28"/>
          <w:szCs w:val="28"/>
        </w:rPr>
        <w:t>председатель постоянной по законности, нормативной и правовой деятельности, вопросам местного самоуправления.</w:t>
      </w:r>
    </w:p>
    <w:p w:rsidR="00685C03" w:rsidRDefault="00685C03" w:rsidP="00685C03">
      <w:pPr>
        <w:tabs>
          <w:tab w:val="left" w:pos="1380"/>
        </w:tabs>
        <w:spacing w:line="360" w:lineRule="auto"/>
        <w:ind w:firstLine="709"/>
        <w:jc w:val="both"/>
        <w:rPr>
          <w:rFonts w:cs="Arial"/>
          <w:sz w:val="28"/>
          <w:szCs w:val="28"/>
        </w:rPr>
      </w:pPr>
      <w:r>
        <w:rPr>
          <w:rFonts w:cs="Arial"/>
          <w:sz w:val="28"/>
          <w:szCs w:val="28"/>
        </w:rPr>
        <w:t xml:space="preserve">3. Назначить председательствующим на публичных слушаниях   </w:t>
      </w:r>
      <w:r w:rsidR="00920B6C">
        <w:rPr>
          <w:rFonts w:cs="Arial"/>
          <w:sz w:val="28"/>
          <w:szCs w:val="28"/>
        </w:rPr>
        <w:t>Князева М.Ю..</w:t>
      </w:r>
    </w:p>
    <w:p w:rsidR="00685C03" w:rsidRDefault="00685C03" w:rsidP="00685C03">
      <w:pPr>
        <w:tabs>
          <w:tab w:val="left" w:pos="1380"/>
        </w:tabs>
        <w:spacing w:line="360" w:lineRule="auto"/>
        <w:ind w:firstLine="709"/>
        <w:jc w:val="both"/>
        <w:rPr>
          <w:rFonts w:cs="Arial"/>
          <w:sz w:val="28"/>
          <w:szCs w:val="28"/>
        </w:rPr>
      </w:pPr>
      <w:r>
        <w:rPr>
          <w:rFonts w:cs="Arial"/>
          <w:sz w:val="28"/>
          <w:szCs w:val="28"/>
        </w:rPr>
        <w:t xml:space="preserve">4. </w:t>
      </w:r>
      <w:proofErr w:type="gramStart"/>
      <w:r>
        <w:rPr>
          <w:rFonts w:cs="Arial"/>
          <w:sz w:val="28"/>
          <w:szCs w:val="28"/>
        </w:rPr>
        <w:t xml:space="preserve">Установить, что граждане могут ознакомиться с проектом решения со страниц </w:t>
      </w:r>
      <w:r w:rsidR="00D85F47">
        <w:rPr>
          <w:rFonts w:cs="Arial"/>
          <w:sz w:val="28"/>
          <w:szCs w:val="28"/>
        </w:rPr>
        <w:t>районной газеты «</w:t>
      </w:r>
      <w:proofErr w:type="spellStart"/>
      <w:r w:rsidR="00D85F47">
        <w:rPr>
          <w:rFonts w:cs="Arial"/>
          <w:sz w:val="28"/>
          <w:szCs w:val="28"/>
        </w:rPr>
        <w:t>Приосколье</w:t>
      </w:r>
      <w:proofErr w:type="spellEnd"/>
      <w:r w:rsidR="00D85F47">
        <w:rPr>
          <w:rFonts w:cs="Arial"/>
          <w:sz w:val="28"/>
          <w:szCs w:val="28"/>
        </w:rPr>
        <w:t xml:space="preserve">» от </w:t>
      </w:r>
      <w:r w:rsidR="00E5045E">
        <w:rPr>
          <w:rFonts w:cs="Arial"/>
          <w:sz w:val="28"/>
          <w:szCs w:val="28"/>
        </w:rPr>
        <w:t xml:space="preserve">04.04.2019 г. № 14 (9339), </w:t>
      </w:r>
      <w:r w:rsidR="00C35E81">
        <w:rPr>
          <w:sz w:val="28"/>
          <w:szCs w:val="28"/>
        </w:rPr>
        <w:t>сетево</w:t>
      </w:r>
      <w:r w:rsidR="00C35E81">
        <w:rPr>
          <w:sz w:val="28"/>
          <w:szCs w:val="28"/>
        </w:rPr>
        <w:t>го</w:t>
      </w:r>
      <w:r w:rsidR="00C35E81">
        <w:rPr>
          <w:sz w:val="28"/>
          <w:szCs w:val="28"/>
        </w:rPr>
        <w:t xml:space="preserve"> издани</w:t>
      </w:r>
      <w:r w:rsidR="00C35E81">
        <w:rPr>
          <w:sz w:val="28"/>
          <w:szCs w:val="28"/>
        </w:rPr>
        <w:t>я</w:t>
      </w:r>
      <w:r w:rsidR="00C35E81">
        <w:rPr>
          <w:sz w:val="28"/>
          <w:szCs w:val="28"/>
        </w:rPr>
        <w:t xml:space="preserve"> «</w:t>
      </w:r>
      <w:proofErr w:type="spellStart"/>
      <w:r w:rsidR="00C35E81">
        <w:rPr>
          <w:sz w:val="28"/>
          <w:szCs w:val="28"/>
        </w:rPr>
        <w:t>Приосколье</w:t>
      </w:r>
      <w:proofErr w:type="spellEnd"/>
      <w:r w:rsidR="00C35E81">
        <w:rPr>
          <w:sz w:val="28"/>
          <w:szCs w:val="28"/>
        </w:rPr>
        <w:t xml:space="preserve"> 31» (раздел «Официальные документы» (адрес сайта:</w:t>
      </w:r>
      <w:r w:rsidR="00C35E81" w:rsidRPr="00C35E81">
        <w:rPr>
          <w:sz w:val="28"/>
          <w:szCs w:val="28"/>
        </w:rPr>
        <w:t xml:space="preserve"> </w:t>
      </w:r>
      <w:hyperlink r:id="rId8" w:history="1">
        <w:r w:rsidR="00C35E81" w:rsidRPr="00C35E81">
          <w:rPr>
            <w:rStyle w:val="a3"/>
            <w:color w:val="auto"/>
            <w:sz w:val="28"/>
            <w:szCs w:val="28"/>
            <w:u w:val="none"/>
          </w:rPr>
          <w:t>http://www.</w:t>
        </w:r>
        <w:r w:rsidR="00C35E81" w:rsidRPr="00C35E81">
          <w:rPr>
            <w:rStyle w:val="a3"/>
            <w:color w:val="auto"/>
            <w:sz w:val="28"/>
            <w:szCs w:val="28"/>
            <w:u w:val="none"/>
            <w:lang w:val="en-US"/>
          </w:rPr>
          <w:t>GAZETA</w:t>
        </w:r>
        <w:r w:rsidR="00C35E81" w:rsidRPr="00C35E81">
          <w:rPr>
            <w:rStyle w:val="a3"/>
            <w:color w:val="auto"/>
            <w:sz w:val="28"/>
            <w:szCs w:val="28"/>
            <w:u w:val="none"/>
          </w:rPr>
          <w:t>-</w:t>
        </w:r>
        <w:r w:rsidR="00C35E81" w:rsidRPr="00C35E81">
          <w:rPr>
            <w:rStyle w:val="a3"/>
            <w:color w:val="auto"/>
            <w:sz w:val="28"/>
            <w:szCs w:val="28"/>
            <w:u w:val="none"/>
            <w:lang w:val="en-US"/>
          </w:rPr>
          <w:t>PRIOSKOLYE</w:t>
        </w:r>
        <w:r w:rsidR="00C35E81" w:rsidRPr="00C35E81">
          <w:rPr>
            <w:rStyle w:val="a3"/>
            <w:color w:val="auto"/>
            <w:sz w:val="28"/>
            <w:szCs w:val="28"/>
            <w:u w:val="none"/>
          </w:rPr>
          <w:t>.</w:t>
        </w:r>
        <w:r w:rsidR="00C35E81" w:rsidRPr="00C35E81">
          <w:rPr>
            <w:rStyle w:val="a3"/>
            <w:color w:val="auto"/>
            <w:sz w:val="28"/>
            <w:szCs w:val="28"/>
            <w:u w:val="none"/>
            <w:lang w:val="en-US"/>
          </w:rPr>
          <w:t>RU</w:t>
        </w:r>
      </w:hyperlink>
      <w:r w:rsidR="00C35E81" w:rsidRPr="00C35E81">
        <w:rPr>
          <w:sz w:val="28"/>
          <w:szCs w:val="28"/>
        </w:rPr>
        <w:t>))</w:t>
      </w:r>
      <w:r w:rsidR="00C35E81">
        <w:rPr>
          <w:sz w:val="28"/>
          <w:szCs w:val="28"/>
        </w:rPr>
        <w:t>,</w:t>
      </w:r>
      <w:r w:rsidR="00C35E81">
        <w:rPr>
          <w:sz w:val="28"/>
          <w:szCs w:val="28"/>
        </w:rPr>
        <w:t xml:space="preserve"> </w:t>
      </w:r>
      <w:r>
        <w:rPr>
          <w:rFonts w:cs="Arial"/>
          <w:sz w:val="28"/>
          <w:szCs w:val="28"/>
        </w:rPr>
        <w:t>сайта органов местного самоуправления муниципального района «</w:t>
      </w:r>
      <w:proofErr w:type="spellStart"/>
      <w:r>
        <w:rPr>
          <w:rFonts w:cs="Arial"/>
          <w:sz w:val="28"/>
          <w:szCs w:val="28"/>
        </w:rPr>
        <w:t>Чернянский</w:t>
      </w:r>
      <w:proofErr w:type="spellEnd"/>
      <w:r>
        <w:rPr>
          <w:rFonts w:cs="Arial"/>
          <w:sz w:val="28"/>
          <w:szCs w:val="28"/>
        </w:rPr>
        <w:t xml:space="preserve"> район» Белгородской области в сети Интернет </w:t>
      </w:r>
      <w:r w:rsidR="00C35E81">
        <w:rPr>
          <w:rFonts w:cs="Arial"/>
          <w:sz w:val="28"/>
          <w:szCs w:val="28"/>
        </w:rPr>
        <w:t xml:space="preserve">(адрес сайта: </w:t>
      </w:r>
      <w:hyperlink r:id="rId9" w:history="1">
        <w:r w:rsidRPr="00BD5966">
          <w:rPr>
            <w:rStyle w:val="a3"/>
            <w:color w:val="auto"/>
            <w:sz w:val="28"/>
            <w:szCs w:val="28"/>
            <w:u w:val="none"/>
          </w:rPr>
          <w:t>http://www.admchern.ru</w:t>
        </w:r>
      </w:hyperlink>
      <w:r w:rsidRPr="00045CCF">
        <w:rPr>
          <w:rFonts w:cs="Arial"/>
          <w:sz w:val="28"/>
          <w:szCs w:val="28"/>
        </w:rPr>
        <w:t xml:space="preserve"> </w:t>
      </w:r>
      <w:r>
        <w:rPr>
          <w:rFonts w:cs="Arial"/>
          <w:sz w:val="28"/>
          <w:szCs w:val="28"/>
        </w:rPr>
        <w:t>(раздел «Муниципальный совет», подраздел «Публичные слушания»)</w:t>
      </w:r>
      <w:r w:rsidR="00BD5966">
        <w:rPr>
          <w:rFonts w:cs="Arial"/>
          <w:sz w:val="28"/>
          <w:szCs w:val="28"/>
        </w:rPr>
        <w:t>)</w:t>
      </w:r>
      <w:r>
        <w:rPr>
          <w:rFonts w:cs="Arial"/>
          <w:sz w:val="28"/>
          <w:szCs w:val="28"/>
        </w:rPr>
        <w:t>, а также обратившись в</w:t>
      </w:r>
      <w:proofErr w:type="gramEnd"/>
      <w:r>
        <w:rPr>
          <w:rFonts w:cs="Arial"/>
          <w:sz w:val="28"/>
          <w:szCs w:val="28"/>
        </w:rPr>
        <w:t xml:space="preserve"> </w:t>
      </w:r>
      <w:proofErr w:type="gramStart"/>
      <w:r>
        <w:rPr>
          <w:rFonts w:cs="Arial"/>
          <w:sz w:val="28"/>
          <w:szCs w:val="28"/>
        </w:rPr>
        <w:t>рабочую группу</w:t>
      </w:r>
      <w:r w:rsidR="002B2F06" w:rsidRPr="002B2F06">
        <w:rPr>
          <w:rFonts w:cs="Arial"/>
          <w:sz w:val="28"/>
          <w:szCs w:val="28"/>
        </w:rPr>
        <w:t xml:space="preserve"> </w:t>
      </w:r>
      <w:r w:rsidR="002B2F06">
        <w:rPr>
          <w:rFonts w:cs="Arial"/>
          <w:sz w:val="28"/>
          <w:szCs w:val="28"/>
        </w:rPr>
        <w:t>в рабочее время (с 08.00 часов до 17.00 часов, перерыв – с 12.00 часов до 13.00 часов)</w:t>
      </w:r>
      <w:r w:rsidR="002B2F06">
        <w:rPr>
          <w:rFonts w:cs="Arial"/>
          <w:sz w:val="28"/>
          <w:szCs w:val="28"/>
        </w:rPr>
        <w:t xml:space="preserve"> </w:t>
      </w:r>
      <w:r>
        <w:rPr>
          <w:rFonts w:cs="Arial"/>
          <w:sz w:val="28"/>
          <w:szCs w:val="28"/>
        </w:rPr>
        <w:t xml:space="preserve">по адресу: п. Чернянка,   пл. Октябрьская, 1, </w:t>
      </w:r>
      <w:proofErr w:type="spellStart"/>
      <w:r>
        <w:rPr>
          <w:rFonts w:cs="Arial"/>
          <w:sz w:val="28"/>
          <w:szCs w:val="28"/>
        </w:rPr>
        <w:t>каб</w:t>
      </w:r>
      <w:proofErr w:type="spellEnd"/>
      <w:r>
        <w:rPr>
          <w:rFonts w:cs="Arial"/>
          <w:sz w:val="28"/>
          <w:szCs w:val="28"/>
        </w:rPr>
        <w:t>. № 27.</w:t>
      </w:r>
      <w:proofErr w:type="gramEnd"/>
      <w:r>
        <w:rPr>
          <w:rFonts w:cs="Arial"/>
          <w:sz w:val="28"/>
          <w:szCs w:val="28"/>
        </w:rPr>
        <w:t xml:space="preserve"> Контактный телефон - 5-57-70.</w:t>
      </w:r>
    </w:p>
    <w:p w:rsidR="00685C03" w:rsidRDefault="00685C03" w:rsidP="00685C03">
      <w:pPr>
        <w:tabs>
          <w:tab w:val="left" w:pos="1380"/>
        </w:tabs>
        <w:spacing w:line="360" w:lineRule="auto"/>
        <w:ind w:firstLine="709"/>
        <w:jc w:val="both"/>
        <w:rPr>
          <w:rFonts w:cs="Arial"/>
          <w:sz w:val="28"/>
          <w:szCs w:val="28"/>
        </w:rPr>
      </w:pPr>
      <w:r>
        <w:rPr>
          <w:rFonts w:cs="Arial"/>
          <w:sz w:val="28"/>
          <w:szCs w:val="28"/>
        </w:rPr>
        <w:t xml:space="preserve">5. Установить, что граждане, объединения и организации вправе участвовать в обсуждении проекта решения в установленном Муниципальным советом Чернянского района порядке. </w:t>
      </w:r>
    </w:p>
    <w:p w:rsidR="00685C03" w:rsidRDefault="00685C03" w:rsidP="00685C03">
      <w:pPr>
        <w:tabs>
          <w:tab w:val="left" w:pos="1380"/>
        </w:tabs>
        <w:spacing w:line="360" w:lineRule="auto"/>
        <w:ind w:firstLine="709"/>
        <w:jc w:val="both"/>
        <w:rPr>
          <w:rFonts w:cs="Arial"/>
          <w:sz w:val="28"/>
          <w:szCs w:val="28"/>
        </w:rPr>
      </w:pPr>
      <w:r>
        <w:rPr>
          <w:rFonts w:cs="Arial"/>
          <w:sz w:val="28"/>
          <w:szCs w:val="28"/>
        </w:rPr>
        <w:t>6. Представленные в письменной форме замечания и предложения по проекту решения рассматриваются и учитываются в определённом решением Муниципального совета Чернянского района от 08.04.2008 г. № 75 «</w:t>
      </w:r>
      <w:r>
        <w:rPr>
          <w:sz w:val="28"/>
          <w:szCs w:val="28"/>
        </w:rPr>
        <w:t xml:space="preserve">О </w:t>
      </w:r>
      <w:r>
        <w:rPr>
          <w:sz w:val="28"/>
          <w:szCs w:val="28"/>
        </w:rPr>
        <w:lastRenderedPageBreak/>
        <w:t>порядке учёта замечаний и предложений по вынесенному на публичные слушания проекту муниципального правового акта Чернянского района»  порядке.</w:t>
      </w:r>
      <w:r>
        <w:rPr>
          <w:rFonts w:cs="Arial"/>
          <w:sz w:val="28"/>
          <w:szCs w:val="28"/>
        </w:rPr>
        <w:t xml:space="preserve"> </w:t>
      </w:r>
    </w:p>
    <w:p w:rsidR="00685C03" w:rsidRDefault="00685C03" w:rsidP="00685C03">
      <w:pPr>
        <w:spacing w:line="360" w:lineRule="auto"/>
        <w:ind w:firstLine="709"/>
        <w:jc w:val="both"/>
        <w:rPr>
          <w:rFonts w:cs="Arial"/>
          <w:sz w:val="28"/>
          <w:szCs w:val="28"/>
        </w:rPr>
      </w:pPr>
      <w:r>
        <w:rPr>
          <w:rFonts w:cs="Arial"/>
          <w:sz w:val="28"/>
          <w:szCs w:val="28"/>
        </w:rPr>
        <w:t>Срок  представления указанных замечаний и предложений в рабочую группу – до 1</w:t>
      </w:r>
      <w:r w:rsidR="00B85574">
        <w:rPr>
          <w:rFonts w:cs="Arial"/>
          <w:sz w:val="28"/>
          <w:szCs w:val="28"/>
        </w:rPr>
        <w:t>2</w:t>
      </w:r>
      <w:r>
        <w:rPr>
          <w:rFonts w:cs="Arial"/>
          <w:sz w:val="28"/>
          <w:szCs w:val="28"/>
        </w:rPr>
        <w:t>.04.201</w:t>
      </w:r>
      <w:r w:rsidR="00B85574">
        <w:rPr>
          <w:rFonts w:cs="Arial"/>
          <w:sz w:val="28"/>
          <w:szCs w:val="28"/>
        </w:rPr>
        <w:t>9</w:t>
      </w:r>
      <w:r>
        <w:rPr>
          <w:rFonts w:cs="Arial"/>
          <w:sz w:val="28"/>
          <w:szCs w:val="28"/>
        </w:rPr>
        <w:t xml:space="preserve"> г</w:t>
      </w:r>
      <w:proofErr w:type="gramStart"/>
      <w:r>
        <w:rPr>
          <w:rFonts w:cs="Arial"/>
          <w:sz w:val="28"/>
          <w:szCs w:val="28"/>
        </w:rPr>
        <w:t>..</w:t>
      </w:r>
      <w:proofErr w:type="gramEnd"/>
    </w:p>
    <w:p w:rsidR="00685C03" w:rsidRDefault="00685C03" w:rsidP="00685C03">
      <w:pPr>
        <w:spacing w:line="360" w:lineRule="auto"/>
        <w:ind w:firstLine="709"/>
        <w:jc w:val="both"/>
        <w:rPr>
          <w:rFonts w:cs="Arial"/>
          <w:sz w:val="28"/>
          <w:szCs w:val="28"/>
        </w:rPr>
      </w:pPr>
      <w:r>
        <w:rPr>
          <w:rFonts w:cs="Arial"/>
          <w:sz w:val="28"/>
          <w:szCs w:val="28"/>
        </w:rPr>
        <w:t xml:space="preserve"> 7.  </w:t>
      </w:r>
      <w:proofErr w:type="gramStart"/>
      <w:r>
        <w:rPr>
          <w:rFonts w:cs="Arial"/>
          <w:sz w:val="28"/>
          <w:szCs w:val="28"/>
        </w:rPr>
        <w:t xml:space="preserve">Поручить рабочей группе пригласить для участия в публичных слушаниях главу администрации Чернянского района, заместителей главы администрации Чернянского района, руководителей структурных подразделений администрации Чернянского  района, членов Муниципального совета Чернянского района, глав администраций поселений, руководителей районных отделений органов государственной исполнительной власти, правоохранительных органов, главного редактора </w:t>
      </w:r>
      <w:proofErr w:type="spellStart"/>
      <w:r>
        <w:rPr>
          <w:rFonts w:cs="Arial"/>
          <w:sz w:val="28"/>
          <w:szCs w:val="28"/>
        </w:rPr>
        <w:t>Чернянской</w:t>
      </w:r>
      <w:proofErr w:type="spellEnd"/>
      <w:r>
        <w:rPr>
          <w:rFonts w:cs="Arial"/>
          <w:sz w:val="28"/>
          <w:szCs w:val="28"/>
        </w:rPr>
        <w:t xml:space="preserve"> районной газеты «</w:t>
      </w:r>
      <w:proofErr w:type="spellStart"/>
      <w:r>
        <w:rPr>
          <w:rFonts w:cs="Arial"/>
          <w:sz w:val="28"/>
          <w:szCs w:val="28"/>
        </w:rPr>
        <w:t>Приосколье</w:t>
      </w:r>
      <w:proofErr w:type="spellEnd"/>
      <w:r>
        <w:rPr>
          <w:rFonts w:cs="Arial"/>
          <w:sz w:val="28"/>
          <w:szCs w:val="28"/>
        </w:rPr>
        <w:t>», граждан, руководителей объединений,</w:t>
      </w:r>
      <w:r>
        <w:rPr>
          <w:rFonts w:cs="Arial"/>
          <w:vanish/>
          <w:sz w:val="28"/>
          <w:szCs w:val="28"/>
        </w:rPr>
        <w:t xml:space="preserve">елей их а </w:t>
      </w:r>
      <w:r>
        <w:rPr>
          <w:rFonts w:cs="Arial"/>
          <w:sz w:val="28"/>
          <w:szCs w:val="28"/>
        </w:rPr>
        <w:t xml:space="preserve"> организаций, представивших в рабочую группу предложения и замечания по проекту</w:t>
      </w:r>
      <w:proofErr w:type="gramEnd"/>
      <w:r>
        <w:rPr>
          <w:rFonts w:cs="Arial"/>
          <w:sz w:val="28"/>
          <w:szCs w:val="28"/>
        </w:rPr>
        <w:t xml:space="preserve"> решения, заявления о намерении участвовать в публичных слушаниях, иных лиц по усмотрению рабочей группы.</w:t>
      </w:r>
    </w:p>
    <w:p w:rsidR="00685C03" w:rsidRDefault="00685C03" w:rsidP="00F7016C">
      <w:pPr>
        <w:tabs>
          <w:tab w:val="left" w:pos="1380"/>
        </w:tabs>
        <w:spacing w:line="360" w:lineRule="auto"/>
        <w:ind w:firstLine="709"/>
        <w:jc w:val="both"/>
        <w:rPr>
          <w:rFonts w:cs="Arial"/>
          <w:sz w:val="28"/>
          <w:szCs w:val="28"/>
        </w:rPr>
      </w:pPr>
      <w:r>
        <w:rPr>
          <w:rFonts w:cs="Arial"/>
          <w:sz w:val="28"/>
          <w:szCs w:val="28"/>
        </w:rPr>
        <w:t xml:space="preserve">8. </w:t>
      </w:r>
      <w:proofErr w:type="gramStart"/>
      <w:r>
        <w:rPr>
          <w:rFonts w:cs="Arial"/>
          <w:sz w:val="28"/>
          <w:szCs w:val="28"/>
        </w:rPr>
        <w:t>По вопросам организации и проведения публичных слушаний обращаться в рабочую группу по указанным в части 4 настоящего распоряжения адресу и телефону.</w:t>
      </w:r>
      <w:proofErr w:type="gramEnd"/>
    </w:p>
    <w:p w:rsidR="00F7016C" w:rsidRPr="006B459F" w:rsidRDefault="00685C03" w:rsidP="00F7016C">
      <w:pPr>
        <w:spacing w:line="360" w:lineRule="auto"/>
        <w:ind w:firstLine="709"/>
        <w:jc w:val="both"/>
        <w:rPr>
          <w:sz w:val="28"/>
          <w:szCs w:val="28"/>
        </w:rPr>
      </w:pPr>
      <w:r>
        <w:rPr>
          <w:rFonts w:cs="Arial"/>
          <w:sz w:val="28"/>
          <w:szCs w:val="28"/>
        </w:rPr>
        <w:t xml:space="preserve">9. </w:t>
      </w:r>
      <w:r w:rsidR="00F7016C">
        <w:rPr>
          <w:bCs/>
          <w:sz w:val="28"/>
          <w:szCs w:val="28"/>
        </w:rPr>
        <w:t>Опубликовать настоящее р</w:t>
      </w:r>
      <w:r w:rsidR="00F7016C">
        <w:rPr>
          <w:bCs/>
          <w:sz w:val="28"/>
          <w:szCs w:val="28"/>
        </w:rPr>
        <w:t>аспоряжени</w:t>
      </w:r>
      <w:r w:rsidR="00F7016C">
        <w:rPr>
          <w:bCs/>
          <w:sz w:val="28"/>
          <w:szCs w:val="28"/>
        </w:rPr>
        <w:t xml:space="preserve">е </w:t>
      </w:r>
      <w:r w:rsidR="004F0745">
        <w:rPr>
          <w:bCs/>
          <w:sz w:val="28"/>
          <w:szCs w:val="28"/>
        </w:rPr>
        <w:t xml:space="preserve">и проект решения </w:t>
      </w:r>
      <w:r w:rsidR="00F7016C">
        <w:rPr>
          <w:bCs/>
          <w:sz w:val="28"/>
          <w:szCs w:val="28"/>
        </w:rPr>
        <w:t>в районной газете «</w:t>
      </w:r>
      <w:proofErr w:type="spellStart"/>
      <w:r w:rsidR="00F7016C">
        <w:rPr>
          <w:bCs/>
          <w:sz w:val="28"/>
          <w:szCs w:val="28"/>
        </w:rPr>
        <w:t>Приосколье</w:t>
      </w:r>
      <w:proofErr w:type="spellEnd"/>
      <w:r w:rsidR="00F7016C">
        <w:rPr>
          <w:bCs/>
          <w:sz w:val="28"/>
          <w:szCs w:val="28"/>
        </w:rPr>
        <w:t xml:space="preserve">», </w:t>
      </w:r>
      <w:r w:rsidR="00384843">
        <w:rPr>
          <w:bCs/>
          <w:sz w:val="28"/>
          <w:szCs w:val="28"/>
        </w:rPr>
        <w:t xml:space="preserve">разместить </w:t>
      </w:r>
      <w:r w:rsidR="00B85574" w:rsidRPr="00F7016C">
        <w:rPr>
          <w:sz w:val="28"/>
          <w:szCs w:val="28"/>
        </w:rPr>
        <w:t>в сетевом издании «</w:t>
      </w:r>
      <w:proofErr w:type="spellStart"/>
      <w:r w:rsidR="00B85574" w:rsidRPr="00F7016C">
        <w:rPr>
          <w:sz w:val="28"/>
          <w:szCs w:val="28"/>
        </w:rPr>
        <w:t>Приосколье</w:t>
      </w:r>
      <w:proofErr w:type="spellEnd"/>
      <w:r w:rsidR="00B85574" w:rsidRPr="00F7016C">
        <w:rPr>
          <w:sz w:val="28"/>
          <w:szCs w:val="28"/>
        </w:rPr>
        <w:t xml:space="preserve"> 31» (раздел «Официальные документы» (адрес сайта: </w:t>
      </w:r>
      <w:hyperlink r:id="rId10" w:history="1">
        <w:r w:rsidR="00384843" w:rsidRPr="001B17F4">
          <w:rPr>
            <w:rStyle w:val="a3"/>
            <w:color w:val="auto"/>
            <w:sz w:val="28"/>
            <w:szCs w:val="28"/>
            <w:u w:val="none"/>
          </w:rPr>
          <w:t>http://www.</w:t>
        </w:r>
        <w:r w:rsidR="00384843" w:rsidRPr="001B17F4">
          <w:rPr>
            <w:rStyle w:val="a3"/>
            <w:color w:val="auto"/>
            <w:sz w:val="28"/>
            <w:szCs w:val="28"/>
            <w:u w:val="none"/>
            <w:lang w:val="en-US"/>
          </w:rPr>
          <w:t>GAZETA</w:t>
        </w:r>
        <w:r w:rsidR="00384843" w:rsidRPr="001B17F4">
          <w:rPr>
            <w:rStyle w:val="a3"/>
            <w:color w:val="auto"/>
            <w:sz w:val="28"/>
            <w:szCs w:val="28"/>
            <w:u w:val="none"/>
          </w:rPr>
          <w:t>-</w:t>
        </w:r>
        <w:r w:rsidR="00384843" w:rsidRPr="001B17F4">
          <w:rPr>
            <w:rStyle w:val="a3"/>
            <w:color w:val="auto"/>
            <w:sz w:val="28"/>
            <w:szCs w:val="28"/>
            <w:u w:val="none"/>
            <w:lang w:val="en-US"/>
          </w:rPr>
          <w:t>PRIOSKOLYE</w:t>
        </w:r>
        <w:r w:rsidR="00384843" w:rsidRPr="001B17F4">
          <w:rPr>
            <w:rStyle w:val="a3"/>
            <w:color w:val="auto"/>
            <w:sz w:val="28"/>
            <w:szCs w:val="28"/>
            <w:u w:val="none"/>
          </w:rPr>
          <w:t>.</w:t>
        </w:r>
        <w:r w:rsidR="00384843" w:rsidRPr="001B17F4">
          <w:rPr>
            <w:rStyle w:val="a3"/>
            <w:color w:val="auto"/>
            <w:sz w:val="28"/>
            <w:szCs w:val="28"/>
            <w:u w:val="none"/>
            <w:lang w:val="en-US"/>
          </w:rPr>
          <w:t>RU</w:t>
        </w:r>
        <w:r w:rsidR="00384843" w:rsidRPr="001B17F4">
          <w:rPr>
            <w:rStyle w:val="a3"/>
            <w:color w:val="auto"/>
            <w:sz w:val="28"/>
            <w:szCs w:val="28"/>
            <w:u w:val="none"/>
          </w:rPr>
          <w:t>)</w:t>
        </w:r>
      </w:hyperlink>
      <w:r w:rsidR="00B85574" w:rsidRPr="00F7016C">
        <w:rPr>
          <w:sz w:val="28"/>
          <w:szCs w:val="28"/>
        </w:rPr>
        <w:t>)</w:t>
      </w:r>
      <w:r w:rsidR="00384843">
        <w:rPr>
          <w:sz w:val="28"/>
          <w:szCs w:val="28"/>
        </w:rPr>
        <w:t>, н</w:t>
      </w:r>
      <w:r w:rsidR="00F7016C" w:rsidRPr="0035182F">
        <w:rPr>
          <w:sz w:val="28"/>
          <w:szCs w:val="28"/>
        </w:rPr>
        <w:t>а официальном сайте органов местного самоуправления Чернянского райо</w:t>
      </w:r>
      <w:r w:rsidR="00F7016C">
        <w:rPr>
          <w:sz w:val="28"/>
          <w:szCs w:val="28"/>
        </w:rPr>
        <w:t>на  (раздел</w:t>
      </w:r>
      <w:r w:rsidR="00F7016C" w:rsidRPr="0035182F">
        <w:rPr>
          <w:sz w:val="28"/>
          <w:szCs w:val="28"/>
        </w:rPr>
        <w:t xml:space="preserve"> </w:t>
      </w:r>
      <w:r w:rsidR="00F7016C">
        <w:rPr>
          <w:sz w:val="28"/>
          <w:szCs w:val="28"/>
        </w:rPr>
        <w:t>«</w:t>
      </w:r>
      <w:r w:rsidR="00F7016C" w:rsidRPr="0035182F">
        <w:rPr>
          <w:sz w:val="28"/>
          <w:szCs w:val="28"/>
        </w:rPr>
        <w:t>Муниципальный совет</w:t>
      </w:r>
      <w:r w:rsidR="00F7016C">
        <w:rPr>
          <w:sz w:val="28"/>
          <w:szCs w:val="28"/>
        </w:rPr>
        <w:t>»</w:t>
      </w:r>
      <w:r w:rsidR="00F7016C" w:rsidRPr="0035182F">
        <w:rPr>
          <w:sz w:val="28"/>
          <w:szCs w:val="28"/>
        </w:rPr>
        <w:t xml:space="preserve"> (адрес </w:t>
      </w:r>
      <w:r w:rsidR="00F7016C" w:rsidRPr="00F7016C">
        <w:rPr>
          <w:sz w:val="28"/>
          <w:szCs w:val="28"/>
        </w:rPr>
        <w:t xml:space="preserve">сайта: </w:t>
      </w:r>
      <w:hyperlink r:id="rId11" w:history="1">
        <w:r w:rsidR="00F7016C" w:rsidRPr="00F7016C">
          <w:rPr>
            <w:rStyle w:val="a3"/>
            <w:color w:val="auto"/>
            <w:sz w:val="28"/>
            <w:szCs w:val="28"/>
            <w:u w:val="none"/>
          </w:rPr>
          <w:t>http://www.admchern.ru</w:t>
        </w:r>
      </w:hyperlink>
      <w:r w:rsidR="00F7016C" w:rsidRPr="00F7016C">
        <w:rPr>
          <w:sz w:val="28"/>
          <w:szCs w:val="28"/>
        </w:rPr>
        <w:t>))</w:t>
      </w:r>
      <w:r w:rsidR="00F7016C" w:rsidRPr="006B459F">
        <w:rPr>
          <w:sz w:val="28"/>
          <w:szCs w:val="28"/>
        </w:rPr>
        <w:t>.</w:t>
      </w:r>
    </w:p>
    <w:p w:rsidR="00685C03" w:rsidRDefault="00685C03" w:rsidP="00F7016C">
      <w:pPr>
        <w:tabs>
          <w:tab w:val="left" w:pos="1380"/>
        </w:tabs>
        <w:spacing w:line="360" w:lineRule="auto"/>
        <w:ind w:firstLine="709"/>
        <w:jc w:val="both"/>
        <w:rPr>
          <w:rFonts w:cs="Arial"/>
          <w:sz w:val="28"/>
          <w:szCs w:val="28"/>
        </w:rPr>
      </w:pPr>
      <w:r>
        <w:rPr>
          <w:rFonts w:cs="Arial"/>
          <w:sz w:val="28"/>
          <w:szCs w:val="28"/>
        </w:rPr>
        <w:t xml:space="preserve">10. </w:t>
      </w:r>
      <w:proofErr w:type="gramStart"/>
      <w:r>
        <w:rPr>
          <w:rFonts w:cs="Arial"/>
          <w:sz w:val="28"/>
          <w:szCs w:val="28"/>
        </w:rPr>
        <w:t>Контроль за</w:t>
      </w:r>
      <w:proofErr w:type="gramEnd"/>
      <w:r>
        <w:rPr>
          <w:rFonts w:cs="Arial"/>
          <w:sz w:val="28"/>
          <w:szCs w:val="28"/>
        </w:rPr>
        <w:t xml:space="preserve"> выполнением настоящего распоряжения оставляю за собой.</w:t>
      </w:r>
    </w:p>
    <w:p w:rsidR="00685C03" w:rsidRDefault="00685C03" w:rsidP="00685C03">
      <w:pPr>
        <w:ind w:right="-6"/>
        <w:jc w:val="both"/>
        <w:rPr>
          <w:b/>
          <w:noProof/>
          <w:sz w:val="28"/>
          <w:szCs w:val="28"/>
        </w:rPr>
      </w:pPr>
    </w:p>
    <w:p w:rsidR="00685C03" w:rsidRDefault="00685C03" w:rsidP="00685C03">
      <w:pPr>
        <w:ind w:right="-6"/>
        <w:jc w:val="both"/>
        <w:rPr>
          <w:b/>
          <w:noProof/>
          <w:sz w:val="28"/>
          <w:szCs w:val="28"/>
        </w:rPr>
      </w:pPr>
    </w:p>
    <w:p w:rsidR="00685C03" w:rsidRDefault="00685C03" w:rsidP="00685C03">
      <w:pPr>
        <w:ind w:right="-6"/>
        <w:jc w:val="both"/>
        <w:rPr>
          <w:b/>
          <w:noProof/>
          <w:sz w:val="28"/>
          <w:szCs w:val="28"/>
        </w:rPr>
      </w:pPr>
      <w:r>
        <w:rPr>
          <w:b/>
          <w:noProof/>
          <w:sz w:val="28"/>
          <w:szCs w:val="28"/>
        </w:rPr>
        <w:t>Председатель Муниципального совета</w:t>
      </w:r>
    </w:p>
    <w:p w:rsidR="00F22F00" w:rsidRDefault="00685C03" w:rsidP="002E2544">
      <w:pPr>
        <w:jc w:val="right"/>
      </w:pPr>
      <w:r>
        <w:rPr>
          <w:b/>
          <w:noProof/>
          <w:sz w:val="28"/>
          <w:szCs w:val="28"/>
        </w:rPr>
        <w:t xml:space="preserve">Чернянского района                                 </w:t>
      </w:r>
      <w:r w:rsidR="001B17F4">
        <w:rPr>
          <w:b/>
          <w:noProof/>
          <w:sz w:val="28"/>
          <w:szCs w:val="28"/>
        </w:rPr>
        <w:t xml:space="preserve">  </w:t>
      </w:r>
      <w:r w:rsidR="002E2544">
        <w:rPr>
          <w:b/>
          <w:noProof/>
          <w:sz w:val="28"/>
          <w:szCs w:val="28"/>
        </w:rPr>
        <w:t xml:space="preserve">                                             М.В.Чуб</w:t>
      </w:r>
      <w:r w:rsidR="001B17F4">
        <w:rPr>
          <w:b/>
          <w:noProof/>
          <w:sz w:val="28"/>
          <w:szCs w:val="28"/>
        </w:rPr>
        <w:t xml:space="preserve">            </w:t>
      </w:r>
      <w:r>
        <w:rPr>
          <w:b/>
          <w:noProof/>
          <w:sz w:val="28"/>
          <w:szCs w:val="28"/>
        </w:rPr>
        <w:t xml:space="preserve">                             </w:t>
      </w:r>
    </w:p>
    <w:sectPr w:rsidR="00F22F00" w:rsidSect="009E592B">
      <w:headerReference w:type="default" r:id="rId12"/>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60" w:rsidRDefault="006A1860" w:rsidP="001B17F4">
      <w:r>
        <w:separator/>
      </w:r>
    </w:p>
  </w:endnote>
  <w:endnote w:type="continuationSeparator" w:id="0">
    <w:p w:rsidR="006A1860" w:rsidRDefault="006A1860" w:rsidP="001B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60" w:rsidRDefault="006A1860" w:rsidP="001B17F4">
      <w:r>
        <w:separator/>
      </w:r>
    </w:p>
  </w:footnote>
  <w:footnote w:type="continuationSeparator" w:id="0">
    <w:p w:rsidR="006A1860" w:rsidRDefault="006A1860" w:rsidP="001B1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196791"/>
      <w:docPartObj>
        <w:docPartGallery w:val="Page Numbers (Top of Page)"/>
        <w:docPartUnique/>
      </w:docPartObj>
    </w:sdtPr>
    <w:sdtContent>
      <w:p w:rsidR="001B17F4" w:rsidRDefault="001B17F4">
        <w:pPr>
          <w:pStyle w:val="a6"/>
          <w:jc w:val="center"/>
        </w:pPr>
        <w:r>
          <w:fldChar w:fldCharType="begin"/>
        </w:r>
        <w:r>
          <w:instrText>PAGE   \* MERGEFORMAT</w:instrText>
        </w:r>
        <w:r>
          <w:fldChar w:fldCharType="separate"/>
        </w:r>
        <w:r w:rsidR="00244A53">
          <w:rPr>
            <w:noProof/>
          </w:rPr>
          <w:t>2</w:t>
        </w:r>
        <w:r>
          <w:fldChar w:fldCharType="end"/>
        </w:r>
      </w:p>
    </w:sdtContent>
  </w:sdt>
  <w:p w:rsidR="001B17F4" w:rsidRDefault="001B17F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F5"/>
    <w:rsid w:val="001B17F4"/>
    <w:rsid w:val="00244A53"/>
    <w:rsid w:val="002B2F06"/>
    <w:rsid w:val="002E2544"/>
    <w:rsid w:val="00347098"/>
    <w:rsid w:val="00384843"/>
    <w:rsid w:val="00483F00"/>
    <w:rsid w:val="004847B8"/>
    <w:rsid w:val="00494DAC"/>
    <w:rsid w:val="004956F5"/>
    <w:rsid w:val="004F0745"/>
    <w:rsid w:val="00685C03"/>
    <w:rsid w:val="006A1860"/>
    <w:rsid w:val="00920B6C"/>
    <w:rsid w:val="0092464E"/>
    <w:rsid w:val="009E592B"/>
    <w:rsid w:val="00AD6990"/>
    <w:rsid w:val="00B85574"/>
    <w:rsid w:val="00BD5966"/>
    <w:rsid w:val="00C35E81"/>
    <w:rsid w:val="00C9420E"/>
    <w:rsid w:val="00D85F47"/>
    <w:rsid w:val="00E5045E"/>
    <w:rsid w:val="00F22F00"/>
    <w:rsid w:val="00F32310"/>
    <w:rsid w:val="00F7016C"/>
    <w:rsid w:val="00FB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5C03"/>
    <w:pPr>
      <w:keepNext/>
      <w:ind w:right="-1"/>
      <w:jc w:val="both"/>
      <w:outlineLvl w:val="0"/>
    </w:pPr>
    <w:rPr>
      <w:b/>
      <w:sz w:val="28"/>
      <w:szCs w:val="20"/>
    </w:rPr>
  </w:style>
  <w:style w:type="paragraph" w:styleId="2">
    <w:name w:val="heading 2"/>
    <w:basedOn w:val="a"/>
    <w:next w:val="a"/>
    <w:link w:val="20"/>
    <w:qFormat/>
    <w:rsid w:val="00685C03"/>
    <w:pPr>
      <w:keepNext/>
      <w:tabs>
        <w:tab w:val="left" w:pos="9214"/>
      </w:tabs>
      <w:spacing w:line="360" w:lineRule="auto"/>
      <w:ind w:left="5529"/>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5C0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85C03"/>
    <w:rPr>
      <w:rFonts w:ascii="Times New Roman" w:eastAsia="Times New Roman" w:hAnsi="Times New Roman" w:cs="Times New Roman"/>
      <w:sz w:val="28"/>
      <w:szCs w:val="20"/>
      <w:lang w:eastAsia="ru-RU"/>
    </w:rPr>
  </w:style>
  <w:style w:type="character" w:styleId="a3">
    <w:name w:val="Hyperlink"/>
    <w:unhideWhenUsed/>
    <w:rsid w:val="00685C03"/>
    <w:rPr>
      <w:color w:val="0000FF"/>
      <w:u w:val="single"/>
    </w:rPr>
  </w:style>
  <w:style w:type="paragraph" w:styleId="a4">
    <w:name w:val="Body Text"/>
    <w:basedOn w:val="a"/>
    <w:link w:val="a5"/>
    <w:rsid w:val="00685C03"/>
    <w:pPr>
      <w:spacing w:after="120"/>
    </w:pPr>
  </w:style>
  <w:style w:type="character" w:customStyle="1" w:styleId="a5">
    <w:name w:val="Основной текст Знак"/>
    <w:basedOn w:val="a0"/>
    <w:link w:val="a4"/>
    <w:rsid w:val="00685C03"/>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B17F4"/>
    <w:pPr>
      <w:tabs>
        <w:tab w:val="center" w:pos="4677"/>
        <w:tab w:val="right" w:pos="9355"/>
      </w:tabs>
    </w:pPr>
  </w:style>
  <w:style w:type="character" w:customStyle="1" w:styleId="a7">
    <w:name w:val="Верхний колонтитул Знак"/>
    <w:basedOn w:val="a0"/>
    <w:link w:val="a6"/>
    <w:uiPriority w:val="99"/>
    <w:rsid w:val="001B17F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B17F4"/>
    <w:pPr>
      <w:tabs>
        <w:tab w:val="center" w:pos="4677"/>
        <w:tab w:val="right" w:pos="9355"/>
      </w:tabs>
    </w:pPr>
  </w:style>
  <w:style w:type="character" w:customStyle="1" w:styleId="a9">
    <w:name w:val="Нижний колонтитул Знак"/>
    <w:basedOn w:val="a0"/>
    <w:link w:val="a8"/>
    <w:uiPriority w:val="99"/>
    <w:rsid w:val="001B17F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5C03"/>
    <w:pPr>
      <w:keepNext/>
      <w:ind w:right="-1"/>
      <w:jc w:val="both"/>
      <w:outlineLvl w:val="0"/>
    </w:pPr>
    <w:rPr>
      <w:b/>
      <w:sz w:val="28"/>
      <w:szCs w:val="20"/>
    </w:rPr>
  </w:style>
  <w:style w:type="paragraph" w:styleId="2">
    <w:name w:val="heading 2"/>
    <w:basedOn w:val="a"/>
    <w:next w:val="a"/>
    <w:link w:val="20"/>
    <w:qFormat/>
    <w:rsid w:val="00685C03"/>
    <w:pPr>
      <w:keepNext/>
      <w:tabs>
        <w:tab w:val="left" w:pos="9214"/>
      </w:tabs>
      <w:spacing w:line="360" w:lineRule="auto"/>
      <w:ind w:left="5529"/>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5C0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85C03"/>
    <w:rPr>
      <w:rFonts w:ascii="Times New Roman" w:eastAsia="Times New Roman" w:hAnsi="Times New Roman" w:cs="Times New Roman"/>
      <w:sz w:val="28"/>
      <w:szCs w:val="20"/>
      <w:lang w:eastAsia="ru-RU"/>
    </w:rPr>
  </w:style>
  <w:style w:type="character" w:styleId="a3">
    <w:name w:val="Hyperlink"/>
    <w:unhideWhenUsed/>
    <w:rsid w:val="00685C03"/>
    <w:rPr>
      <w:color w:val="0000FF"/>
      <w:u w:val="single"/>
    </w:rPr>
  </w:style>
  <w:style w:type="paragraph" w:styleId="a4">
    <w:name w:val="Body Text"/>
    <w:basedOn w:val="a"/>
    <w:link w:val="a5"/>
    <w:rsid w:val="00685C03"/>
    <w:pPr>
      <w:spacing w:after="120"/>
    </w:pPr>
  </w:style>
  <w:style w:type="character" w:customStyle="1" w:styleId="a5">
    <w:name w:val="Основной текст Знак"/>
    <w:basedOn w:val="a0"/>
    <w:link w:val="a4"/>
    <w:rsid w:val="00685C03"/>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B17F4"/>
    <w:pPr>
      <w:tabs>
        <w:tab w:val="center" w:pos="4677"/>
        <w:tab w:val="right" w:pos="9355"/>
      </w:tabs>
    </w:pPr>
  </w:style>
  <w:style w:type="character" w:customStyle="1" w:styleId="a7">
    <w:name w:val="Верхний колонтитул Знак"/>
    <w:basedOn w:val="a0"/>
    <w:link w:val="a6"/>
    <w:uiPriority w:val="99"/>
    <w:rsid w:val="001B17F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B17F4"/>
    <w:pPr>
      <w:tabs>
        <w:tab w:val="center" w:pos="4677"/>
        <w:tab w:val="right" w:pos="9355"/>
      </w:tabs>
    </w:pPr>
  </w:style>
  <w:style w:type="character" w:customStyle="1" w:styleId="a9">
    <w:name w:val="Нижний колонтитул Знак"/>
    <w:basedOn w:val="a0"/>
    <w:link w:val="a8"/>
    <w:uiPriority w:val="99"/>
    <w:rsid w:val="001B17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TA-PRIOSKOLY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mchern.ru" TargetMode="External"/><Relationship Id="rId5" Type="http://schemas.openxmlformats.org/officeDocument/2006/relationships/footnotes" Target="footnotes.xml"/><Relationship Id="rId10" Type="http://schemas.openxmlformats.org/officeDocument/2006/relationships/hyperlink" Target="http://www.GAZETA-PRIOSKOLYE.RU)" TargetMode="External"/><Relationship Id="rId4" Type="http://schemas.openxmlformats.org/officeDocument/2006/relationships/webSettings" Target="webSettings.xml"/><Relationship Id="rId9" Type="http://schemas.openxmlformats.org/officeDocument/2006/relationships/hyperlink" Target="http://www.admcher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2019-03-27T06:30:00Z</cp:lastPrinted>
  <dcterms:created xsi:type="dcterms:W3CDTF">2019-03-27T05:30:00Z</dcterms:created>
  <dcterms:modified xsi:type="dcterms:W3CDTF">2019-03-27T06:30:00Z</dcterms:modified>
</cp:coreProperties>
</file>