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DC6" w:rsidRPr="00D64A77" w:rsidRDefault="00DC6537">
      <w:pPr>
        <w:jc w:val="center"/>
        <w:rPr>
          <w:b/>
          <w:lang w:val="en-US"/>
        </w:rPr>
      </w:pPr>
      <w:r w:rsidRPr="00D64A77">
        <w:rPr>
          <w:sz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D64A77">
        <w:rPr>
          <w:sz w:val="2"/>
        </w:rPr>
        <w:object w:dxaOrig="1041" w:dyaOrig="1141">
          <v:shape id="_x0000_i0" o:spid="_x0000_i1025" type="#_x0000_t75" style="width:51.75pt;height:57pt;mso-wrap-distance-left:0;mso-wrap-distance-top:0;mso-wrap-distance-right:0;mso-wrap-distance-bottom:0" o:ole="">
            <v:imagedata r:id="rId6" o:title=""/>
            <v:path textboxrect="0,0,0,0"/>
          </v:shape>
          <o:OLEObject Type="Embed" ProgID="Word.Document.12" ShapeID="_x0000_i0" DrawAspect="Content" ObjectID="_1815381932" r:id="rId7"/>
        </w:object>
      </w:r>
      <w:bookmarkStart w:id="0" w:name="_1087737223"/>
      <w:bookmarkEnd w:id="0"/>
    </w:p>
    <w:p w:rsidR="00550DC6" w:rsidRPr="00D64A77" w:rsidRDefault="00550DC6">
      <w:pPr>
        <w:jc w:val="center"/>
        <w:rPr>
          <w:b/>
        </w:rPr>
      </w:pPr>
    </w:p>
    <w:p w:rsidR="00550DC6" w:rsidRPr="00D64A77" w:rsidRDefault="00DC6537">
      <w:pPr>
        <w:pStyle w:val="a4"/>
        <w:jc w:val="center"/>
        <w:rPr>
          <w:rFonts w:eastAsia="PTAstraSerif"/>
          <w:sz w:val="24"/>
        </w:rPr>
      </w:pPr>
      <w:r w:rsidRPr="00D64A77">
        <w:rPr>
          <w:rFonts w:eastAsia="PTAstraSerif"/>
          <w:b/>
          <w:sz w:val="32"/>
          <w:highlight w:val="white"/>
        </w:rPr>
        <w:t xml:space="preserve">ЧЕРНЯНСКАЯ ТЕРРИТОРИАЛЬНАЯ </w:t>
      </w:r>
    </w:p>
    <w:p w:rsidR="00550DC6" w:rsidRPr="00D64A77" w:rsidRDefault="00DC6537">
      <w:pPr>
        <w:pStyle w:val="a4"/>
        <w:jc w:val="center"/>
        <w:rPr>
          <w:rFonts w:eastAsia="PTAstraSerif"/>
          <w:sz w:val="24"/>
        </w:rPr>
      </w:pPr>
      <w:r w:rsidRPr="00D64A77">
        <w:rPr>
          <w:rFonts w:eastAsia="PTAstraSerif"/>
          <w:b/>
          <w:sz w:val="32"/>
          <w:highlight w:val="white"/>
        </w:rPr>
        <w:t>ИЗБИРАТЕЛЬНАЯ</w:t>
      </w:r>
      <w:r w:rsidRPr="00D64A77">
        <w:rPr>
          <w:rFonts w:eastAsia="PTAstraSerif"/>
          <w:b/>
          <w:spacing w:val="-10"/>
          <w:sz w:val="32"/>
          <w:highlight w:val="white"/>
        </w:rPr>
        <w:t xml:space="preserve"> </w:t>
      </w:r>
      <w:r w:rsidRPr="00D64A77">
        <w:rPr>
          <w:rFonts w:eastAsia="PTAstraSerif"/>
          <w:b/>
          <w:sz w:val="32"/>
          <w:highlight w:val="white"/>
        </w:rPr>
        <w:t>КОМИССИЯ</w:t>
      </w:r>
      <w:r w:rsidRPr="00D64A77">
        <w:rPr>
          <w:rFonts w:eastAsia="PTAstraSerif"/>
          <w:b/>
          <w:spacing w:val="-75"/>
          <w:sz w:val="32"/>
          <w:highlight w:val="white"/>
        </w:rPr>
        <w:t xml:space="preserve"> </w:t>
      </w:r>
    </w:p>
    <w:p w:rsidR="00550DC6" w:rsidRPr="00D64A77" w:rsidRDefault="00550DC6">
      <w:pPr>
        <w:pStyle w:val="a4"/>
        <w:rPr>
          <w:rFonts w:eastAsia="PTAstraSerif"/>
          <w:sz w:val="24"/>
        </w:rPr>
      </w:pPr>
    </w:p>
    <w:p w:rsidR="00550DC6" w:rsidRPr="00D64A77" w:rsidRDefault="00DC6537">
      <w:pPr>
        <w:pStyle w:val="a4"/>
        <w:jc w:val="center"/>
        <w:rPr>
          <w:rFonts w:eastAsia="PTAstraSerif"/>
          <w:sz w:val="24"/>
        </w:rPr>
      </w:pPr>
      <w:r w:rsidRPr="00D64A77">
        <w:rPr>
          <w:rFonts w:eastAsia="PTAstraSerif"/>
          <w:b/>
          <w:sz w:val="32"/>
          <w:highlight w:val="white"/>
        </w:rPr>
        <w:t>П</w:t>
      </w:r>
      <w:r w:rsidRPr="00D64A7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D64A77">
        <w:rPr>
          <w:rFonts w:eastAsia="PTAstraSerif"/>
          <w:b/>
          <w:sz w:val="32"/>
          <w:highlight w:val="white"/>
        </w:rPr>
        <w:t>О</w:t>
      </w:r>
      <w:r w:rsidRPr="00D64A7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D64A77">
        <w:rPr>
          <w:rFonts w:eastAsia="PTAstraSerif"/>
          <w:b/>
          <w:sz w:val="32"/>
          <w:highlight w:val="white"/>
        </w:rPr>
        <w:t>С</w:t>
      </w:r>
      <w:r w:rsidRPr="00D64A7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D64A77">
        <w:rPr>
          <w:rFonts w:eastAsia="PTAstraSerif"/>
          <w:b/>
          <w:sz w:val="32"/>
          <w:highlight w:val="white"/>
        </w:rPr>
        <w:t>Т</w:t>
      </w:r>
      <w:r w:rsidRPr="00D64A7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D64A77">
        <w:rPr>
          <w:rFonts w:eastAsia="PTAstraSerif"/>
          <w:b/>
          <w:sz w:val="32"/>
          <w:highlight w:val="white"/>
        </w:rPr>
        <w:t>А</w:t>
      </w:r>
      <w:r w:rsidRPr="00D64A7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D64A77">
        <w:rPr>
          <w:rFonts w:eastAsia="PTAstraSerif"/>
          <w:b/>
          <w:sz w:val="32"/>
          <w:highlight w:val="white"/>
        </w:rPr>
        <w:t>Н</w:t>
      </w:r>
      <w:r w:rsidRPr="00D64A7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D64A77">
        <w:rPr>
          <w:rFonts w:eastAsia="PTAstraSerif"/>
          <w:b/>
          <w:sz w:val="32"/>
          <w:highlight w:val="white"/>
        </w:rPr>
        <w:t>О</w:t>
      </w:r>
      <w:r w:rsidRPr="00D64A7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D64A77">
        <w:rPr>
          <w:rFonts w:eastAsia="PTAstraSerif"/>
          <w:b/>
          <w:sz w:val="32"/>
          <w:highlight w:val="white"/>
        </w:rPr>
        <w:t>В</w:t>
      </w:r>
      <w:r w:rsidRPr="00D64A7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D64A77">
        <w:rPr>
          <w:rFonts w:eastAsia="PTAstraSerif"/>
          <w:b/>
          <w:sz w:val="32"/>
          <w:highlight w:val="white"/>
        </w:rPr>
        <w:t>Л</w:t>
      </w:r>
      <w:r w:rsidRPr="00D64A7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D64A77">
        <w:rPr>
          <w:rFonts w:eastAsia="PTAstraSerif"/>
          <w:b/>
          <w:sz w:val="32"/>
          <w:highlight w:val="white"/>
        </w:rPr>
        <w:t>Е</w:t>
      </w:r>
      <w:r w:rsidRPr="00D64A7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D64A77">
        <w:rPr>
          <w:rFonts w:eastAsia="PTAstraSerif"/>
          <w:b/>
          <w:sz w:val="32"/>
          <w:highlight w:val="white"/>
        </w:rPr>
        <w:t>Н</w:t>
      </w:r>
      <w:r w:rsidRPr="00D64A7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D64A77">
        <w:rPr>
          <w:rFonts w:eastAsia="PTAstraSerif"/>
          <w:b/>
          <w:sz w:val="32"/>
          <w:highlight w:val="white"/>
        </w:rPr>
        <w:t>И</w:t>
      </w:r>
      <w:r w:rsidRPr="00D64A7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D64A77">
        <w:rPr>
          <w:rFonts w:eastAsia="PTAstraSerif"/>
          <w:b/>
          <w:sz w:val="32"/>
          <w:highlight w:val="white"/>
        </w:rPr>
        <w:t>Е</w:t>
      </w:r>
    </w:p>
    <w:p w:rsidR="00550DC6" w:rsidRPr="00D64A77" w:rsidRDefault="00550DC6">
      <w:pPr>
        <w:spacing w:after="200" w:line="276" w:lineRule="auto"/>
        <w:rPr>
          <w:rFonts w:eastAsia="PTAstraSerif"/>
          <w:sz w:val="22"/>
        </w:rPr>
      </w:pPr>
    </w:p>
    <w:tbl>
      <w:tblPr>
        <w:tblW w:w="0" w:type="auto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4"/>
        <w:gridCol w:w="1796"/>
        <w:gridCol w:w="4044"/>
      </w:tblGrid>
      <w:tr w:rsidR="00550DC6" w:rsidRPr="00D64A77">
        <w:trPr>
          <w:trHeight w:val="253"/>
        </w:trPr>
        <w:tc>
          <w:tcPr>
            <w:tcW w:w="32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0DC6" w:rsidRPr="00D64A77" w:rsidRDefault="00DC6537">
            <w:pPr>
              <w:pStyle w:val="a4"/>
              <w:rPr>
                <w:rFonts w:eastAsia="PTAstraSerif"/>
                <w:sz w:val="24"/>
                <w:highlight w:val="white"/>
              </w:rPr>
            </w:pPr>
            <w:r w:rsidRPr="00D64A77">
              <w:rPr>
                <w:rFonts w:eastAsia="PTAstraSerif"/>
                <w:sz w:val="28"/>
                <w:highlight w:val="white"/>
              </w:rPr>
              <w:t>25 июля 2025 года</w:t>
            </w:r>
          </w:p>
        </w:tc>
        <w:tc>
          <w:tcPr>
            <w:tcW w:w="17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0DC6" w:rsidRPr="00D64A77" w:rsidRDefault="00550DC6">
            <w:pPr>
              <w:pStyle w:val="a4"/>
              <w:rPr>
                <w:rFonts w:eastAsia="PTAstraSerif"/>
                <w:sz w:val="24"/>
                <w:highlight w:val="white"/>
              </w:rPr>
            </w:pPr>
          </w:p>
        </w:tc>
        <w:tc>
          <w:tcPr>
            <w:tcW w:w="40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0DC6" w:rsidRPr="00D64A77" w:rsidRDefault="00DC6537">
            <w:pPr>
              <w:pStyle w:val="a4"/>
              <w:jc w:val="right"/>
              <w:rPr>
                <w:rFonts w:eastAsia="PTAstraSerif"/>
                <w:sz w:val="24"/>
                <w:highlight w:val="white"/>
              </w:rPr>
            </w:pPr>
            <w:r w:rsidRPr="00D64A77">
              <w:rPr>
                <w:rFonts w:eastAsia="PTAstraSerif"/>
                <w:sz w:val="28"/>
                <w:highlight w:val="white"/>
              </w:rPr>
              <w:t>№  64/519-1</w:t>
            </w:r>
          </w:p>
        </w:tc>
      </w:tr>
    </w:tbl>
    <w:p w:rsidR="00550DC6" w:rsidRPr="00D64A77" w:rsidRDefault="00DC6537">
      <w:pPr>
        <w:spacing w:after="200" w:line="276" w:lineRule="auto"/>
        <w:jc w:val="center"/>
        <w:rPr>
          <w:rFonts w:eastAsia="PTAstraSerif"/>
          <w:highlight w:val="white"/>
        </w:rPr>
      </w:pPr>
      <w:r w:rsidRPr="00D64A77">
        <w:rPr>
          <w:rFonts w:eastAsia="PTAstraSerif"/>
          <w:b/>
          <w:sz w:val="28"/>
          <w:highlight w:val="white"/>
        </w:rPr>
        <w:t>п. Чернянка</w:t>
      </w:r>
    </w:p>
    <w:p w:rsidR="00550DC6" w:rsidRPr="00D64A77" w:rsidRDefault="00DC6537">
      <w:pPr>
        <w:widowControl w:val="0"/>
        <w:ind w:right="2552"/>
        <w:jc w:val="both"/>
        <w:rPr>
          <w:b/>
          <w:bCs/>
          <w:sz w:val="28"/>
          <w:szCs w:val="28"/>
        </w:rPr>
      </w:pPr>
      <w:r w:rsidRPr="00D64A77">
        <w:rPr>
          <w:b/>
          <w:sz w:val="28"/>
          <w:szCs w:val="28"/>
        </w:rPr>
        <w:t xml:space="preserve">О регистрации кандидата в депутаты </w:t>
      </w:r>
      <w:r w:rsidRPr="00D64A77">
        <w:rPr>
          <w:rFonts w:eastAsia="PTAstraSerif"/>
          <w:b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D64A77">
        <w:rPr>
          <w:b/>
          <w:sz w:val="28"/>
          <w:szCs w:val="28"/>
        </w:rPr>
        <w:t xml:space="preserve">, выдвинутого в порядке самовыдвижения на выборах депутатов </w:t>
      </w:r>
      <w:r w:rsidRPr="00D64A77">
        <w:rPr>
          <w:rFonts w:eastAsia="PTAstraSerif"/>
          <w:b/>
          <w:sz w:val="28"/>
          <w:highlight w:val="white"/>
        </w:rPr>
        <w:t xml:space="preserve">Совета депутатов Чернянского муниципального округа Белгородской области  </w:t>
      </w:r>
      <w:bookmarkStart w:id="1" w:name="_GoBack"/>
      <w:bookmarkEnd w:id="1"/>
      <w:r w:rsidRPr="00D64A77">
        <w:rPr>
          <w:rFonts w:eastAsia="PTAstraSerif"/>
          <w:b/>
          <w:sz w:val="28"/>
          <w:highlight w:val="white"/>
        </w:rPr>
        <w:t>первого созыва</w:t>
      </w:r>
      <w:r w:rsidRPr="00D64A77">
        <w:rPr>
          <w:b/>
          <w:sz w:val="28"/>
          <w:szCs w:val="28"/>
        </w:rPr>
        <w:t xml:space="preserve"> по Чернянскому однома</w:t>
      </w:r>
      <w:r w:rsidRPr="00D64A77">
        <w:rPr>
          <w:b/>
          <w:sz w:val="28"/>
          <w:szCs w:val="28"/>
        </w:rPr>
        <w:t>ндатному избирательному округу № 2,</w:t>
      </w:r>
      <w:r w:rsidRPr="00D64A77">
        <w:rPr>
          <w:b/>
          <w:bCs/>
          <w:sz w:val="28"/>
          <w:szCs w:val="28"/>
        </w:rPr>
        <w:t xml:space="preserve"> Казимирской Елены Олеговны</w:t>
      </w:r>
    </w:p>
    <w:p w:rsidR="00550DC6" w:rsidRPr="00D64A77" w:rsidRDefault="00550DC6">
      <w:pPr>
        <w:widowControl w:val="0"/>
        <w:rPr>
          <w:sz w:val="28"/>
          <w:szCs w:val="28"/>
        </w:rPr>
      </w:pPr>
    </w:p>
    <w:p w:rsidR="00550DC6" w:rsidRPr="00D64A77" w:rsidRDefault="00DC6537">
      <w:pPr>
        <w:widowControl w:val="0"/>
        <w:ind w:firstLine="851"/>
        <w:jc w:val="both"/>
        <w:rPr>
          <w:sz w:val="28"/>
          <w:szCs w:val="28"/>
        </w:rPr>
      </w:pPr>
      <w:r w:rsidRPr="00D64A77">
        <w:rPr>
          <w:sz w:val="28"/>
          <w:szCs w:val="28"/>
          <w:shd w:val="clear" w:color="auto" w:fill="FFFFFF"/>
        </w:rPr>
        <w:t xml:space="preserve">Проверив соответствие порядка выдвижения кандидата в депутаты </w:t>
      </w:r>
      <w:r w:rsidRPr="00D64A77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созыва, выдвинутого в порядке самовыдвижения</w:t>
      </w:r>
      <w:r w:rsidRPr="00D64A77">
        <w:rPr>
          <w:sz w:val="28"/>
          <w:szCs w:val="28"/>
          <w:shd w:val="clear" w:color="auto" w:fill="FFFFFF"/>
        </w:rPr>
        <w:t xml:space="preserve"> </w:t>
      </w:r>
      <w:r w:rsidRPr="00D64A77">
        <w:rPr>
          <w:sz w:val="28"/>
          <w:szCs w:val="28"/>
        </w:rPr>
        <w:t>Кази</w:t>
      </w:r>
      <w:r w:rsidRPr="00D64A77">
        <w:rPr>
          <w:sz w:val="28"/>
          <w:szCs w:val="28"/>
        </w:rPr>
        <w:t>мирской Елены Олеговны</w:t>
      </w:r>
      <w:r w:rsidRPr="00D64A77">
        <w:rPr>
          <w:sz w:val="28"/>
          <w:szCs w:val="28"/>
          <w:shd w:val="clear" w:color="auto" w:fill="FFFFFF"/>
        </w:rPr>
        <w:t xml:space="preserve"> на выборах депутатов </w:t>
      </w:r>
      <w:r w:rsidRPr="00D64A77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D64A77">
        <w:rPr>
          <w:sz w:val="28"/>
          <w:szCs w:val="28"/>
          <w:shd w:val="clear" w:color="auto" w:fill="FFFFFF"/>
        </w:rPr>
        <w:t xml:space="preserve"> по Чернянскому одномандатному избиратель</w:t>
      </w:r>
      <w:r w:rsidRPr="00D64A77">
        <w:rPr>
          <w:sz w:val="28"/>
          <w:szCs w:val="28"/>
          <w:shd w:val="clear" w:color="auto" w:fill="FFFFFF"/>
        </w:rPr>
        <w:t>ному округу № 2 требованиям Избирательного кодекса Белгородской области и необходимы</w:t>
      </w:r>
      <w:r w:rsidRPr="00D64A77">
        <w:rPr>
          <w:sz w:val="28"/>
          <w:szCs w:val="28"/>
          <w:shd w:val="clear" w:color="auto" w:fill="FFFFFF"/>
        </w:rPr>
        <w:t>е для регистрации кандидата документы, в соответствии с частями 1, 2 статьи 46 Избирательного кодекса Белгородской области, на основании постановления Избирательной комиссии Белгородской области от 05 марта 2025 года № 101/874-7 «О возложении на Чернянскую</w:t>
      </w:r>
      <w:r w:rsidRPr="00D64A77">
        <w:rPr>
          <w:sz w:val="28"/>
          <w:szCs w:val="28"/>
          <w:shd w:val="clear" w:color="auto" w:fill="FFFFFF"/>
        </w:rPr>
        <w:t xml:space="preserve"> территориальную избирательную комиссию полномочий по назначению, подготовке и проведению выборов депутатов Совета депутатов Чернянского муниципального округа Белгородской области первого созыва», постановления Чернянской территориальной и</w:t>
      </w:r>
      <w:r w:rsidRPr="00D64A77">
        <w:rPr>
          <w:sz w:val="28"/>
          <w:szCs w:val="28"/>
          <w:highlight w:val="white"/>
          <w:shd w:val="clear" w:color="auto" w:fill="FFFFFF"/>
        </w:rPr>
        <w:t>збирательной коми</w:t>
      </w:r>
      <w:r w:rsidRPr="00D64A77">
        <w:rPr>
          <w:sz w:val="28"/>
          <w:szCs w:val="28"/>
          <w:highlight w:val="white"/>
          <w:shd w:val="clear" w:color="auto" w:fill="FFFFFF"/>
        </w:rPr>
        <w:t>ссии от 25 июня 2025 года № 59/453-1 «</w:t>
      </w:r>
      <w:r w:rsidRPr="00D64A77">
        <w:rPr>
          <w:sz w:val="28"/>
          <w:szCs w:val="28"/>
          <w:highlight w:val="white"/>
        </w:rPr>
        <w:t>О возложении полномочий окружных избирательных комиссий по выборам депутатов Совета депутатов Чернянского муниципального округа Белгородской области первого созыва</w:t>
      </w:r>
      <w:r w:rsidRPr="00D64A77">
        <w:rPr>
          <w:sz w:val="28"/>
          <w:szCs w:val="28"/>
          <w:highlight w:val="white"/>
          <w:shd w:val="clear" w:color="auto" w:fill="FFFFFF"/>
        </w:rPr>
        <w:t xml:space="preserve">», Чернянская территориальная избирательная комиссия в </w:t>
      </w:r>
      <w:r w:rsidRPr="00D64A77">
        <w:rPr>
          <w:sz w:val="28"/>
          <w:szCs w:val="28"/>
          <w:highlight w:val="white"/>
          <w:shd w:val="clear" w:color="auto" w:fill="FFFFFF"/>
        </w:rPr>
        <w:t xml:space="preserve">целях осуществления полномочий окружной избирательной комиссии по выборам депутатов </w:t>
      </w:r>
      <w:r w:rsidRPr="00D64A77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D64A77">
        <w:rPr>
          <w:sz w:val="28"/>
          <w:szCs w:val="28"/>
          <w:shd w:val="clear" w:color="auto" w:fill="FFFFFF"/>
        </w:rPr>
        <w:t xml:space="preserve"> по Чернянскому одномандатному избирательному округу № 2</w:t>
      </w:r>
      <w:r w:rsidRPr="00D64A77">
        <w:rPr>
          <w:sz w:val="28"/>
          <w:szCs w:val="28"/>
        </w:rPr>
        <w:t xml:space="preserve"> </w:t>
      </w:r>
      <w:r w:rsidRPr="00D64A77">
        <w:rPr>
          <w:b/>
          <w:sz w:val="28"/>
          <w:szCs w:val="28"/>
        </w:rPr>
        <w:t>постановляет:</w:t>
      </w:r>
    </w:p>
    <w:p w:rsidR="00550DC6" w:rsidRPr="00D64A77" w:rsidRDefault="00DC6537">
      <w:pPr>
        <w:ind w:firstLine="700"/>
        <w:jc w:val="both"/>
        <w:rPr>
          <w:sz w:val="28"/>
          <w:szCs w:val="28"/>
          <w:highlight w:val="white"/>
        </w:rPr>
      </w:pPr>
      <w:r w:rsidRPr="00D64A77">
        <w:rPr>
          <w:sz w:val="28"/>
          <w:szCs w:val="28"/>
        </w:rPr>
        <w:lastRenderedPageBreak/>
        <w:t xml:space="preserve">1. Зарегистрировать кандидата в депутаты </w:t>
      </w:r>
      <w:r w:rsidRPr="00D64A77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D64A77">
        <w:rPr>
          <w:sz w:val="28"/>
          <w:szCs w:val="28"/>
        </w:rPr>
        <w:t xml:space="preserve"> по Чернянскому одномандатному избирательному округу № 2 Казимирскую Елену Олеговну</w:t>
      </w:r>
      <w:r w:rsidRPr="00D64A77">
        <w:rPr>
          <w:sz w:val="28"/>
          <w:szCs w:val="28"/>
          <w:shd w:val="clear" w:color="auto" w:fill="FFFFFF"/>
        </w:rPr>
        <w:t>, дата рождения – 22</w:t>
      </w:r>
      <w:r w:rsidRPr="00D64A77">
        <w:rPr>
          <w:rFonts w:eastAsia="PTAstraSerif"/>
          <w:color w:val="000000"/>
          <w:sz w:val="28"/>
        </w:rPr>
        <w:t xml:space="preserve"> августа 1978 года, место</w:t>
      </w:r>
      <w:r w:rsidRPr="00D64A77">
        <w:rPr>
          <w:rFonts w:eastAsia="PTAstraSerif"/>
          <w:color w:val="000000"/>
          <w:sz w:val="28"/>
        </w:rPr>
        <w:t xml:space="preserve"> рождения – с. Комаревцево Чернянский р-н Белгородская обл., адрес места жительства – Белгородская область, город Белгород, гражданство – Российская Федерация, профессиональное образование – Белгородский университет потребительской кооперации, 2000 г.,  ос</w:t>
      </w:r>
      <w:r w:rsidRPr="00D64A77">
        <w:rPr>
          <w:rFonts w:eastAsia="PTAstraSerif"/>
          <w:color w:val="000000"/>
          <w:sz w:val="28"/>
        </w:rPr>
        <w:t>новное место работы или службы, занимаемая должность / род занятий – Индивидуальный предприниматель, депутат земского собрания Русскохаланского сельского поселения муниципального района «Чернянский район» Белгородской области, исполняющий полномочия на неп</w:t>
      </w:r>
      <w:r w:rsidRPr="00D64A77">
        <w:rPr>
          <w:rFonts w:eastAsia="PTAstraSerif"/>
          <w:color w:val="000000"/>
          <w:sz w:val="28"/>
        </w:rPr>
        <w:t>остоянной основе</w:t>
      </w:r>
      <w:r w:rsidRPr="00D64A77">
        <w:rPr>
          <w:sz w:val="28"/>
          <w:szCs w:val="28"/>
        </w:rPr>
        <w:t>. Дата регистрации: 25 июля 2025 года. Время реги</w:t>
      </w:r>
      <w:r w:rsidRPr="00D64A77">
        <w:rPr>
          <w:sz w:val="28"/>
          <w:szCs w:val="28"/>
          <w:highlight w:val="white"/>
        </w:rPr>
        <w:t>страции: 15 часов 10 минуты.</w:t>
      </w:r>
    </w:p>
    <w:p w:rsidR="00550DC6" w:rsidRPr="00D64A77" w:rsidRDefault="00DC6537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 w:rsidRPr="00D64A77">
        <w:rPr>
          <w:rFonts w:ascii="Times New Roman" w:hAnsi="Times New Roman"/>
          <w:szCs w:val="28"/>
          <w:highlight w:val="white"/>
        </w:rPr>
        <w:t xml:space="preserve">2. Выдать зарегистрированному кандидату в депутаты </w:t>
      </w:r>
      <w:r w:rsidRPr="00D64A77">
        <w:rPr>
          <w:rFonts w:ascii="Times New Roman" w:eastAsia="PTAstraSerif" w:hAnsi="Times New Roman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D64A77">
        <w:rPr>
          <w:rFonts w:ascii="Times New Roman" w:hAnsi="Times New Roman"/>
          <w:szCs w:val="28"/>
        </w:rPr>
        <w:t xml:space="preserve"> по Чернянскому одноманд</w:t>
      </w:r>
      <w:r w:rsidRPr="00D64A77">
        <w:rPr>
          <w:rFonts w:ascii="Times New Roman" w:hAnsi="Times New Roman"/>
          <w:szCs w:val="28"/>
        </w:rPr>
        <w:t>атному избирательному округу № 2 Казимирской Елене Олеговне удостоверение о регистрации кандидата установленного образца.</w:t>
      </w:r>
    </w:p>
    <w:p w:rsidR="00550DC6" w:rsidRPr="00D64A77" w:rsidRDefault="00DC6537">
      <w:pPr>
        <w:widowControl w:val="0"/>
        <w:ind w:firstLine="720"/>
        <w:jc w:val="both"/>
        <w:rPr>
          <w:sz w:val="28"/>
          <w:szCs w:val="28"/>
        </w:rPr>
      </w:pPr>
      <w:r w:rsidRPr="00D64A77">
        <w:rPr>
          <w:sz w:val="28"/>
          <w:szCs w:val="28"/>
        </w:rPr>
        <w:t>3. Направить настоящее постановление для опубликования в сетевое издание «Приосколье 31», газету «Приосколье» и разместить на странице</w:t>
      </w:r>
      <w:r w:rsidRPr="00D64A77">
        <w:rPr>
          <w:sz w:val="28"/>
          <w:szCs w:val="28"/>
        </w:rPr>
        <w:t xml:space="preserve"> Чернянской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550DC6" w:rsidRPr="00D64A77" w:rsidRDefault="00DC6537">
      <w:pPr>
        <w:ind w:firstLine="709"/>
        <w:jc w:val="both"/>
        <w:rPr>
          <w:sz w:val="28"/>
          <w:szCs w:val="27"/>
        </w:rPr>
      </w:pPr>
      <w:r w:rsidRPr="00D64A77">
        <w:rPr>
          <w:sz w:val="28"/>
          <w:szCs w:val="27"/>
        </w:rPr>
        <w:t xml:space="preserve">4. Контроль за исполнением настоящего постановления возложить </w:t>
      </w:r>
      <w:r w:rsidRPr="00D64A77">
        <w:rPr>
          <w:sz w:val="28"/>
          <w:szCs w:val="27"/>
        </w:rPr>
        <w:br w:type="textWrapping" w:clear="all"/>
      </w:r>
      <w:r w:rsidRPr="00D64A77">
        <w:rPr>
          <w:sz w:val="28"/>
          <w:szCs w:val="27"/>
        </w:rPr>
        <w:t>на председателя Чернянс</w:t>
      </w:r>
      <w:r w:rsidRPr="00D64A77">
        <w:rPr>
          <w:sz w:val="28"/>
          <w:szCs w:val="27"/>
        </w:rPr>
        <w:t>кой территориальной избирательной комиссии И.А. Беланову.</w:t>
      </w:r>
    </w:p>
    <w:p w:rsidR="00550DC6" w:rsidRPr="00D64A77" w:rsidRDefault="00550DC6">
      <w:pPr>
        <w:ind w:firstLine="709"/>
        <w:jc w:val="both"/>
        <w:rPr>
          <w:sz w:val="28"/>
          <w:szCs w:val="28"/>
        </w:rPr>
      </w:pPr>
    </w:p>
    <w:p w:rsidR="00550DC6" w:rsidRPr="00D64A77" w:rsidRDefault="00550DC6">
      <w:pPr>
        <w:ind w:firstLine="709"/>
        <w:jc w:val="both"/>
        <w:rPr>
          <w:sz w:val="28"/>
          <w:szCs w:val="28"/>
        </w:rPr>
      </w:pPr>
    </w:p>
    <w:p w:rsidR="00550DC6" w:rsidRPr="00D64A77" w:rsidRDefault="00550DC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2307"/>
        <w:gridCol w:w="2319"/>
      </w:tblGrid>
      <w:tr w:rsidR="00550DC6" w:rsidRPr="00D64A77">
        <w:trPr>
          <w:trHeight w:val="920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50DC6" w:rsidRPr="00D64A77" w:rsidRDefault="00DC6537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D64A77">
              <w:rPr>
                <w:rFonts w:eastAsia="PTAstraSerif"/>
                <w:b/>
                <w:color w:val="000000"/>
                <w:sz w:val="28"/>
                <w:highlight w:val="white"/>
              </w:rPr>
              <w:t>Председатель</w:t>
            </w:r>
          </w:p>
          <w:p w:rsidR="00550DC6" w:rsidRPr="00D64A77" w:rsidRDefault="00DC6537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D64A77">
              <w:rPr>
                <w:rFonts w:eastAsia="PTAstraSerif"/>
                <w:b/>
                <w:color w:val="000000"/>
                <w:sz w:val="28"/>
                <w:highlight w:val="white"/>
              </w:rPr>
              <w:t xml:space="preserve">Чернянской территориальной </w:t>
            </w:r>
          </w:p>
          <w:p w:rsidR="00550DC6" w:rsidRPr="00D64A77" w:rsidRDefault="00DC6537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D64A77">
              <w:rPr>
                <w:rFonts w:eastAsia="PTAstraSerif"/>
                <w:b/>
                <w:color w:val="000000"/>
                <w:sz w:val="28"/>
                <w:highlight w:val="white"/>
              </w:rPr>
              <w:t>избирательной комиссии</w:t>
            </w: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50DC6" w:rsidRPr="00D64A77" w:rsidRDefault="00550DC6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50DC6" w:rsidRPr="00D64A77" w:rsidRDefault="00DC6537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D64A77">
              <w:rPr>
                <w:rFonts w:eastAsia="PTAstraSerif"/>
                <w:b/>
                <w:color w:val="000000"/>
                <w:sz w:val="28"/>
                <w:highlight w:val="white"/>
              </w:rPr>
              <w:t>И.А.Беланова</w:t>
            </w:r>
          </w:p>
        </w:tc>
      </w:tr>
      <w:tr w:rsidR="00550DC6" w:rsidRPr="00D64A77">
        <w:trPr>
          <w:trHeight w:val="65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50DC6" w:rsidRPr="00D64A77" w:rsidRDefault="00550DC6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50DC6" w:rsidRPr="00D64A77" w:rsidRDefault="00550DC6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50DC6" w:rsidRPr="00D64A77" w:rsidRDefault="00550DC6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</w:tr>
      <w:tr w:rsidR="00550DC6" w:rsidRPr="00D64A77">
        <w:trPr>
          <w:trHeight w:val="962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50DC6" w:rsidRPr="00D64A77" w:rsidRDefault="00DC6537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D64A77">
              <w:rPr>
                <w:rFonts w:eastAsia="PTAstraSerif"/>
                <w:b/>
                <w:color w:val="000000"/>
                <w:sz w:val="28"/>
                <w:highlight w:val="white"/>
              </w:rPr>
              <w:t>Секретарь</w:t>
            </w:r>
          </w:p>
          <w:p w:rsidR="00550DC6" w:rsidRPr="00D64A77" w:rsidRDefault="00DC6537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D64A77">
              <w:rPr>
                <w:rFonts w:eastAsia="PTAstraSerif"/>
                <w:b/>
                <w:color w:val="000000"/>
                <w:sz w:val="28"/>
                <w:highlight w:val="white"/>
              </w:rPr>
              <w:t xml:space="preserve">Чернянской территориальной </w:t>
            </w:r>
          </w:p>
          <w:p w:rsidR="00550DC6" w:rsidRPr="00D64A77" w:rsidRDefault="00DC6537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D64A77">
              <w:rPr>
                <w:rFonts w:eastAsia="PTAstraSerif"/>
                <w:b/>
                <w:color w:val="000000"/>
                <w:sz w:val="28"/>
                <w:highlight w:val="white"/>
              </w:rPr>
              <w:t>избирательной комиссии</w:t>
            </w: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50DC6" w:rsidRPr="00D64A77" w:rsidRDefault="00550DC6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50DC6" w:rsidRPr="00D64A77" w:rsidRDefault="00DC6537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D64A77">
              <w:rPr>
                <w:rFonts w:eastAsia="PTAstraSerif"/>
                <w:b/>
                <w:color w:val="000000"/>
                <w:sz w:val="28"/>
                <w:highlight w:val="white"/>
              </w:rPr>
              <w:t>С.С.Стрекозова</w:t>
            </w:r>
          </w:p>
        </w:tc>
      </w:tr>
    </w:tbl>
    <w:p w:rsidR="00550DC6" w:rsidRPr="00D64A77" w:rsidRDefault="00550DC6">
      <w:pPr>
        <w:ind w:firstLine="709"/>
        <w:jc w:val="both"/>
        <w:rPr>
          <w:sz w:val="28"/>
          <w:szCs w:val="28"/>
        </w:rPr>
      </w:pPr>
    </w:p>
    <w:p w:rsidR="00550DC6" w:rsidRPr="00D64A77" w:rsidRDefault="00550DC6"/>
    <w:sectPr w:rsidR="00550DC6" w:rsidRPr="00D64A77">
      <w:headerReference w:type="default" r:id="rId8"/>
      <w:footerReference w:type="first" r:id="rId9"/>
      <w:pgSz w:w="11907" w:h="16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537" w:rsidRDefault="00DC6537">
      <w:r>
        <w:separator/>
      </w:r>
    </w:p>
  </w:endnote>
  <w:endnote w:type="continuationSeparator" w:id="0">
    <w:p w:rsidR="00DC6537" w:rsidRDefault="00DC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AstraSerif">
    <w:altName w:val="PT Serif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C6" w:rsidRDefault="00550DC6">
    <w:pPr>
      <w:pStyle w:val="ad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537" w:rsidRDefault="00DC6537">
      <w:r>
        <w:separator/>
      </w:r>
    </w:p>
  </w:footnote>
  <w:footnote w:type="continuationSeparator" w:id="0">
    <w:p w:rsidR="00DC6537" w:rsidRDefault="00DC6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C6" w:rsidRDefault="00DC6537">
    <w:pPr>
      <w:pStyle w:val="ab"/>
      <w:framePr w:wrap="auto" w:vAnchor="text" w:hAnchor="margin" w:xAlign="center" w:y="1"/>
      <w:widowControl/>
      <w:rPr>
        <w:rStyle w:val="afb"/>
        <w:rFonts w:ascii="Times New Roman CYR" w:hAnsi="Times New Roman CYR"/>
        <w:sz w:val="24"/>
        <w:szCs w:val="24"/>
      </w:rPr>
    </w:pPr>
    <w:r>
      <w:rPr>
        <w:rStyle w:val="afb"/>
        <w:rFonts w:ascii="Times New Roman CYR" w:hAnsi="Times New Roman CYR"/>
        <w:sz w:val="24"/>
        <w:szCs w:val="24"/>
      </w:rPr>
      <w:fldChar w:fldCharType="begin"/>
    </w:r>
    <w:r>
      <w:rPr>
        <w:rStyle w:val="afb"/>
        <w:rFonts w:ascii="Times New Roman CYR" w:hAnsi="Times New Roman CYR"/>
        <w:sz w:val="24"/>
        <w:szCs w:val="24"/>
      </w:rPr>
      <w:instrText xml:space="preserve">PAGE  </w:instrText>
    </w:r>
    <w:r>
      <w:rPr>
        <w:rStyle w:val="afb"/>
        <w:rFonts w:ascii="Times New Roman CYR" w:hAnsi="Times New Roman CYR"/>
        <w:sz w:val="24"/>
        <w:szCs w:val="24"/>
      </w:rPr>
      <w:fldChar w:fldCharType="separate"/>
    </w:r>
    <w:r w:rsidR="00D64A77">
      <w:rPr>
        <w:rStyle w:val="afb"/>
        <w:rFonts w:ascii="Times New Roman CYR" w:hAnsi="Times New Roman CYR"/>
        <w:noProof/>
        <w:sz w:val="24"/>
        <w:szCs w:val="24"/>
      </w:rPr>
      <w:t>2</w:t>
    </w:r>
    <w:r>
      <w:rPr>
        <w:rStyle w:val="afb"/>
        <w:rFonts w:ascii="Times New Roman CYR" w:hAnsi="Times New Roman CYR"/>
        <w:sz w:val="24"/>
        <w:szCs w:val="24"/>
      </w:rPr>
      <w:fldChar w:fldCharType="end"/>
    </w:r>
  </w:p>
  <w:p w:rsidR="00550DC6" w:rsidRDefault="00550DC6">
    <w:pPr>
      <w:pStyle w:val="ab"/>
      <w:widowControl/>
      <w:rPr>
        <w:rFonts w:ascii="Times New Roman CYR" w:hAnsi="Times New Roman CY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DC6"/>
    <w:rsid w:val="00550DC6"/>
    <w:rsid w:val="00D64A77"/>
    <w:rsid w:val="00DC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93E8A36-FED5-4D6E-AE17-9DFC2FFC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semiHidden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/>
      <w:sz w:val="18"/>
      <w:szCs w:val="18"/>
    </w:rPr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BodyText22">
    <w:name w:val="Body Text 22"/>
    <w:basedOn w:val="a"/>
    <w:uiPriority w:val="99"/>
    <w:pPr>
      <w:widowControl w:val="0"/>
      <w:ind w:right="4535"/>
      <w:jc w:val="both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jc w:val="both"/>
    </w:pPr>
    <w:rPr>
      <w:sz w:val="28"/>
      <w:szCs w:val="20"/>
    </w:rPr>
  </w:style>
  <w:style w:type="character" w:styleId="afb">
    <w:name w:val="page number"/>
    <w:semiHidden/>
    <w:rPr>
      <w:sz w:val="20"/>
    </w:rPr>
  </w:style>
  <w:style w:type="paragraph" w:customStyle="1" w:styleId="-145">
    <w:name w:val="Т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c">
    <w:name w:val="Body Text"/>
    <w:basedOn w:val="a"/>
    <w:link w:val="afd"/>
    <w:semiHidden/>
    <w:pPr>
      <w:spacing w:after="120"/>
    </w:pPr>
    <w:rPr>
      <w:sz w:val="20"/>
      <w:szCs w:val="2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character" w:customStyle="1" w:styleId="afd">
    <w:name w:val="Основной текст Знак"/>
    <w:basedOn w:val="a0"/>
    <w:link w:val="afc"/>
    <w:semiHidden/>
  </w:style>
  <w:style w:type="paragraph" w:customStyle="1" w:styleId="O-145">
    <w:name w:val="O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f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25">
    <w:name w:val="Body Text 2"/>
    <w:basedOn w:val="a"/>
    <w:link w:val="26"/>
    <w:uiPriority w:val="99"/>
    <w:semiHidden/>
    <w:unhideWhenUsed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link w:val="25"/>
    <w:uiPriority w:val="99"/>
    <w:semiHidden/>
    <w:rPr>
      <w:sz w:val="24"/>
      <w:szCs w:val="24"/>
    </w:rPr>
  </w:style>
  <w:style w:type="paragraph" w:styleId="aff0">
    <w:name w:val="Body Text Indent"/>
    <w:basedOn w:val="a"/>
    <w:link w:val="aff1"/>
    <w:uiPriority w:val="99"/>
    <w:semiHidden/>
    <w:unhideWhenUsed/>
    <w:pPr>
      <w:spacing w:after="120"/>
      <w:ind w:left="283"/>
    </w:pPr>
    <w:rPr>
      <w:lang w:val="en-US" w:eastAsia="en-US"/>
    </w:rPr>
  </w:style>
  <w:style w:type="character" w:customStyle="1" w:styleId="aff1">
    <w:name w:val="Основной текст с отступом Знак"/>
    <w:link w:val="aff0"/>
    <w:uiPriority w:val="99"/>
    <w:semiHidden/>
    <w:rPr>
      <w:sz w:val="24"/>
      <w:szCs w:val="24"/>
    </w:rPr>
  </w:style>
  <w:style w:type="paragraph" w:customStyle="1" w:styleId="14-15">
    <w:name w:val="14-15"/>
    <w:basedOn w:val="aff0"/>
    <w:pPr>
      <w:spacing w:after="0" w:line="360" w:lineRule="auto"/>
      <w:ind w:left="0" w:firstLine="709"/>
      <w:jc w:val="both"/>
    </w:pPr>
    <w:rPr>
      <w:sz w:val="28"/>
      <w:szCs w:val="28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customStyle="1" w:styleId="aff3">
    <w:name w:val="Текст выноски Знак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FR1">
    <w:name w:val="FR1"/>
    <w:pPr>
      <w:widowControl w:val="0"/>
      <w:spacing w:line="300" w:lineRule="auto"/>
      <w:ind w:firstLine="88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3170</Characters>
  <Application>Microsoft Office Word</Application>
  <DocSecurity>0</DocSecurity>
  <Lines>26</Lines>
  <Paragraphs>7</Paragraphs>
  <ScaleCrop>false</ScaleCrop>
  <Company>CROC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IKSRF</dc:creator>
  <cp:lastModifiedBy>User</cp:lastModifiedBy>
  <cp:revision>16</cp:revision>
  <dcterms:created xsi:type="dcterms:W3CDTF">2025-07-21T08:55:00Z</dcterms:created>
  <dcterms:modified xsi:type="dcterms:W3CDTF">2025-07-30T08:59:00Z</dcterms:modified>
  <cp:version>1048576</cp:version>
</cp:coreProperties>
</file>