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536"/>
      </w:tblGrid>
      <w:tr>
        <w:trPr/>
        <w:tc>
          <w:tcPr>
            <w:tcW w:w="48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before="120" w:after="120"/>
              <w:ind w:left="120" w:right="120" w:firstLine="58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453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left="120" w:right="120" w:firstLine="22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Форма 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left="120" w:right="120" w:firstLine="22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для физических лиц</w:t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left="120" w:right="120" w:firstLine="5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left="120" w:right="120" w:firstLine="5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12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Ходатайство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12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награждении почетным знаком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br/>
        <w:t xml:space="preserve">«Доброволец Белгородчины»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120" w:right="120" w:firstLine="58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49530</wp:posOffset>
                </wp:positionV>
                <wp:extent cx="1312545" cy="1664335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2544" cy="16643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</w:pBdr>
                              <w:spacing w:before="225" w:after="225"/>
                              <w:jc w:val="center"/>
                              <w:rPr>
                                <w:rFonts w:ascii="PT Serif" w:hAnsi="PT Serif" w:eastAsia="PT Serif" w:cs="PT Serif"/>
                                <w:color w:val="22272f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PT Serif" w:hAnsi="PT Serif" w:eastAsia="PT Serif" w:cs="PT Serif"/>
                                <w:color w:val="22272f"/>
                                <w:sz w:val="23"/>
                                <w:szCs w:val="23"/>
                              </w:rPr>
                              <w:t xml:space="preserve">Место для фото </w:t>
                            </w:r>
                            <w:r>
                              <w:rPr>
                                <w:rFonts w:ascii="PT Serif" w:hAnsi="PT Serif" w:eastAsia="PT Serif" w:cs="PT Serif"/>
                                <w:color w:val="22272f"/>
                                <w:sz w:val="23"/>
                                <w:szCs w:val="23"/>
                              </w:rPr>
                              <w:br/>
                              <w:t xml:space="preserve">(3 х 4)</w:t>
                            </w:r>
                          </w:p>
                          <w:p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9;o:allowoverlap:true;o:allowincell:true;mso-position-horizontal-relative:text;margin-left:378.1pt;mso-position-horizontal:absolute;mso-position-vertical-relative:text;margin-top:3.9pt;mso-position-vertical:absolute;width:103.3pt;height:131.0pt;mso-wrap-distance-left:9.0pt;mso-wrap-distance-top:0.0pt;mso-wrap-distance-right:9.0pt;mso-wrap-distance-bottom:0.0pt;v-text-anchor:middle;visibility:visible;" wrapcoords="0 0 100000 0 100000 100000 0 100000" filled="f" strokecolor="#000000" strokeweight="1.00pt">
                <w10:wrap type="through"/>
                <v:textbox inset="0,0,0,0"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pBdr>
                        <w:spacing w:before="225" w:after="225"/>
                        <w:jc w:val="center"/>
                        <w:rPr>
                          <w:rFonts w:ascii="PT Serif" w:hAnsi="PT Serif" w:eastAsia="PT Serif" w:cs="PT Serif"/>
                          <w:color w:val="22272f"/>
                          <w:sz w:val="23"/>
                          <w:szCs w:val="23"/>
                        </w:rPr>
                      </w:pPr>
                      <w:r>
                        <w:rPr>
                          <w:rFonts w:ascii="PT Serif" w:hAnsi="PT Serif" w:eastAsia="PT Serif" w:cs="PT Serif"/>
                          <w:color w:val="22272f"/>
                          <w:sz w:val="23"/>
                          <w:szCs w:val="23"/>
                        </w:rPr>
                        <w:t xml:space="preserve">Место для фото </w:t>
                      </w:r>
                      <w:r>
                        <w:rPr>
                          <w:rFonts w:ascii="PT Serif" w:hAnsi="PT Serif" w:eastAsia="PT Serif" w:cs="PT Serif"/>
                          <w:color w:val="22272f"/>
                          <w:sz w:val="23"/>
                          <w:szCs w:val="23"/>
                        </w:rPr>
                        <w:br/>
                        <w:t xml:space="preserve">(3 х 4)</w:t>
                      </w:r>
                    </w:p>
                    <w:p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 Фамилия, имя, отчество кандидата: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Дата рождения кандидата: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Фактическое место жительства кандидата: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Информация о полученном кандидатом образовании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  <w:t xml:space="preserve">с указанием учебного заведения, года поступленияи окончания: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Контактная информация кандидата (номер телефона, адрес электронной почты, ссылки на социальные сети):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 ID кандидата в ЕИС «Добро.ру» с приложением копии волонтерской книжки: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 Стаж волонтерской деятельности: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 Текущая деятельность кандидата (место работы с указанием должности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  <w:t xml:space="preserve">или место учебы с указанием класса/ курса и специальности):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9. Перечень основных мероприятий и проектов, в которых кандидат принимал участие за последние 2 года, с указанием даты проведения: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10. Имеющиеся поощрения и награды кандидата с приложением подтверждающих документов за последние 2 года: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11. Характеристика кандидата: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12. Дополнительная информация о кандидате: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13. Наименование структурного подразделения, Ф.И.О. и контактный телефон сотрудника, подготовившего ходатайство кандидата </w:t>
        <w:br/>
        <w:t xml:space="preserve">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награждение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почетного знака «Доброволец Белгородчины»: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___________________        __________________        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(должность*)                             (подпись )                         (расшифровка подписи)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«___» ________ 20___ г.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*должность лица указывается в соответствии с пунктом 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почетном знаке «Доброволец Белгородчины»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4"/>
          <w:szCs w:val="24"/>
          <w14:ligatures w14:val="none"/>
        </w:rPr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086"/>
        <w:gridCol w:w="2803"/>
      </w:tblGrid>
      <w:tr>
        <w:trPr/>
        <w:tc>
          <w:tcPr>
            <w:tcW w:w="708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left="120" w:right="120" w:firstLine="589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28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left="120" w:right="120" w:firstLine="22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Форма </w:t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left="120" w:right="120" w:firstLine="22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для организаций</w:t>
            </w:r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120" w:right="120" w:firstLine="58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120" w:right="120" w:firstLine="58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12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Ходатайство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right="12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 награждении почетным знаком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br/>
        <w:t xml:space="preserve">«Доброволец Белгородчины»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left="120" w:right="120" w:firstLine="58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 w:firstLine="58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Полное наименование организации: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i w:val="0"/>
          <w:iCs w:val="0"/>
          <w:strike w:val="0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 w:firstLine="58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Дата основания организации: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 w:firstLine="58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3. Юридический адрес организации: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 w:firstLine="58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Контактная информация об организации (номер телефона, адрес электронной почты, сайт, ссылки на социальные сети):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 w:firstLine="58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Фамилия, имя, отчество руководителя организации: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 w:firstLine="58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 Текущая деятельность организации: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 w:firstLine="58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 Перечень основных мероприятий и проектов, в которых организация принимала участие (организовывала) за последние 2 года, с указанием даты проведения: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 w:firstLine="58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 w:firstLine="58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8. Имеющиеся поощрения и награды организации с приложением подтверждающих документов за последние 2 года: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 w:firstLine="58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9. Дополнительная информация об организации 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_________________________________________________________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 w:firstLine="58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right="1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___________________        __________________      __________________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83" w:lineRule="atLeast"/>
        <w:ind w:left="120" w:right="120" w:firstLine="5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(должность*)                            (подпись )                         (расшифровка подписи)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120" w:right="120" w:firstLine="58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120" w:right="120" w:firstLine="58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«___» ________ 20___ г.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120" w:right="120" w:firstLine="58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120" w:right="120" w:firstLine="58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120" w:right="120" w:firstLine="58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120" w:right="120" w:firstLine="58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120" w:right="120" w:firstLine="58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120" w:right="120" w:firstLine="58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120" w:right="120" w:firstLine="58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120" w:right="120" w:firstLine="58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120" w:after="120"/>
        <w:ind w:right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*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должность лица указывается в соответствии с пунктом 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Положения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почетном знаке «Доброволец Белгородчины»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page" w:clear="all"/>
      </w:r>
    </w:p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СОГЛАСИЕ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на обработку персональных данных</w:t>
      </w:r>
    </w:p>
    <w:p>
      <w:pPr>
        <w:spacing w:after="0" w:line="283" w:lineRule="atLeas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tabs>
          <w:tab w:val="left" w:pos="9213" w:leader="none"/>
        </w:tabs>
        <w:spacing w:after="0" w:line="283" w:lineRule="atLeast"/>
        <w:jc w:val="both"/>
        <w:rPr>
          <w:rFonts w:ascii="Times New Roman" w:hAnsi="Times New Roman"/>
          <w:sz w:val="26"/>
          <w:szCs w:val="26"/>
          <w:highlight w:val="none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Я, </w:t>
      </w:r>
      <w:r>
        <w:rPr>
          <w:rFonts w:ascii="Times New Roman" w:hAnsi="Times New Roman"/>
          <w:sz w:val="26"/>
          <w:szCs w:val="26"/>
        </w:rPr>
        <w:t xml:space="preserve">субъект персональных данных_________________________________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  <w:br/>
      </w:r>
      <w:r>
        <w:rPr>
          <w:rFonts w:ascii="Times New Roman" w:hAnsi="Times New Roman"/>
          <w:sz w:val="26"/>
          <w:szCs w:val="26"/>
          <w:lang w:eastAsia="ru-RU"/>
        </w:rPr>
        <w:t xml:space="preserve">_____________________________________________________________________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 xml:space="preserve">_</w:t>
      </w:r>
      <w:r>
        <w:rPr>
          <w:rFonts w:ascii="Times New Roman" w:hAnsi="Times New Roman"/>
          <w:sz w:val="26"/>
          <w:szCs w:val="26"/>
          <w:lang w:eastAsia="ru-RU"/>
        </w:rPr>
        <w:t xml:space="preserve">_,</w:t>
      </w:r>
      <w:r>
        <w:rPr>
          <w:rFonts w:ascii="Times New Roman" w:hAnsi="Times New Roman"/>
          <w:sz w:val="26"/>
          <w:szCs w:val="26"/>
          <w:highlight w:val="none"/>
          <w:lang w:eastAsia="ru-RU"/>
        </w:rPr>
      </w:r>
    </w:p>
    <w:p>
      <w:pPr>
        <w:spacing w:after="0"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(фамилия, имя, отчество)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проживающий(-ая) по адресу ____________________________________________ _______________________________________________________________________,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основной документ, удостоверяющий личность (паспорт) _____________________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__________________________________________________________________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 xml:space="preserve">_____,</w:t>
      </w:r>
    </w:p>
    <w:p>
      <w:pPr>
        <w:spacing w:after="0"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(серия, номер, дата выдачи документа, наименование выдавшего органа)</w:t>
      </w:r>
    </w:p>
    <w:p>
      <w:pPr>
        <w:spacing w:after="0" w:line="283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spacing w:after="0" w:line="283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лице моего представителя (если есть) 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(фамилия, имя, отчество)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проживающего(-ей) по адресу_____________________________________________,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основной документ, удостоверяющий личность (паспорт) ____________________</w:t>
      </w:r>
      <w:r>
        <w:rPr>
          <w:rFonts w:ascii="Times New Roman" w:hAnsi="Times New Roman"/>
          <w:sz w:val="26"/>
          <w:szCs w:val="26"/>
          <w:lang w:eastAsia="ru-RU"/>
        </w:rPr>
        <w:t xml:space="preserve">_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</w:r>
    </w:p>
    <w:p>
      <w:pPr>
        <w:spacing w:after="0"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_______________________________________________________________________,</w:t>
      </w:r>
      <w:r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(серия, номер, дата выдачи документа, наименование выдавшего органа)</w:t>
      </w:r>
    </w:p>
    <w:p>
      <w:pPr>
        <w:spacing w:after="0" w:line="283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spacing w:after="0"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действующего(-ей) на основании __________________________________________,</w:t>
        <w:br/>
      </w:r>
      <w:r>
        <w:rPr>
          <w:rFonts w:ascii="Times New Roman" w:hAnsi="Times New Roman"/>
        </w:rPr>
        <w:t xml:space="preserve">(наименование документа, подтверждающего полномочия представителя, и его реквизиты)</w:t>
      </w:r>
    </w:p>
    <w:p>
      <w:pPr>
        <w:spacing w:after="0" w:line="283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 основании </w:t>
      </w:r>
      <w:hyperlink w:tooltip="Current Document" w:anchor="/document/12148567/entry/9" w:history="1">
        <w:r>
          <w:rPr>
            <w:rFonts w:ascii="Times New Roman" w:hAnsi="Times New Roman"/>
            <w:sz w:val="26"/>
            <w:szCs w:val="26"/>
            <w:lang w:eastAsia="ru-RU"/>
          </w:rPr>
          <w:t xml:space="preserve">статей 9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, 10, </w:t>
      </w:r>
      <w:hyperlink w:tooltip="Current Document" w:anchor="/document/12148567/entry/11" w:history="1">
        <w:r>
          <w:rPr>
            <w:rFonts w:ascii="Times New Roman" w:hAnsi="Times New Roman"/>
            <w:sz w:val="26"/>
            <w:szCs w:val="26"/>
            <w:lang w:eastAsia="ru-RU"/>
          </w:rPr>
          <w:t xml:space="preserve">11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 от 27 июля 2006 года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№ 152-</w:t>
      </w:r>
      <w:r>
        <w:rPr>
          <w:rFonts w:ascii="Times New Roman" w:hAnsi="Times New Roman"/>
          <w:sz w:val="26"/>
          <w:szCs w:val="26"/>
          <w:lang w:eastAsia="ru-RU"/>
        </w:rPr>
        <w:t xml:space="preserve">ФЗ «О персональных данных» даю свое согласие министерству по делам молодежи Белгородской области (г. Белгород, пл. Соборная, д. 4), Администрации Губернатора Белгородской области (далее – Оператор) на обработку своих персональных данных, включая сбор, сист</w:t>
      </w:r>
      <w:r>
        <w:rPr>
          <w:rFonts w:ascii="Times New Roman" w:hAnsi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/>
          <w:sz w:val="26"/>
          <w:szCs w:val="26"/>
          <w:lang w:eastAsia="ru-RU"/>
        </w:rPr>
        <w:t xml:space="preserve">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</w:t>
        <w:br/>
        <w:t xml:space="preserve">в том числе сбор и хранение биометрических персональных данных (фото- 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и видеоизображений, голоса), их проверку и передачу информации о степени их соответствия предоставленным биометрическим персональным данным гражданина Российской Федерации.</w:t>
      </w:r>
    </w:p>
    <w:p>
      <w:pPr>
        <w:spacing w:after="0" w:line="28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Перечень персональных данных, на обработку которых дается согласие: 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  <w:t xml:space="preserve">- </w:t>
      </w:r>
      <w:r>
        <w:rPr>
          <w:rFonts w:ascii="Times New Roman" w:hAnsi="Times New Roman"/>
          <w:sz w:val="26"/>
          <w:szCs w:val="26"/>
          <w:lang w:eastAsia="ru-RU"/>
        </w:rPr>
        <w:t xml:space="preserve">фамилия;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  <w:t xml:space="preserve">- </w:t>
      </w:r>
      <w:r>
        <w:rPr>
          <w:rFonts w:ascii="Times New Roman" w:hAnsi="Times New Roman"/>
          <w:sz w:val="26"/>
          <w:szCs w:val="26"/>
          <w:lang w:eastAsia="ru-RU"/>
        </w:rPr>
        <w:t xml:space="preserve">имя;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  <w:t xml:space="preserve">- </w:t>
      </w:r>
      <w:r>
        <w:rPr>
          <w:rFonts w:ascii="Times New Roman" w:hAnsi="Times New Roman"/>
          <w:sz w:val="26"/>
          <w:szCs w:val="26"/>
          <w:lang w:eastAsia="ru-RU"/>
        </w:rPr>
        <w:t xml:space="preserve">отчество;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  <w:t xml:space="preserve">- </w:t>
      </w:r>
      <w:r>
        <w:rPr>
          <w:rFonts w:ascii="Times New Roman" w:hAnsi="Times New Roman"/>
          <w:sz w:val="26"/>
          <w:szCs w:val="26"/>
          <w:lang w:eastAsia="ru-RU"/>
        </w:rPr>
        <w:t xml:space="preserve">год, месяц, дата и место рождения;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  <w:t xml:space="preserve">- </w:t>
      </w:r>
      <w:r>
        <w:rPr>
          <w:rFonts w:ascii="Times New Roman" w:hAnsi="Times New Roman"/>
          <w:sz w:val="26"/>
          <w:szCs w:val="26"/>
          <w:lang w:eastAsia="ru-RU"/>
        </w:rPr>
        <w:t xml:space="preserve">адрес места жительства;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  <w:t xml:space="preserve">- </w:t>
      </w:r>
      <w:r>
        <w:rPr>
          <w:rFonts w:ascii="Times New Roman" w:hAnsi="Times New Roman"/>
          <w:sz w:val="26"/>
          <w:szCs w:val="26"/>
          <w:lang w:eastAsia="ru-RU"/>
        </w:rPr>
        <w:t xml:space="preserve">контактный телефон;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 сведения о месте работы (название организации и должность) или учебы;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 фотоизображение;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  <w:t xml:space="preserve">- </w:t>
      </w:r>
      <w:r>
        <w:rPr>
          <w:rFonts w:ascii="Times New Roman" w:hAnsi="Times New Roman"/>
          <w:sz w:val="26"/>
          <w:szCs w:val="26"/>
          <w:lang w:eastAsia="ru-RU"/>
        </w:rPr>
        <w:t xml:space="preserve">видеоизображение;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  <w:t xml:space="preserve">- </w:t>
      </w:r>
      <w:r>
        <w:rPr>
          <w:rFonts w:ascii="Times New Roman" w:hAnsi="Times New Roman"/>
          <w:sz w:val="26"/>
          <w:szCs w:val="26"/>
          <w:lang w:eastAsia="ru-RU"/>
        </w:rPr>
        <w:t xml:space="preserve">голос;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  <w:t xml:space="preserve">- </w:t>
      </w:r>
      <w:r>
        <w:rPr>
          <w:rFonts w:ascii="Times New Roman" w:hAnsi="Times New Roman"/>
          <w:sz w:val="26"/>
          <w:szCs w:val="26"/>
          <w:lang w:eastAsia="ru-RU"/>
        </w:rPr>
        <w:t xml:space="preserve">другая информация.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Настоящее согласие действует ________________________________________ .</w:t>
      </w:r>
    </w:p>
    <w:p>
      <w:pPr>
        <w:spacing w:after="0" w:line="283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(срок)</w:t>
      </w:r>
    </w:p>
    <w:p>
      <w:pPr>
        <w:spacing w:after="0" w:line="28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Субъект персональных данных вправе отозвать данное согласие </w:t>
        <w:br/>
        <w:t xml:space="preserve">на обработку своих персональных данных, письменно уведомив об этом Оператора.</w:t>
      </w:r>
    </w:p>
    <w:p>
      <w:pPr>
        <w:spacing w:after="0" w:line="283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случае отзыва субъектом персональных данных согласия на обработку своих персональных данных Оператор обязан прекратить их обработку </w:t>
        <w:br/>
        <w:t xml:space="preserve">или обеспечить прекращение такой обработки (если обработка персональных данных осуществляется</w:t>
      </w:r>
      <w:r>
        <w:rPr>
          <w:rFonts w:ascii="Times New Roman" w:hAnsi="Times New Roman"/>
          <w:sz w:val="26"/>
          <w:szCs w:val="26"/>
          <w:lang w:eastAsia="ru-RU"/>
        </w:rPr>
        <w:t xml:space="preserve"> д</w:t>
      </w:r>
      <w:r>
        <w:rPr>
          <w:rFonts w:ascii="Times New Roman" w:hAnsi="Times New Roman"/>
          <w:sz w:val="26"/>
          <w:szCs w:val="26"/>
          <w:lang w:eastAsia="ru-RU"/>
        </w:rPr>
        <w:t xml:space="preserve">ругим лицом, действующим по поручению Оператора) </w:t>
        <w:br/>
        <w:t xml:space="preserve">и в случае, если сохранение персональных данных более не требуется для целей обработки персональных данных, уничтожить персональные данные </w:t>
        <w:br/>
        <w:t xml:space="preserve">или обеспечить их уничтожение (если обработка персональных данных </w:t>
      </w:r>
      <w:r>
        <w:rPr>
          <w:rFonts w:ascii="Times New Roman" w:hAnsi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/>
          <w:sz w:val="26"/>
          <w:szCs w:val="26"/>
          <w:lang w:eastAsia="ru-RU"/>
        </w:rPr>
        <w:t xml:space="preserve">существляется другим лицом, действующим по поручению оператора) в срок, </w:t>
        <w:br/>
        <w:t xml:space="preserve">не превышающий 30 (тридцати) дней с даты поступления указанного отзыва.</w:t>
        <w:br/>
        <w:t xml:space="preserve">В случае отсутствия возможности уничтожения персональных данных в течение указанного срока Оператор осуществляе</w:t>
      </w:r>
      <w:r>
        <w:rPr>
          <w:rFonts w:ascii="Times New Roman" w:hAnsi="Times New Roman"/>
          <w:sz w:val="26"/>
          <w:szCs w:val="26"/>
          <w:lang w:eastAsia="ru-RU"/>
        </w:rPr>
        <w:t xml:space="preserve">т блокирование таких персональных данных или обеспечивает их блокирование (если обработка персональных данных осуществляется другим лицом, действующим по поручению Оператора)</w:t>
        <w:br/>
        <w:t xml:space="preserve">и обеспечивает уничтожение персональных данных в срок не более 6 (шести) месяцев.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____________________________________</w:t>
      </w:r>
    </w:p>
    <w:p>
      <w:pPr>
        <w:spacing w:after="0" w:line="283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     (подпись субъекта персональных данных)</w:t>
      </w:r>
    </w:p>
    <w:p>
      <w:pPr>
        <w:spacing w:after="0" w:line="283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____________________________________</w:t>
      </w:r>
    </w:p>
    <w:p>
      <w:pPr>
        <w:spacing w:after="0" w:line="283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lang w:eastAsia="ru-RU"/>
        </w:rPr>
        <w:t xml:space="preserve">   (число, месяц, год)</w:t>
      </w:r>
    </w:p>
    <w:p>
      <w:pPr>
        <w:jc w:val="both"/>
      </w:pPr>
      <w:r>
        <w:rPr>
          <w:rFonts w:ascii="Times New Roman" w:hAnsi="Times New Roman"/>
          <w:sz w:val="28"/>
          <w:szCs w:val="28"/>
          <w:lang w:eastAsia="ru-RU"/>
        </w:rPr>
        <w:br w:type="page" w:clear="all"/>
      </w:r>
    </w:p>
    <w:p>
      <w:pPr>
        <w:pStyle w:val="977"/>
        <w:ind w:left="4252" w:firstLine="4112"/>
        <w:jc w:val="center"/>
      </w:pPr>
    </w:p>
    <w:p>
      <w:pPr>
        <w:pStyle w:val="977"/>
        <w:ind w:left="4252" w:firstLine="4112"/>
        <w:jc w:val="center"/>
      </w:pPr>
    </w:p>
    <w:p>
      <w:pPr>
        <w:pStyle w:val="974"/>
        <w:ind w:firstLine="0"/>
        <w:jc w:val="center"/>
      </w:pPr>
      <w:r>
        <w:rPr>
          <w:rFonts w:ascii="Times New Roman" w:hAnsi="Times New Roman"/>
          <w:b/>
          <w:sz w:val="28"/>
          <w:szCs w:val="24"/>
        </w:rPr>
        <w:t xml:space="preserve">СОГЛАСИЕ</w:t>
      </w:r>
    </w:p>
    <w:p>
      <w:pPr>
        <w:pStyle w:val="974"/>
        <w:ind w:firstLine="0"/>
        <w:jc w:val="center"/>
      </w:pPr>
      <w:r>
        <w:rPr>
          <w:rFonts w:ascii="Times New Roman" w:hAnsi="Times New Roman"/>
          <w:b/>
          <w:sz w:val="28"/>
          <w:szCs w:val="24"/>
        </w:rPr>
        <w:t xml:space="preserve">на обработку персональных данных, разрешенных субъектом персональных данных для распространения</w:t>
      </w:r>
    </w:p>
    <w:p>
      <w:pPr>
        <w:pStyle w:val="974"/>
        <w:jc w:val="both"/>
      </w:pP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Я, </w:t>
      </w:r>
      <w:r>
        <w:rPr>
          <w:rFonts w:ascii="Times New Roman" w:hAnsi="Times New Roman"/>
          <w:sz w:val="26"/>
          <w:szCs w:val="26"/>
        </w:rPr>
        <w:t xml:space="preserve">субъект персональных данных_______________________________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_______________________________________________________________________,</w:t>
      </w:r>
    </w:p>
    <w:p>
      <w:pPr>
        <w:spacing w:after="0"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(фамилия, имя, отчество)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проживающий(-ая) по адресу ______________________________________________ _______________________________________________________________________,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основной документ, удостоверяющий личность (паспорт) __________________</w:t>
      </w:r>
      <w:r>
        <w:rPr>
          <w:rFonts w:ascii="Times New Roman" w:hAnsi="Times New Roman"/>
          <w:sz w:val="26"/>
          <w:szCs w:val="26"/>
          <w:lang w:eastAsia="ru-RU"/>
        </w:rPr>
        <w:br/>
        <w:t xml:space="preserve">_______________________________________________________________________,</w:t>
      </w:r>
    </w:p>
    <w:p>
      <w:pPr>
        <w:spacing w:after="0"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(серия, номер, дата выдачи документа, наименование выдавшего органа)</w:t>
      </w:r>
    </w:p>
    <w:p>
      <w:pPr>
        <w:spacing w:after="0"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лице моего представителя (если есть) _____________________________________________________________________ </w:t>
      </w:r>
      <w:r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(фамилия, имя, отчество)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проживающего(-ей) по адресу _____________________________________________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_______________________________________________________________________,</w:t>
      </w:r>
    </w:p>
    <w:p>
      <w:pPr>
        <w:spacing w:after="0" w:line="28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основной документ, удостоверяющий личность (паспорт) ______________________</w:t>
      </w:r>
    </w:p>
    <w:p>
      <w:pPr>
        <w:spacing w:after="0"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_______________________________________________________________________,</w:t>
      </w:r>
      <w:r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(серия, номер, дата выдачи документа, наименование выдавшего органа)</w:t>
      </w:r>
    </w:p>
    <w:p>
      <w:pPr>
        <w:spacing w:after="0" w:line="283" w:lineRule="atLeas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действующего(-ей) на основании __________________________________________, </w:t>
      </w:r>
    </w:p>
    <w:p>
      <w:pPr>
        <w:spacing w:after="0" w:line="28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(наименование документа, подтверждающего полномочия представителя, его реквизиты)</w:t>
      </w:r>
    </w:p>
    <w:p>
      <w:pPr>
        <w:spacing w:after="0" w:line="283" w:lineRule="atLeas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</w:t>
      </w:r>
      <w:hyperlink r:id="rId13" w:tooltip="consultantplus://offline/ref=935FC13B0721EC2A9FF84759FBBD74426C438075FB0F3BD7D52CEA8DA7385F577D5CF14743DE8480E5A5A6195AD8F32074E4A24BKEf0M" w:history="1">
        <w:r>
          <w:rPr>
            <w:rFonts w:ascii="Times New Roman" w:hAnsi="Times New Roman"/>
            <w:sz w:val="26"/>
            <w:szCs w:val="26"/>
          </w:rPr>
          <w:t xml:space="preserve">статьей 10.1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27 июля 2006 года № 152-ФЗ «О персональных данных», с целью принятия участия в награждении почетным  знаком «Доброволец Белгородчины», заявляю о согласии </w:t>
      </w:r>
      <w:r>
        <w:rPr>
          <w:rFonts w:ascii="Times New Roman" w:hAnsi="Times New Roman"/>
          <w:sz w:val="26"/>
          <w:szCs w:val="26"/>
        </w:rPr>
        <w:t xml:space="preserve">на распространение подлежащих обработке персональных данных Оператором – министерством </w:t>
        <w:br/>
        <w:t xml:space="preserve">по делам молодежи Белгородской области и размещение информации </w:t>
        <w:br/>
        <w:t xml:space="preserve">на официальном сайте </w:t>
      </w:r>
      <w:hyperlink r:id="rId14" w:tooltip="https://molodchiny.ru/" w:history="1">
        <w:r>
          <w:rPr>
            <w:rFonts w:ascii="Times New Roman" w:hAnsi="Times New Roman"/>
            <w:sz w:val="26"/>
            <w:szCs w:val="26"/>
          </w:rPr>
          <w:t xml:space="preserve">https://molodchiny.ru/</w:t>
        </w:r>
      </w:hyperlink>
      <w:r>
        <w:rPr>
          <w:rFonts w:ascii="Times New Roman" w:hAnsi="Times New Roman"/>
          <w:sz w:val="26"/>
          <w:szCs w:val="26"/>
        </w:rPr>
        <w:t xml:space="preserve">, сайте Губернатора</w:t>
      </w:r>
      <w:r>
        <w:rPr>
          <w:rFonts w:ascii="Times New Roman" w:hAnsi="Times New Roman"/>
          <w:sz w:val="26"/>
          <w:szCs w:val="26"/>
        </w:rPr>
        <w:t xml:space="preserve"> и Правительства Белгородской области </w:t>
      </w:r>
      <w:hyperlink r:id="rId15" w:tooltip="https://belregion.ru/" w:history="1">
        <w:r>
          <w:rPr>
            <w:rFonts w:ascii="Times New Roman" w:hAnsi="Times New Roman"/>
            <w:sz w:val="26"/>
            <w:szCs w:val="26"/>
          </w:rPr>
          <w:t xml:space="preserve">https://belregi</w:t>
        </w:r>
        <w:r>
          <w:rPr>
            <w:rStyle w:val="952"/>
            <w:rFonts w:ascii="Times New Roman" w:hAnsi="Times New Roman"/>
            <w:color w:val="auto"/>
            <w:sz w:val="26"/>
            <w:szCs w:val="26"/>
            <w:u w:val="none"/>
          </w:rPr>
          <w:t xml:space="preserve">on.ru/</w:t>
        </w:r>
      </w:hyperlink>
      <w:r>
        <w:rPr>
          <w:rFonts w:ascii="Times New Roman" w:hAnsi="Times New Roman"/>
          <w:sz w:val="26"/>
          <w:szCs w:val="26"/>
        </w:rPr>
        <w:t xml:space="preserve"> в следующем порядке:</w:t>
      </w:r>
    </w:p>
    <w:tbl>
      <w:tblPr>
        <w:tblW w:w="95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986"/>
        <w:gridCol w:w="3287"/>
        <w:gridCol w:w="3287"/>
      </w:tblGrid>
      <w:tr>
        <w:trPr/>
        <w:tc>
          <w:tcPr>
            <w:tcW w:w="2189" w:type="dxa"/>
            <w:noWrap w:val="false"/>
            <w:textDirection w:val="lrTb"/>
          </w:tcPr>
          <w:p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Категория персональных данных</w:t>
            </w:r>
            <w:r>
              <w:rPr>
                <w:b/>
                <w:bCs/>
              </w:rPr>
            </w:r>
          </w:p>
        </w:tc>
        <w:tc>
          <w:tcPr>
            <w:tcW w:w="2409" w:type="dxa"/>
            <w:noWrap w:val="false"/>
            <w:textDirection w:val="lrTb"/>
          </w:tcPr>
          <w:p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Перечень</w:t>
            </w:r>
            <w:r>
              <w:rPr>
                <w:b/>
                <w:bCs/>
              </w:rPr>
            </w:r>
          </w:p>
          <w:p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персональных данных</w:t>
            </w:r>
            <w:r>
              <w:rPr>
                <w:b/>
                <w:bCs/>
              </w:rPr>
            </w:r>
          </w:p>
        </w:tc>
        <w:tc>
          <w:tcPr>
            <w:tcW w:w="2409" w:type="dxa"/>
            <w:noWrap w:val="false"/>
            <w:textDirection w:val="lrTb"/>
          </w:tcPr>
          <w:p>
            <w:pPr>
              <w:spacing w:after="0" w:line="283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Разрешение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 xml:space="preserve">к распространению (да/нет)</w:t>
            </w:r>
            <w:r>
              <w:rPr>
                <w:b/>
                <w:bCs/>
              </w:rPr>
            </w:r>
          </w:p>
        </w:tc>
      </w:tr>
      <w:tr>
        <w:trPr/>
        <w:tc>
          <w:tcPr>
            <w:tcW w:w="2189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8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Общие</w:t>
            </w:r>
          </w:p>
        </w:tc>
        <w:tc>
          <w:tcPr>
            <w:tcW w:w="2409" w:type="dxa"/>
            <w:noWrap w:val="false"/>
            <w:textDirection w:val="lrTb"/>
          </w:tcPr>
          <w:p>
            <w:pPr>
              <w:spacing w:after="0" w:line="28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фамилия</w:t>
            </w:r>
          </w:p>
        </w:tc>
        <w:tc>
          <w:tcPr>
            <w:tcW w:w="2409" w:type="dxa"/>
            <w:noWrap w:val="false"/>
            <w:textDirection w:val="lrTb"/>
          </w:tcPr>
          <w:p>
            <w:pPr>
              <w:spacing w:after="0" w:line="28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189" w:type="dxa"/>
            <w:vMerge w:val="continue"/>
            <w:noWrap w:val="false"/>
            <w:textDirection w:val="lrTb"/>
          </w:tcPr>
          <w:p/>
        </w:tc>
        <w:tc>
          <w:tcPr>
            <w:tcW w:w="2409" w:type="dxa"/>
            <w:noWrap w:val="false"/>
            <w:textDirection w:val="lrTb"/>
          </w:tcPr>
          <w:p>
            <w:pPr>
              <w:spacing w:after="0" w:line="28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имя</w:t>
            </w:r>
          </w:p>
        </w:tc>
        <w:tc>
          <w:tcPr>
            <w:tcW w:w="2409" w:type="dxa"/>
            <w:noWrap w:val="false"/>
            <w:textDirection w:val="lrTb"/>
          </w:tcPr>
          <w:p>
            <w:pPr>
              <w:spacing w:after="0" w:line="28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189" w:type="dxa"/>
            <w:vMerge w:val="continue"/>
            <w:noWrap w:val="false"/>
            <w:textDirection w:val="lrTb"/>
          </w:tcPr>
          <w:p/>
        </w:tc>
        <w:tc>
          <w:tcPr>
            <w:tcW w:w="2409" w:type="dxa"/>
            <w:noWrap w:val="false"/>
            <w:textDirection w:val="lrTb"/>
          </w:tcPr>
          <w:p>
            <w:pPr>
              <w:spacing w:after="0" w:line="28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отчество</w:t>
            </w:r>
          </w:p>
        </w:tc>
        <w:tc>
          <w:tcPr>
            <w:tcW w:w="2409" w:type="dxa"/>
            <w:noWrap w:val="false"/>
            <w:textDirection w:val="lrTb"/>
          </w:tcPr>
          <w:p>
            <w:pPr>
              <w:spacing w:after="0" w:line="28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189" w:type="dxa"/>
            <w:vMerge w:val="continue"/>
            <w:noWrap w:val="false"/>
            <w:textDirection w:val="lrTb"/>
          </w:tcPr>
          <w:p/>
        </w:tc>
        <w:tc>
          <w:tcPr>
            <w:tcW w:w="2409" w:type="dxa"/>
            <w:noWrap w:val="false"/>
            <w:textDirection w:val="lrTb"/>
          </w:tcPr>
          <w:p>
            <w:pPr>
              <w:spacing w:after="0" w:line="28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год рождения</w:t>
            </w:r>
          </w:p>
        </w:tc>
        <w:tc>
          <w:tcPr>
            <w:tcW w:w="2409" w:type="dxa"/>
            <w:noWrap w:val="false"/>
            <w:textDirection w:val="lrTb"/>
          </w:tcPr>
          <w:p>
            <w:pPr>
              <w:spacing w:after="0" w:line="28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189" w:type="dxa"/>
            <w:vMerge w:val="restart"/>
            <w:noWrap w:val="false"/>
            <w:textDirection w:val="lrTb"/>
            <w:vAlign w:val="center"/>
          </w:tcPr>
          <w:p>
            <w:pPr>
              <w:spacing w:after="0" w:line="28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Биометрические</w:t>
            </w:r>
          </w:p>
        </w:tc>
        <w:tc>
          <w:tcPr>
            <w:tcW w:w="2409" w:type="dxa"/>
            <w:noWrap w:val="false"/>
            <w:textDirection w:val="lrTb"/>
          </w:tcPr>
          <w:p>
            <w:pPr>
              <w:spacing w:after="0" w:line="28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фотоизображение</w:t>
            </w:r>
          </w:p>
        </w:tc>
        <w:tc>
          <w:tcPr>
            <w:tcW w:w="2409" w:type="dxa"/>
            <w:noWrap w:val="false"/>
            <w:textDirection w:val="lrTb"/>
          </w:tcPr>
          <w:p>
            <w:pPr>
              <w:spacing w:after="0" w:line="28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189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noWrap w:val="false"/>
            <w:textDirection w:val="lrTb"/>
          </w:tcPr>
          <w:p>
            <w:pPr>
              <w:spacing w:after="0" w:line="28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видеоизображение</w:t>
            </w:r>
          </w:p>
        </w:tc>
        <w:tc>
          <w:tcPr>
            <w:tcW w:w="2409" w:type="dxa"/>
            <w:noWrap w:val="false"/>
            <w:textDirection w:val="lrTb"/>
          </w:tcPr>
          <w:p>
            <w:pPr>
              <w:spacing w:after="0" w:line="28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189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2409" w:type="dxa"/>
            <w:noWrap w:val="false"/>
            <w:textDirection w:val="lrTb"/>
          </w:tcPr>
          <w:p>
            <w:pPr>
              <w:spacing w:after="0" w:line="28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голос</w:t>
            </w:r>
          </w:p>
        </w:tc>
        <w:tc>
          <w:tcPr>
            <w:tcW w:w="2409" w:type="dxa"/>
            <w:noWrap w:val="false"/>
            <w:textDirection w:val="lrTb"/>
          </w:tcPr>
          <w:p>
            <w:pPr>
              <w:spacing w:after="0" w:line="283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974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974"/>
        <w:spacing w:line="283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Условия и запреты на обработку вышеуказанных персональных данных:</w:t>
      </w:r>
    </w:p>
    <w:p>
      <w:pPr>
        <w:spacing w:after="0" w:line="283" w:lineRule="atLeas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не устанавливаю;</w:t>
      </w:r>
    </w:p>
    <w:p>
      <w:pPr>
        <w:spacing w:after="0" w:line="283" w:lineRule="atLeas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устанавливаю запрет на передачу (кроме предоставления доступа) этих данных операторам неограниченному кругу лиц;</w:t>
      </w:r>
    </w:p>
    <w:p>
      <w:pPr>
        <w:spacing w:after="0" w:line="283" w:lineRule="atLeast"/>
        <w:ind w:left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устанавливаю запрет на обработку (кроме получения доступа) этих данных неограниченным кругом лиц;</w:t>
      </w:r>
    </w:p>
    <w:p>
      <w:pPr>
        <w:spacing w:after="0" w:line="283" w:lineRule="atLeast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устанавливаю условия обработки (кроме получения доступа) этих данных неограниченным кругом лиц:______________________________________________</w:t>
      </w:r>
    </w:p>
    <w:p>
      <w:pPr>
        <w:pStyle w:val="974"/>
        <w:spacing w:line="283" w:lineRule="atLeast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согласие действует до отзыва согласия субъектом персональных данных. </w:t>
      </w:r>
    </w:p>
    <w:p>
      <w:pPr>
        <w:spacing w:after="0" w:line="283" w:lineRule="atLeas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974"/>
        <w:spacing w:line="283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974"/>
        <w:spacing w:line="283" w:lineRule="atLeast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 персональных данных:</w:t>
      </w:r>
    </w:p>
    <w:p>
      <w:pPr>
        <w:pStyle w:val="974"/>
        <w:tabs>
          <w:tab w:val="left" w:pos="1701" w:leader="none"/>
        </w:tabs>
        <w:spacing w:line="283" w:lineRule="atLeast"/>
        <w:ind w:left="1134" w:hanging="113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__________________________/ ____________________________________________  </w:t>
      </w:r>
      <w:r>
        <w:rPr>
          <w:rFonts w:ascii="Times New Roman" w:hAnsi="Times New Roman"/>
          <w:sz w:val="22"/>
          <w:szCs w:val="22"/>
        </w:rPr>
        <w:t xml:space="preserve">(подпись)                                                                           (Ф.И.О.)</w:t>
      </w:r>
    </w:p>
    <w:p>
      <w:pPr>
        <w:pStyle w:val="974"/>
        <w:tabs>
          <w:tab w:val="left" w:pos="1701" w:leader="none"/>
        </w:tabs>
        <w:spacing w:line="283" w:lineRule="atLeast"/>
        <w:ind w:left="1134" w:hanging="113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974"/>
        <w:spacing w:line="283" w:lineRule="atLeast"/>
        <w:ind w:firstLine="540"/>
        <w:jc w:val="center"/>
        <w:rPr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Контактная информация ______________________________________________ </w:t>
      </w:r>
      <w:r>
        <w:rPr>
          <w:rFonts w:ascii="Times New Roman" w:hAnsi="Times New Roman"/>
          <w:sz w:val="26"/>
          <w:szCs w:val="26"/>
        </w:rPr>
        <w:br/>
        <w:t xml:space="preserve">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(контактный телефон / электронная почта / почтовый адрес)</w:t>
      </w:r>
    </w:p>
    <w:p>
      <w:pPr>
        <w:pStyle w:val="974"/>
        <w:spacing w:line="283" w:lineRule="atLeast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974"/>
        <w:spacing w:line="283" w:lineRule="atLeast"/>
        <w:ind w:firstLine="540"/>
        <w:jc w:val="both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«____» ______________ 20 ___ года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/>
        <w:ind w:left="120" w:right="120" w:firstLine="58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PT Serif">
    <w:panose1 w:val="020A060304050502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jc w:val="center"/>
    </w:pPr>
    <w:fldSimple w:instr="PAGE \* MERGEFORMAT">
      <w:r>
        <w:t xml:space="preserve">1</w:t>
      </w:r>
    </w:fldSimple>
  </w:p>
  <w:p>
    <w:pPr>
      <w:pStyle w:val="8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ff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17" w:hanging="360"/>
      </w:pPr>
      <w:rPr>
        <w:rFonts w:hint="default" w:ascii="Arial" w:hAnsi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1417" w:hanging="360"/>
      </w:pPr>
      <w:rPr>
        <w:rFonts w:hint="default" w:ascii="Arial" w:hAnsi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7"/>
  </w:num>
  <w:num w:numId="2">
    <w:abstractNumId w:val="30"/>
  </w:num>
  <w:num w:numId="3">
    <w:abstractNumId w:val="33"/>
  </w:num>
  <w:num w:numId="4">
    <w:abstractNumId w:val="24"/>
  </w:num>
  <w:num w:numId="5">
    <w:abstractNumId w:val="9"/>
  </w:num>
  <w:num w:numId="6">
    <w:abstractNumId w:val="12"/>
  </w:num>
  <w:num w:numId="7">
    <w:abstractNumId w:val="6"/>
  </w:num>
  <w:num w:numId="8">
    <w:abstractNumId w:val="14"/>
  </w:num>
  <w:num w:numId="9">
    <w:abstractNumId w:val="8"/>
  </w:num>
  <w:num w:numId="10">
    <w:abstractNumId w:val="15"/>
  </w:num>
  <w:num w:numId="11">
    <w:abstractNumId w:val="34"/>
  </w:num>
  <w:num w:numId="12">
    <w:abstractNumId w:val="3"/>
  </w:num>
  <w:num w:numId="13">
    <w:abstractNumId w:val="32"/>
  </w:num>
  <w:num w:numId="14">
    <w:abstractNumId w:val="26"/>
  </w:num>
  <w:num w:numId="15">
    <w:abstractNumId w:val="22"/>
  </w:num>
  <w:num w:numId="16">
    <w:abstractNumId w:val="16"/>
  </w:num>
  <w:num w:numId="17">
    <w:abstractNumId w:val="18"/>
  </w:num>
  <w:num w:numId="18">
    <w:abstractNumId w:val="23"/>
  </w:num>
  <w:num w:numId="19">
    <w:abstractNumId w:val="2"/>
  </w:num>
  <w:num w:numId="20">
    <w:abstractNumId w:val="0"/>
  </w:num>
  <w:num w:numId="21">
    <w:abstractNumId w:val="13"/>
  </w:num>
  <w:num w:numId="22">
    <w:abstractNumId w:val="21"/>
  </w:num>
  <w:num w:numId="23">
    <w:abstractNumId w:val="10"/>
  </w:num>
  <w:num w:numId="24">
    <w:abstractNumId w:val="31"/>
  </w:num>
  <w:num w:numId="25">
    <w:abstractNumId w:val="5"/>
  </w:num>
  <w:num w:numId="26">
    <w:abstractNumId w:val="4"/>
  </w:num>
  <w:num w:numId="27">
    <w:abstractNumId w:val="1"/>
  </w:num>
  <w:num w:numId="28">
    <w:abstractNumId w:val="29"/>
  </w:num>
  <w:num w:numId="29">
    <w:abstractNumId w:val="19"/>
  </w:num>
  <w:num w:numId="30">
    <w:abstractNumId w:val="17"/>
  </w:num>
  <w:num w:numId="31">
    <w:abstractNumId w:val="11"/>
  </w:num>
  <w:num w:numId="32">
    <w:abstractNumId w:val="7"/>
  </w:num>
  <w:num w:numId="33">
    <w:abstractNumId w:val="25"/>
  </w:num>
  <w:num w:numId="34">
    <w:abstractNumId w:val="28"/>
  </w:num>
  <w:num w:numId="35">
    <w:abstractNumId w:val="20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4">
    <w:name w:val="Heading 1 Char"/>
    <w:basedOn w:val="800"/>
    <w:link w:val="791"/>
    <w:uiPriority w:val="9"/>
    <w:rPr>
      <w:rFonts w:ascii="Arial" w:hAnsi="Arial" w:eastAsia="Arial" w:cs="Arial"/>
      <w:sz w:val="40"/>
      <w:szCs w:val="40"/>
    </w:rPr>
  </w:style>
  <w:style w:type="character" w:styleId="755">
    <w:name w:val="Heading 2 Char"/>
    <w:basedOn w:val="800"/>
    <w:link w:val="792"/>
    <w:uiPriority w:val="9"/>
    <w:rPr>
      <w:rFonts w:ascii="Arial" w:hAnsi="Arial" w:eastAsia="Arial" w:cs="Arial"/>
      <w:sz w:val="34"/>
    </w:rPr>
  </w:style>
  <w:style w:type="character" w:styleId="756">
    <w:name w:val="Heading 3 Char"/>
    <w:basedOn w:val="800"/>
    <w:link w:val="793"/>
    <w:uiPriority w:val="9"/>
    <w:rPr>
      <w:rFonts w:ascii="Arial" w:hAnsi="Arial" w:eastAsia="Arial" w:cs="Arial"/>
      <w:sz w:val="30"/>
      <w:szCs w:val="30"/>
    </w:rPr>
  </w:style>
  <w:style w:type="character" w:styleId="757">
    <w:name w:val="Heading 4 Char"/>
    <w:basedOn w:val="800"/>
    <w:link w:val="794"/>
    <w:uiPriority w:val="9"/>
    <w:rPr>
      <w:rFonts w:ascii="Arial" w:hAnsi="Arial" w:eastAsia="Arial" w:cs="Arial"/>
      <w:b/>
      <w:bCs/>
      <w:sz w:val="26"/>
      <w:szCs w:val="26"/>
    </w:rPr>
  </w:style>
  <w:style w:type="character" w:styleId="758">
    <w:name w:val="Heading 5 Char"/>
    <w:basedOn w:val="800"/>
    <w:link w:val="795"/>
    <w:uiPriority w:val="9"/>
    <w:rPr>
      <w:rFonts w:ascii="Arial" w:hAnsi="Arial" w:eastAsia="Arial" w:cs="Arial"/>
      <w:b/>
      <w:bCs/>
      <w:sz w:val="24"/>
      <w:szCs w:val="24"/>
    </w:rPr>
  </w:style>
  <w:style w:type="character" w:styleId="759">
    <w:name w:val="Heading 6 Char"/>
    <w:basedOn w:val="800"/>
    <w:link w:val="796"/>
    <w:uiPriority w:val="9"/>
    <w:rPr>
      <w:rFonts w:ascii="Arial" w:hAnsi="Arial" w:eastAsia="Arial" w:cs="Arial"/>
      <w:b/>
      <w:bCs/>
      <w:sz w:val="22"/>
      <w:szCs w:val="22"/>
    </w:rPr>
  </w:style>
  <w:style w:type="character" w:styleId="760">
    <w:name w:val="Heading 7 Char"/>
    <w:basedOn w:val="800"/>
    <w:link w:val="7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8 Char"/>
    <w:basedOn w:val="800"/>
    <w:link w:val="798"/>
    <w:uiPriority w:val="9"/>
    <w:rPr>
      <w:rFonts w:ascii="Arial" w:hAnsi="Arial" w:eastAsia="Arial" w:cs="Arial"/>
      <w:i/>
      <w:iCs/>
      <w:sz w:val="22"/>
      <w:szCs w:val="22"/>
    </w:rPr>
  </w:style>
  <w:style w:type="character" w:styleId="762">
    <w:name w:val="Heading 9 Char"/>
    <w:basedOn w:val="800"/>
    <w:link w:val="799"/>
    <w:uiPriority w:val="9"/>
    <w:rPr>
      <w:rFonts w:ascii="Arial" w:hAnsi="Arial" w:eastAsia="Arial" w:cs="Arial"/>
      <w:i/>
      <w:iCs/>
      <w:sz w:val="21"/>
      <w:szCs w:val="21"/>
    </w:rPr>
  </w:style>
  <w:style w:type="character" w:styleId="763">
    <w:name w:val="Title Char"/>
    <w:basedOn w:val="800"/>
    <w:link w:val="812"/>
    <w:uiPriority w:val="10"/>
    <w:rPr>
      <w:sz w:val="48"/>
      <w:szCs w:val="48"/>
    </w:rPr>
  </w:style>
  <w:style w:type="character" w:styleId="764">
    <w:name w:val="Subtitle Char"/>
    <w:basedOn w:val="800"/>
    <w:link w:val="814"/>
    <w:uiPriority w:val="11"/>
    <w:rPr>
      <w:sz w:val="24"/>
      <w:szCs w:val="24"/>
    </w:rPr>
  </w:style>
  <w:style w:type="character" w:styleId="765">
    <w:name w:val="Quote Char"/>
    <w:link w:val="816"/>
    <w:uiPriority w:val="29"/>
    <w:rPr>
      <w:i/>
    </w:rPr>
  </w:style>
  <w:style w:type="character" w:styleId="766">
    <w:name w:val="Intense Quote Char"/>
    <w:link w:val="818"/>
    <w:uiPriority w:val="30"/>
    <w:rPr>
      <w:i/>
    </w:rPr>
  </w:style>
  <w:style w:type="character" w:styleId="767">
    <w:name w:val="Header Char"/>
    <w:basedOn w:val="800"/>
    <w:link w:val="820"/>
    <w:uiPriority w:val="99"/>
  </w:style>
  <w:style w:type="character" w:styleId="768">
    <w:name w:val="Caption Char"/>
    <w:basedOn w:val="824"/>
    <w:link w:val="822"/>
    <w:uiPriority w:val="99"/>
  </w:style>
  <w:style w:type="table" w:styleId="769">
    <w:name w:val="Plain Table 1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4">
    <w:name w:val="Grid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6">
    <w:name w:val="Grid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77">
    <w:name w:val="Grid Table 4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79">
    <w:name w:val="Grid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List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88">
    <w:name w:val="Footnote Text Char"/>
    <w:link w:val="953"/>
    <w:uiPriority w:val="99"/>
    <w:rPr>
      <w:sz w:val="18"/>
    </w:rPr>
  </w:style>
  <w:style w:type="character" w:styleId="789">
    <w:name w:val="Endnote Text Char"/>
    <w:link w:val="956"/>
    <w:uiPriority w:val="99"/>
    <w:rPr>
      <w:sz w:val="20"/>
    </w:rPr>
  </w:style>
  <w:style w:type="paragraph" w:styleId="790" w:default="1">
    <w:name w:val="Normal"/>
    <w:qFormat/>
  </w:style>
  <w:style w:type="paragraph" w:styleId="791">
    <w:name w:val="Heading 1"/>
    <w:basedOn w:val="790"/>
    <w:next w:val="790"/>
    <w:link w:val="803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92">
    <w:name w:val="Heading 2"/>
    <w:basedOn w:val="790"/>
    <w:next w:val="790"/>
    <w:link w:val="804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793">
    <w:name w:val="Heading 3"/>
    <w:basedOn w:val="790"/>
    <w:next w:val="790"/>
    <w:link w:val="805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94">
    <w:name w:val="Heading 4"/>
    <w:basedOn w:val="790"/>
    <w:next w:val="790"/>
    <w:link w:val="806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5">
    <w:name w:val="Heading 5"/>
    <w:basedOn w:val="790"/>
    <w:next w:val="790"/>
    <w:link w:val="807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6">
    <w:name w:val="Heading 6"/>
    <w:basedOn w:val="790"/>
    <w:next w:val="790"/>
    <w:link w:val="808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97">
    <w:name w:val="Heading 7"/>
    <w:basedOn w:val="790"/>
    <w:next w:val="790"/>
    <w:link w:val="809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98">
    <w:name w:val="Heading 8"/>
    <w:basedOn w:val="790"/>
    <w:next w:val="790"/>
    <w:link w:val="81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799">
    <w:name w:val="Heading 9"/>
    <w:basedOn w:val="790"/>
    <w:next w:val="790"/>
    <w:link w:val="811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0" w:default="1">
    <w:name w:val="Default Paragraph Font"/>
    <w:uiPriority w:val="1"/>
    <w:semiHidden/>
    <w:unhideWhenUsed/>
  </w:style>
  <w:style w:type="table" w:styleId="8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2" w:default="1">
    <w:name w:val="No List"/>
    <w:uiPriority w:val="99"/>
    <w:semiHidden/>
    <w:unhideWhenUsed/>
  </w:style>
  <w:style w:type="character" w:styleId="803" w:customStyle="1">
    <w:name w:val="Заголовок 1 Знак"/>
    <w:link w:val="791"/>
    <w:uiPriority w:val="9"/>
    <w:rPr>
      <w:rFonts w:ascii="Arial" w:hAnsi="Arial" w:eastAsia="Arial" w:cs="Arial"/>
      <w:sz w:val="40"/>
      <w:szCs w:val="40"/>
    </w:rPr>
  </w:style>
  <w:style w:type="character" w:styleId="804" w:customStyle="1">
    <w:name w:val="Заголовок 2 Знак"/>
    <w:link w:val="792"/>
    <w:uiPriority w:val="9"/>
    <w:rPr>
      <w:rFonts w:ascii="Arial" w:hAnsi="Arial" w:eastAsia="Arial" w:cs="Arial"/>
      <w:sz w:val="34"/>
    </w:rPr>
  </w:style>
  <w:style w:type="character" w:styleId="805" w:customStyle="1">
    <w:name w:val="Заголовок 3 Знак"/>
    <w:link w:val="793"/>
    <w:uiPriority w:val="9"/>
    <w:rPr>
      <w:rFonts w:ascii="Arial" w:hAnsi="Arial" w:eastAsia="Arial" w:cs="Arial"/>
      <w:sz w:val="30"/>
      <w:szCs w:val="30"/>
    </w:rPr>
  </w:style>
  <w:style w:type="character" w:styleId="806" w:customStyle="1">
    <w:name w:val="Заголовок 4 Знак"/>
    <w:link w:val="794"/>
    <w:uiPriority w:val="9"/>
    <w:rPr>
      <w:rFonts w:ascii="Arial" w:hAnsi="Arial" w:eastAsia="Arial" w:cs="Arial"/>
      <w:b/>
      <w:bCs/>
      <w:sz w:val="26"/>
      <w:szCs w:val="26"/>
    </w:rPr>
  </w:style>
  <w:style w:type="character" w:styleId="807" w:customStyle="1">
    <w:name w:val="Заголовок 5 Знак"/>
    <w:link w:val="795"/>
    <w:uiPriority w:val="9"/>
    <w:rPr>
      <w:rFonts w:ascii="Arial" w:hAnsi="Arial" w:eastAsia="Arial" w:cs="Arial"/>
      <w:b/>
      <w:bCs/>
      <w:sz w:val="24"/>
      <w:szCs w:val="24"/>
    </w:rPr>
  </w:style>
  <w:style w:type="character" w:styleId="808" w:customStyle="1">
    <w:name w:val="Заголовок 6 Знак"/>
    <w:link w:val="796"/>
    <w:uiPriority w:val="9"/>
    <w:rPr>
      <w:rFonts w:ascii="Arial" w:hAnsi="Arial" w:eastAsia="Arial" w:cs="Arial"/>
      <w:b/>
      <w:bCs/>
      <w:sz w:val="22"/>
      <w:szCs w:val="22"/>
    </w:rPr>
  </w:style>
  <w:style w:type="character" w:styleId="809" w:customStyle="1">
    <w:name w:val="Заголовок 7 Знак"/>
    <w:link w:val="7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0" w:customStyle="1">
    <w:name w:val="Заголовок 8 Знак"/>
    <w:link w:val="798"/>
    <w:uiPriority w:val="9"/>
    <w:rPr>
      <w:rFonts w:ascii="Arial" w:hAnsi="Arial" w:eastAsia="Arial" w:cs="Arial"/>
      <w:i/>
      <w:iCs/>
      <w:sz w:val="22"/>
      <w:szCs w:val="22"/>
    </w:rPr>
  </w:style>
  <w:style w:type="character" w:styleId="811" w:customStyle="1">
    <w:name w:val="Заголовок 9 Знак"/>
    <w:link w:val="799"/>
    <w:uiPriority w:val="9"/>
    <w:rPr>
      <w:rFonts w:ascii="Arial" w:hAnsi="Arial" w:eastAsia="Arial" w:cs="Arial"/>
      <w:i/>
      <w:iCs/>
      <w:sz w:val="21"/>
      <w:szCs w:val="21"/>
    </w:rPr>
  </w:style>
  <w:style w:type="paragraph" w:styleId="812">
    <w:name w:val="Title"/>
    <w:basedOn w:val="790"/>
    <w:next w:val="790"/>
    <w:link w:val="813"/>
    <w:uiPriority w:val="10"/>
    <w:qFormat/>
    <w:pPr>
      <w:spacing w:before="300"/>
      <w:contextualSpacing/>
    </w:pPr>
    <w:rPr>
      <w:sz w:val="48"/>
      <w:szCs w:val="48"/>
    </w:rPr>
  </w:style>
  <w:style w:type="character" w:styleId="813" w:customStyle="1">
    <w:name w:val="Заголовок Знак"/>
    <w:link w:val="812"/>
    <w:uiPriority w:val="10"/>
    <w:rPr>
      <w:sz w:val="48"/>
      <w:szCs w:val="48"/>
    </w:rPr>
  </w:style>
  <w:style w:type="paragraph" w:styleId="814">
    <w:name w:val="Subtitle"/>
    <w:basedOn w:val="790"/>
    <w:next w:val="790"/>
    <w:link w:val="815"/>
    <w:uiPriority w:val="11"/>
    <w:qFormat/>
    <w:pPr>
      <w:spacing w:before="200"/>
    </w:pPr>
    <w:rPr>
      <w:sz w:val="24"/>
      <w:szCs w:val="24"/>
    </w:rPr>
  </w:style>
  <w:style w:type="character" w:styleId="815" w:customStyle="1">
    <w:name w:val="Подзаголовок Знак"/>
    <w:link w:val="814"/>
    <w:uiPriority w:val="11"/>
    <w:rPr>
      <w:sz w:val="24"/>
      <w:szCs w:val="24"/>
    </w:rPr>
  </w:style>
  <w:style w:type="paragraph" w:styleId="816">
    <w:name w:val="Quote"/>
    <w:basedOn w:val="790"/>
    <w:next w:val="790"/>
    <w:link w:val="817"/>
    <w:uiPriority w:val="29"/>
    <w:qFormat/>
    <w:pPr>
      <w:ind w:left="720" w:right="720"/>
    </w:pPr>
    <w:rPr>
      <w:i/>
    </w:rPr>
  </w:style>
  <w:style w:type="character" w:styleId="817" w:customStyle="1">
    <w:name w:val="Цитата 2 Знак"/>
    <w:link w:val="816"/>
    <w:uiPriority w:val="29"/>
    <w:rPr>
      <w:i/>
    </w:rPr>
  </w:style>
  <w:style w:type="paragraph" w:styleId="818">
    <w:name w:val="Intense Quote"/>
    <w:basedOn w:val="790"/>
    <w:next w:val="790"/>
    <w:link w:val="81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819" w:customStyle="1">
    <w:name w:val="Выделенная цитата Знак"/>
    <w:link w:val="818"/>
    <w:uiPriority w:val="30"/>
    <w:rPr>
      <w:i/>
    </w:rPr>
  </w:style>
  <w:style w:type="paragraph" w:styleId="820">
    <w:name w:val="Header"/>
    <w:basedOn w:val="790"/>
    <w:link w:val="82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821" w:customStyle="1">
    <w:name w:val="Верхний колонтитул Знак"/>
    <w:link w:val="820"/>
    <w:uiPriority w:val="99"/>
  </w:style>
  <w:style w:type="paragraph" w:styleId="822">
    <w:name w:val="Footer"/>
    <w:basedOn w:val="790"/>
    <w:link w:val="82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823" w:customStyle="1">
    <w:name w:val="Footer Char"/>
    <w:uiPriority w:val="99"/>
  </w:style>
  <w:style w:type="paragraph" w:styleId="824">
    <w:name w:val="Caption"/>
    <w:basedOn w:val="790"/>
    <w:next w:val="79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825" w:customStyle="1">
    <w:name w:val="Нижний колонтитул Знак"/>
    <w:link w:val="822"/>
    <w:uiPriority w:val="99"/>
  </w:style>
  <w:style w:type="table" w:styleId="826">
    <w:name w:val="Table Grid"/>
    <w:basedOn w:val="80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7" w:customStyle="1">
    <w:name w:val="Table Grid Light"/>
    <w:basedOn w:val="8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8" w:customStyle="1">
    <w:name w:val="Таблица простая 11"/>
    <w:basedOn w:val="80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 w:customStyle="1">
    <w:name w:val="Таблица простая 21"/>
    <w:basedOn w:val="80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 w:customStyle="1">
    <w:name w:val="Таблица простая 31"/>
    <w:basedOn w:val="8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 w:customStyle="1">
    <w:name w:val="Таблица простая 41"/>
    <w:basedOn w:val="8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Таблица простая 51"/>
    <w:basedOn w:val="8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3" w:customStyle="1">
    <w:name w:val="Таблица-сетка 1 светл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Таблица-сетка 2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1" w:customStyle="1">
    <w:name w:val="Grid Table 2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2" w:customStyle="1">
    <w:name w:val="Grid Table 2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3" w:customStyle="1">
    <w:name w:val="Grid Table 2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4" w:customStyle="1">
    <w:name w:val="Grid Table 2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5" w:customStyle="1">
    <w:name w:val="Grid Table 2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6" w:customStyle="1">
    <w:name w:val="Grid Table 2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7" w:customStyle="1">
    <w:name w:val="Таблица-сетка 3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8" w:customStyle="1">
    <w:name w:val="Grid Table 3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49" w:customStyle="1">
    <w:name w:val="Grid Table 3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50" w:customStyle="1">
    <w:name w:val="Grid Table 3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51" w:customStyle="1">
    <w:name w:val="Grid Table 3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52" w:customStyle="1">
    <w:name w:val="Grid Table 3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53" w:customStyle="1">
    <w:name w:val="Grid Table 3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54" w:customStyle="1">
    <w:name w:val="Таблица-сетка 41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5" w:customStyle="1">
    <w:name w:val="Grid Table 4 - Accent 1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56" w:customStyle="1">
    <w:name w:val="Grid Table 4 - Accent 2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57" w:customStyle="1">
    <w:name w:val="Grid Table 4 - Accent 3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58" w:customStyle="1">
    <w:name w:val="Grid Table 4 - Accent 4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59" w:customStyle="1">
    <w:name w:val="Grid Table 4 - Accent 5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60" w:customStyle="1">
    <w:name w:val="Grid Table 4 - Accent 6"/>
    <w:basedOn w:val="80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61" w:customStyle="1">
    <w:name w:val="Таблица-сетка 5 тем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62" w:customStyle="1">
    <w:name w:val="Grid Table 5 Dark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863" w:customStyle="1">
    <w:name w:val="Grid Table 5 Dark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864" w:customStyle="1">
    <w:name w:val="Grid Table 5 Dark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865" w:customStyle="1">
    <w:name w:val="Grid Table 5 Dark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866" w:customStyle="1">
    <w:name w:val="Grid Table 5 Dark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867" w:customStyle="1">
    <w:name w:val="Grid Table 5 Dark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868" w:customStyle="1">
    <w:name w:val="Таблица-сетка 6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9" w:customStyle="1">
    <w:name w:val="Grid Table 6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70" w:customStyle="1">
    <w:name w:val="Grid Table 6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71" w:customStyle="1">
    <w:name w:val="Grid Table 6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72" w:customStyle="1">
    <w:name w:val="Grid Table 6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73" w:customStyle="1">
    <w:name w:val="Grid Table 6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74" w:customStyle="1">
    <w:name w:val="Grid Table 6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75" w:customStyle="1">
    <w:name w:val="Таблица-сетка 7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6" w:customStyle="1">
    <w:name w:val="Grid Table 7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7" w:customStyle="1">
    <w:name w:val="Grid Table 7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8" w:customStyle="1">
    <w:name w:val="Grid Table 7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9" w:customStyle="1">
    <w:name w:val="Grid Table 7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0" w:customStyle="1">
    <w:name w:val="Grid Table 7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1" w:customStyle="1">
    <w:name w:val="Grid Table 7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2" w:customStyle="1">
    <w:name w:val="Список-таблица 1 светлая1"/>
    <w:basedOn w:val="8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1"/>
    <w:basedOn w:val="8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2"/>
    <w:basedOn w:val="8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3"/>
    <w:basedOn w:val="8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4"/>
    <w:basedOn w:val="8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5"/>
    <w:basedOn w:val="8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6"/>
    <w:basedOn w:val="80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Список-таблица 2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96" w:customStyle="1">
    <w:name w:val="Список-таблица 3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Список-таблица 4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Список-таблица 5 тем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Список-таблица 6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8" w:customStyle="1">
    <w:name w:val="List Table 6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19" w:customStyle="1">
    <w:name w:val="List Table 6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20" w:customStyle="1">
    <w:name w:val="List Table 6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21" w:customStyle="1">
    <w:name w:val="List Table 6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22" w:customStyle="1">
    <w:name w:val="List Table 6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23" w:customStyle="1">
    <w:name w:val="List Table 6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24" w:customStyle="1">
    <w:name w:val="Список-таблица 7 цветная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25" w:customStyle="1">
    <w:name w:val="List Table 7 Colorful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26" w:customStyle="1">
    <w:name w:val="List Table 7 Colorful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27" w:customStyle="1">
    <w:name w:val="List Table 7 Colorful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28" w:customStyle="1">
    <w:name w:val="List Table 7 Colorful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29" w:customStyle="1">
    <w:name w:val="List Table 7 Colorful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30" w:customStyle="1">
    <w:name w:val="List Table 7 Colorful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31" w:customStyle="1">
    <w:name w:val="Lined - Accent"/>
    <w:basedOn w:val="8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2" w:customStyle="1">
    <w:name w:val="Lined - Accent 1"/>
    <w:basedOn w:val="8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3" w:customStyle="1">
    <w:name w:val="Lined - Accent 2"/>
    <w:basedOn w:val="8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4" w:customStyle="1">
    <w:name w:val="Lined - Accent 3"/>
    <w:basedOn w:val="8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5" w:customStyle="1">
    <w:name w:val="Lined - Accent 4"/>
    <w:basedOn w:val="8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6" w:customStyle="1">
    <w:name w:val="Lined - Accent 5"/>
    <w:basedOn w:val="8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7" w:customStyle="1">
    <w:name w:val="Lined - Accent 6"/>
    <w:basedOn w:val="8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8" w:customStyle="1">
    <w:name w:val="Bordered &amp; Lined - Accent"/>
    <w:basedOn w:val="8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9" w:customStyle="1">
    <w:name w:val="Bordered &amp; Lined - Accent 1"/>
    <w:basedOn w:val="8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0" w:customStyle="1">
    <w:name w:val="Bordered &amp; Lined - Accent 2"/>
    <w:basedOn w:val="8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1" w:customStyle="1">
    <w:name w:val="Bordered &amp; Lined - Accent 3"/>
    <w:basedOn w:val="8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2" w:customStyle="1">
    <w:name w:val="Bordered &amp; Lined - Accent 4"/>
    <w:basedOn w:val="8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3" w:customStyle="1">
    <w:name w:val="Bordered &amp; Lined - Accent 5"/>
    <w:basedOn w:val="8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4" w:customStyle="1">
    <w:name w:val="Bordered &amp; Lined - Accent 6"/>
    <w:basedOn w:val="80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5" w:customStyle="1">
    <w:name w:val="Bordered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6" w:customStyle="1">
    <w:name w:val="Bordered - Accent 1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47" w:customStyle="1">
    <w:name w:val="Bordered - Accent 2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48" w:customStyle="1">
    <w:name w:val="Bordered - Accent 3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49" w:customStyle="1">
    <w:name w:val="Bordered - Accent 4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50" w:customStyle="1">
    <w:name w:val="Bordered - Accent 5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51" w:customStyle="1">
    <w:name w:val="Bordered - Accent 6"/>
    <w:basedOn w:val="80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52">
    <w:name w:val="Hyperlink"/>
    <w:uiPriority w:val="99"/>
    <w:unhideWhenUsed/>
    <w:rPr>
      <w:color w:val="0563c1" w:themeColor="hyperlink"/>
      <w:u w:val="single"/>
    </w:rPr>
  </w:style>
  <w:style w:type="paragraph" w:styleId="953">
    <w:name w:val="footnote text"/>
    <w:basedOn w:val="790"/>
    <w:link w:val="954"/>
    <w:uiPriority w:val="99"/>
    <w:semiHidden/>
    <w:unhideWhenUsed/>
    <w:pPr>
      <w:spacing w:after="40" w:line="240" w:lineRule="auto"/>
    </w:pPr>
    <w:rPr>
      <w:sz w:val="18"/>
    </w:rPr>
  </w:style>
  <w:style w:type="character" w:styleId="954" w:customStyle="1">
    <w:name w:val="Текст сноски Знак"/>
    <w:link w:val="953"/>
    <w:uiPriority w:val="99"/>
    <w:rPr>
      <w:sz w:val="18"/>
    </w:rPr>
  </w:style>
  <w:style w:type="character" w:styleId="955">
    <w:name w:val="footnote reference"/>
    <w:uiPriority w:val="99"/>
    <w:unhideWhenUsed/>
    <w:rPr>
      <w:vertAlign w:val="superscript"/>
    </w:rPr>
  </w:style>
  <w:style w:type="paragraph" w:styleId="956">
    <w:name w:val="endnote text"/>
    <w:basedOn w:val="790"/>
    <w:link w:val="957"/>
    <w:uiPriority w:val="99"/>
    <w:semiHidden/>
    <w:unhideWhenUsed/>
    <w:pPr>
      <w:spacing w:after="0" w:line="240" w:lineRule="auto"/>
    </w:pPr>
    <w:rPr>
      <w:sz w:val="20"/>
    </w:rPr>
  </w:style>
  <w:style w:type="character" w:styleId="957" w:customStyle="1">
    <w:name w:val="Текст концевой сноски Знак"/>
    <w:link w:val="956"/>
    <w:uiPriority w:val="99"/>
    <w:rPr>
      <w:sz w:val="20"/>
    </w:rPr>
  </w:style>
  <w:style w:type="character" w:styleId="958">
    <w:name w:val="endnote reference"/>
    <w:uiPriority w:val="99"/>
    <w:semiHidden/>
    <w:unhideWhenUsed/>
    <w:rPr>
      <w:vertAlign w:val="superscript"/>
    </w:rPr>
  </w:style>
  <w:style w:type="paragraph" w:styleId="959">
    <w:name w:val="toc 1"/>
    <w:basedOn w:val="790"/>
    <w:next w:val="790"/>
    <w:uiPriority w:val="39"/>
    <w:unhideWhenUsed/>
    <w:pPr>
      <w:spacing w:after="57"/>
    </w:pPr>
  </w:style>
  <w:style w:type="paragraph" w:styleId="960">
    <w:name w:val="toc 2"/>
    <w:basedOn w:val="790"/>
    <w:next w:val="790"/>
    <w:uiPriority w:val="39"/>
    <w:unhideWhenUsed/>
    <w:pPr>
      <w:spacing w:after="57"/>
      <w:ind w:left="283"/>
    </w:pPr>
  </w:style>
  <w:style w:type="paragraph" w:styleId="961">
    <w:name w:val="toc 3"/>
    <w:basedOn w:val="790"/>
    <w:next w:val="790"/>
    <w:uiPriority w:val="39"/>
    <w:unhideWhenUsed/>
    <w:pPr>
      <w:spacing w:after="57"/>
      <w:ind w:left="567"/>
    </w:pPr>
  </w:style>
  <w:style w:type="paragraph" w:styleId="962">
    <w:name w:val="toc 4"/>
    <w:basedOn w:val="790"/>
    <w:next w:val="790"/>
    <w:uiPriority w:val="39"/>
    <w:unhideWhenUsed/>
    <w:pPr>
      <w:spacing w:after="57"/>
      <w:ind w:left="850"/>
    </w:pPr>
  </w:style>
  <w:style w:type="paragraph" w:styleId="963">
    <w:name w:val="toc 5"/>
    <w:basedOn w:val="790"/>
    <w:next w:val="790"/>
    <w:uiPriority w:val="39"/>
    <w:unhideWhenUsed/>
    <w:pPr>
      <w:spacing w:after="57"/>
      <w:ind w:left="1134"/>
    </w:pPr>
  </w:style>
  <w:style w:type="paragraph" w:styleId="964">
    <w:name w:val="toc 6"/>
    <w:basedOn w:val="790"/>
    <w:next w:val="790"/>
    <w:uiPriority w:val="39"/>
    <w:unhideWhenUsed/>
    <w:pPr>
      <w:spacing w:after="57"/>
      <w:ind w:left="1417"/>
    </w:pPr>
  </w:style>
  <w:style w:type="paragraph" w:styleId="965">
    <w:name w:val="toc 7"/>
    <w:basedOn w:val="790"/>
    <w:next w:val="790"/>
    <w:uiPriority w:val="39"/>
    <w:unhideWhenUsed/>
    <w:pPr>
      <w:spacing w:after="57"/>
      <w:ind w:left="1701"/>
    </w:pPr>
  </w:style>
  <w:style w:type="paragraph" w:styleId="966">
    <w:name w:val="toc 8"/>
    <w:basedOn w:val="790"/>
    <w:next w:val="790"/>
    <w:uiPriority w:val="39"/>
    <w:unhideWhenUsed/>
    <w:pPr>
      <w:spacing w:after="57"/>
      <w:ind w:left="1984"/>
    </w:pPr>
  </w:style>
  <w:style w:type="paragraph" w:styleId="967">
    <w:name w:val="toc 9"/>
    <w:basedOn w:val="790"/>
    <w:next w:val="790"/>
    <w:uiPriority w:val="39"/>
    <w:unhideWhenUsed/>
    <w:pPr>
      <w:spacing w:after="57"/>
      <w:ind w:left="2268"/>
    </w:pPr>
  </w:style>
  <w:style w:type="paragraph" w:styleId="968">
    <w:name w:val="TOC Heading"/>
    <w:uiPriority w:val="39"/>
    <w:unhideWhenUsed/>
  </w:style>
  <w:style w:type="paragraph" w:styleId="969">
    <w:name w:val="table of figures"/>
    <w:basedOn w:val="790"/>
    <w:next w:val="790"/>
    <w:uiPriority w:val="99"/>
    <w:unhideWhenUsed/>
    <w:pPr>
      <w:spacing w:after="0"/>
    </w:pPr>
  </w:style>
  <w:style w:type="paragraph" w:styleId="970">
    <w:name w:val="No Spacing"/>
    <w:basedOn w:val="790"/>
    <w:uiPriority w:val="1"/>
    <w:qFormat/>
    <w:pPr>
      <w:spacing w:after="0" w:line="240" w:lineRule="auto"/>
    </w:pPr>
  </w:style>
  <w:style w:type="paragraph" w:styleId="971">
    <w:name w:val="List Paragraph"/>
    <w:basedOn w:val="790"/>
    <w:uiPriority w:val="34"/>
    <w:qFormat/>
    <w:pPr>
      <w:ind w:left="720"/>
      <w:contextualSpacing/>
    </w:pPr>
  </w:style>
  <w:style w:type="character" w:styleId="972" w:customStyle="1">
    <w:name w:val="extended-text__short"/>
    <w:basedOn w:val="815"/>
    <w:rPr>
      <w:sz w:val="24"/>
      <w:szCs w:val="24"/>
    </w:rPr>
  </w:style>
  <w:style w:type="paragraph" w:styleId="973" w:customStyle="1">
    <w:name w:val="msonormalbullet2.gif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4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 w:firstLine="720"/>
    </w:pPr>
    <w:rPr>
      <w:rFonts w:ascii="Arial" w:hAnsi="Arial" w:eastAsia="Arial" w:cs="Times New Roman"/>
      <w:sz w:val="20"/>
      <w:szCs w:val="20"/>
    </w:rPr>
  </w:style>
  <w:style w:type="paragraph" w:styleId="975" w:customStyle="1">
    <w:name w:val="Без интервала1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76" w:customStyle="1">
    <w:name w:val="Абзац списка1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ind w:left="720"/>
      <w:contextualSpacing/>
    </w:pPr>
    <w:rPr>
      <w:rFonts w:ascii="Calibri" w:hAnsi="Calibri" w:eastAsia="Times New Roman" w:cs="Times New Roman"/>
      <w:lang w:eastAsia="ru-RU"/>
    </w:rPr>
  </w:style>
  <w:style w:type="paragraph" w:styleId="977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Arial" w:hAnsi="Arial" w:eastAsia="Arial" w:cs="Arial"/>
      <w:b/>
      <w:bCs/>
      <w:sz w:val="20"/>
      <w:szCs w:val="20"/>
      <w:lang w:eastAsia="ar-SA"/>
    </w:rPr>
  </w:style>
  <w:style w:type="character" w:styleId="978">
    <w:name w:val="annotation reference"/>
    <w:basedOn w:val="800"/>
    <w:uiPriority w:val="99"/>
    <w:semiHidden/>
    <w:unhideWhenUsed/>
    <w:rPr>
      <w:sz w:val="16"/>
      <w:szCs w:val="16"/>
    </w:rPr>
  </w:style>
  <w:style w:type="paragraph" w:styleId="979">
    <w:name w:val="annotation text"/>
    <w:basedOn w:val="790"/>
    <w:link w:val="98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80" w:customStyle="1">
    <w:name w:val="Текст примечания Знак"/>
    <w:basedOn w:val="800"/>
    <w:link w:val="979"/>
    <w:uiPriority w:val="99"/>
    <w:semiHidden/>
    <w:rPr>
      <w:sz w:val="20"/>
      <w:szCs w:val="20"/>
    </w:rPr>
  </w:style>
  <w:style w:type="paragraph" w:styleId="981">
    <w:name w:val="annotation subject"/>
    <w:basedOn w:val="979"/>
    <w:next w:val="979"/>
    <w:link w:val="982"/>
    <w:uiPriority w:val="99"/>
    <w:semiHidden/>
    <w:unhideWhenUsed/>
    <w:rPr>
      <w:b/>
      <w:bCs/>
    </w:rPr>
  </w:style>
  <w:style w:type="character" w:styleId="982" w:customStyle="1">
    <w:name w:val="Тема примечания Знак"/>
    <w:basedOn w:val="980"/>
    <w:link w:val="981"/>
    <w:uiPriority w:val="99"/>
    <w:semiHidden/>
    <w:rPr>
      <w:b/>
      <w:bCs/>
      <w:sz w:val="20"/>
      <w:szCs w:val="20"/>
    </w:rPr>
  </w:style>
  <w:style w:type="paragraph" w:styleId="983">
    <w:name w:val="Balloon Text"/>
    <w:basedOn w:val="790"/>
    <w:link w:val="9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84" w:customStyle="1">
    <w:name w:val="Текст выноски Знак"/>
    <w:basedOn w:val="800"/>
    <w:link w:val="98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consultantplus://offline/ref=935FC13B0721EC2A9FF84759FBBD74426C438075FB0F3BD7D52CEA8DA7385F577D5CF14743DE8480E5A5A6195AD8F32074E4A24BKEf0M" TargetMode="External"/><Relationship Id="rId14" Type="http://schemas.openxmlformats.org/officeDocument/2006/relationships/hyperlink" Target="https://molodchiny.ru/" TargetMode="External"/><Relationship Id="rId15" Type="http://schemas.openxmlformats.org/officeDocument/2006/relationships/hyperlink" Target="https://belregion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Надежда Сергеевна</dc:creator>
  <cp:revision>10</cp:revision>
  <dcterms:created xsi:type="dcterms:W3CDTF">2023-11-10T12:30:00Z</dcterms:created>
  <dcterms:modified xsi:type="dcterms:W3CDTF">2024-08-20T08:37:43Z</dcterms:modified>
</cp:coreProperties>
</file>