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27B" w:rsidRDefault="008E1D02">
      <w:pPr>
        <w:jc w:val="center"/>
        <w:rPr>
          <w:b/>
          <w:lang w:val="en-US"/>
        </w:rPr>
      </w:pPr>
      <w:r>
        <w:rPr>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 filled="t" stroked="t">
            <v:stroke joinstyle="round"/>
            <v:path o:extrusionok="t" gradientshapeok="f" o:connecttype="segments"/>
            <o:lock v:ext="edit" aspectratio="f" selection="t"/>
          </v:shape>
        </w:pict>
      </w:r>
      <w:r w:rsidR="008F7437">
        <w:rPr>
          <w:sz w:val="2"/>
        </w:rPr>
        <w:object w:dxaOrig="1041" w:dyaOrig="1141">
          <v:shape id="_x0000_i0" o:spid="_x0000_i1025" type="#_x0000_t75" style="width:51.8pt;height:56.85pt;mso-wrap-distance-left:0;mso-wrap-distance-top:0;mso-wrap-distance-right:0;mso-wrap-distance-bottom:0" o:ole="">
            <v:imagedata r:id="rId6" o:title=""/>
            <v:path textboxrect="0,0,0,0"/>
          </v:shape>
          <o:OLEObject Type="Embed" ProgID="Word.Document.12" ShapeID="_x0000_i0" DrawAspect="Content" ObjectID="_1815312987" r:id="rId7"/>
        </w:object>
      </w:r>
      <w:bookmarkStart w:id="0" w:name="_1087737223"/>
      <w:bookmarkEnd w:id="0"/>
    </w:p>
    <w:p w:rsidR="004E227B" w:rsidRDefault="004E227B">
      <w:pPr>
        <w:jc w:val="center"/>
        <w:rPr>
          <w:b/>
        </w:rPr>
      </w:pPr>
    </w:p>
    <w:p w:rsidR="004E227B" w:rsidRDefault="008F7437">
      <w:pPr>
        <w:pStyle w:val="ac"/>
        <w:jc w:val="center"/>
        <w:rPr>
          <w:sz w:val="24"/>
        </w:rPr>
      </w:pPr>
      <w:r>
        <w:rPr>
          <w:b/>
          <w:sz w:val="32"/>
          <w:highlight w:val="white"/>
        </w:rPr>
        <w:t xml:space="preserve">ЧЕРНЯНСКАЯ ТЕРРИТОРИАЛЬНАЯ </w:t>
      </w:r>
    </w:p>
    <w:p w:rsidR="004E227B" w:rsidRDefault="008F7437">
      <w:pPr>
        <w:pStyle w:val="ac"/>
        <w:jc w:val="center"/>
        <w:rPr>
          <w:sz w:val="24"/>
        </w:rPr>
      </w:pPr>
      <w:r>
        <w:rPr>
          <w:b/>
          <w:sz w:val="32"/>
          <w:highlight w:val="white"/>
        </w:rPr>
        <w:t>ИЗБИРАТЕЛЬНАЯ</w:t>
      </w:r>
      <w:r>
        <w:rPr>
          <w:b/>
          <w:spacing w:val="-10"/>
          <w:sz w:val="32"/>
          <w:highlight w:val="white"/>
        </w:rPr>
        <w:t xml:space="preserve"> </w:t>
      </w:r>
      <w:r>
        <w:rPr>
          <w:b/>
          <w:sz w:val="32"/>
          <w:highlight w:val="white"/>
        </w:rPr>
        <w:t>КОМИССИЯ</w:t>
      </w:r>
      <w:r>
        <w:rPr>
          <w:b/>
          <w:spacing w:val="-75"/>
          <w:sz w:val="32"/>
          <w:highlight w:val="white"/>
        </w:rPr>
        <w:t xml:space="preserve"> </w:t>
      </w:r>
    </w:p>
    <w:p w:rsidR="004E227B" w:rsidRDefault="004E227B">
      <w:pPr>
        <w:pStyle w:val="ac"/>
        <w:rPr>
          <w:sz w:val="24"/>
        </w:rPr>
      </w:pPr>
    </w:p>
    <w:p w:rsidR="004E227B" w:rsidRDefault="008F7437">
      <w:pPr>
        <w:pStyle w:val="ac"/>
        <w:jc w:val="center"/>
        <w:rPr>
          <w:sz w:val="24"/>
        </w:rPr>
      </w:pPr>
      <w:r>
        <w:rPr>
          <w:b/>
          <w:sz w:val="32"/>
          <w:highlight w:val="white"/>
        </w:rPr>
        <w:t>П</w:t>
      </w:r>
      <w:r>
        <w:rPr>
          <w:b/>
          <w:spacing w:val="-5"/>
          <w:sz w:val="32"/>
          <w:highlight w:val="white"/>
        </w:rPr>
        <w:t xml:space="preserve"> </w:t>
      </w:r>
      <w:r>
        <w:rPr>
          <w:b/>
          <w:sz w:val="32"/>
          <w:highlight w:val="white"/>
        </w:rPr>
        <w:t>О</w:t>
      </w:r>
      <w:r>
        <w:rPr>
          <w:b/>
          <w:spacing w:val="-5"/>
          <w:sz w:val="32"/>
          <w:highlight w:val="white"/>
        </w:rPr>
        <w:t xml:space="preserve"> </w:t>
      </w:r>
      <w:r>
        <w:rPr>
          <w:b/>
          <w:sz w:val="32"/>
          <w:highlight w:val="white"/>
        </w:rPr>
        <w:t>С</w:t>
      </w:r>
      <w:r>
        <w:rPr>
          <w:b/>
          <w:spacing w:val="-5"/>
          <w:sz w:val="32"/>
          <w:highlight w:val="white"/>
        </w:rPr>
        <w:t xml:space="preserve"> </w:t>
      </w:r>
      <w:r>
        <w:rPr>
          <w:b/>
          <w:sz w:val="32"/>
          <w:highlight w:val="white"/>
        </w:rPr>
        <w:t>Т</w:t>
      </w:r>
      <w:r>
        <w:rPr>
          <w:b/>
          <w:spacing w:val="-5"/>
          <w:sz w:val="32"/>
          <w:highlight w:val="white"/>
        </w:rPr>
        <w:t xml:space="preserve"> </w:t>
      </w:r>
      <w:r>
        <w:rPr>
          <w:b/>
          <w:sz w:val="32"/>
          <w:highlight w:val="white"/>
        </w:rPr>
        <w:t>А</w:t>
      </w:r>
      <w:r>
        <w:rPr>
          <w:b/>
          <w:spacing w:val="-5"/>
          <w:sz w:val="32"/>
          <w:highlight w:val="white"/>
        </w:rPr>
        <w:t xml:space="preserve"> </w:t>
      </w:r>
      <w:r>
        <w:rPr>
          <w:b/>
          <w:sz w:val="32"/>
          <w:highlight w:val="white"/>
        </w:rPr>
        <w:t>Н</w:t>
      </w:r>
      <w:r>
        <w:rPr>
          <w:b/>
          <w:spacing w:val="-5"/>
          <w:sz w:val="32"/>
          <w:highlight w:val="white"/>
        </w:rPr>
        <w:t xml:space="preserve"> </w:t>
      </w:r>
      <w:r>
        <w:rPr>
          <w:b/>
          <w:sz w:val="32"/>
          <w:highlight w:val="white"/>
        </w:rPr>
        <w:t>О</w:t>
      </w:r>
      <w:r>
        <w:rPr>
          <w:b/>
          <w:spacing w:val="-5"/>
          <w:sz w:val="32"/>
          <w:highlight w:val="white"/>
        </w:rPr>
        <w:t xml:space="preserve"> </w:t>
      </w:r>
      <w:r>
        <w:rPr>
          <w:b/>
          <w:sz w:val="32"/>
          <w:highlight w:val="white"/>
        </w:rPr>
        <w:t>В</w:t>
      </w:r>
      <w:r>
        <w:rPr>
          <w:b/>
          <w:spacing w:val="-5"/>
          <w:sz w:val="32"/>
          <w:highlight w:val="white"/>
        </w:rPr>
        <w:t xml:space="preserve"> </w:t>
      </w:r>
      <w:r>
        <w:rPr>
          <w:b/>
          <w:sz w:val="32"/>
          <w:highlight w:val="white"/>
        </w:rPr>
        <w:t>Л</w:t>
      </w:r>
      <w:r>
        <w:rPr>
          <w:b/>
          <w:spacing w:val="-5"/>
          <w:sz w:val="32"/>
          <w:highlight w:val="white"/>
        </w:rPr>
        <w:t xml:space="preserve"> </w:t>
      </w:r>
      <w:r>
        <w:rPr>
          <w:b/>
          <w:sz w:val="32"/>
          <w:highlight w:val="white"/>
        </w:rPr>
        <w:t>Е</w:t>
      </w:r>
      <w:r>
        <w:rPr>
          <w:b/>
          <w:spacing w:val="-5"/>
          <w:sz w:val="32"/>
          <w:highlight w:val="white"/>
        </w:rPr>
        <w:t xml:space="preserve"> </w:t>
      </w:r>
      <w:r>
        <w:rPr>
          <w:b/>
          <w:sz w:val="32"/>
          <w:highlight w:val="white"/>
        </w:rPr>
        <w:t>Н</w:t>
      </w:r>
      <w:r>
        <w:rPr>
          <w:b/>
          <w:spacing w:val="-5"/>
          <w:sz w:val="32"/>
          <w:highlight w:val="white"/>
        </w:rPr>
        <w:t xml:space="preserve"> </w:t>
      </w:r>
      <w:r>
        <w:rPr>
          <w:b/>
          <w:sz w:val="32"/>
          <w:highlight w:val="white"/>
        </w:rPr>
        <w:t>И</w:t>
      </w:r>
      <w:r>
        <w:rPr>
          <w:b/>
          <w:spacing w:val="-5"/>
          <w:sz w:val="32"/>
          <w:highlight w:val="white"/>
        </w:rPr>
        <w:t xml:space="preserve"> </w:t>
      </w:r>
      <w:r>
        <w:rPr>
          <w:b/>
          <w:sz w:val="32"/>
          <w:highlight w:val="white"/>
        </w:rPr>
        <w:t>Е</w:t>
      </w:r>
    </w:p>
    <w:p w:rsidR="004E227B" w:rsidRDefault="004E227B">
      <w:pPr>
        <w:spacing w:after="200" w:line="276" w:lineRule="auto"/>
        <w:rPr>
          <w:sz w:val="22"/>
        </w:rPr>
      </w:pPr>
    </w:p>
    <w:tbl>
      <w:tblPr>
        <w:tblW w:w="0" w:type="auto"/>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264"/>
        <w:gridCol w:w="1796"/>
        <w:gridCol w:w="4044"/>
      </w:tblGrid>
      <w:tr w:rsidR="004E227B">
        <w:trPr>
          <w:trHeight w:val="253"/>
        </w:trPr>
        <w:tc>
          <w:tcPr>
            <w:tcW w:w="3264" w:type="dxa"/>
            <w:tcBorders>
              <w:top w:val="none" w:sz="4" w:space="0" w:color="000000"/>
              <w:left w:val="none" w:sz="4" w:space="0" w:color="000000"/>
              <w:bottom w:val="none" w:sz="4" w:space="0" w:color="000000"/>
              <w:right w:val="none" w:sz="4" w:space="0" w:color="000000"/>
            </w:tcBorders>
          </w:tcPr>
          <w:p w:rsidR="004E227B" w:rsidRDefault="008F7437">
            <w:pPr>
              <w:pStyle w:val="ac"/>
              <w:rPr>
                <w:sz w:val="24"/>
                <w:highlight w:val="white"/>
              </w:rPr>
            </w:pPr>
            <w:r>
              <w:rPr>
                <w:sz w:val="28"/>
                <w:highlight w:val="white"/>
              </w:rPr>
              <w:t>25 июля 2025 года</w:t>
            </w:r>
          </w:p>
        </w:tc>
        <w:tc>
          <w:tcPr>
            <w:tcW w:w="1796" w:type="dxa"/>
            <w:tcBorders>
              <w:top w:val="none" w:sz="4" w:space="0" w:color="000000"/>
              <w:left w:val="none" w:sz="4" w:space="0" w:color="000000"/>
              <w:bottom w:val="none" w:sz="4" w:space="0" w:color="000000"/>
              <w:right w:val="none" w:sz="4" w:space="0" w:color="000000"/>
            </w:tcBorders>
          </w:tcPr>
          <w:p w:rsidR="004E227B" w:rsidRDefault="004E227B">
            <w:pPr>
              <w:pStyle w:val="ac"/>
              <w:rPr>
                <w:sz w:val="24"/>
                <w:highlight w:val="white"/>
              </w:rPr>
            </w:pPr>
          </w:p>
        </w:tc>
        <w:tc>
          <w:tcPr>
            <w:tcW w:w="4044" w:type="dxa"/>
            <w:tcBorders>
              <w:top w:val="none" w:sz="4" w:space="0" w:color="000000"/>
              <w:left w:val="none" w:sz="4" w:space="0" w:color="000000"/>
              <w:bottom w:val="none" w:sz="4" w:space="0" w:color="000000"/>
              <w:right w:val="none" w:sz="4" w:space="0" w:color="000000"/>
            </w:tcBorders>
          </w:tcPr>
          <w:p w:rsidR="004E227B" w:rsidRDefault="008F7437">
            <w:pPr>
              <w:pStyle w:val="ac"/>
              <w:jc w:val="right"/>
              <w:rPr>
                <w:sz w:val="24"/>
                <w:highlight w:val="white"/>
              </w:rPr>
            </w:pPr>
            <w:r>
              <w:rPr>
                <w:sz w:val="28"/>
                <w:highlight w:val="white"/>
              </w:rPr>
              <w:t>№  64/496-1</w:t>
            </w:r>
          </w:p>
        </w:tc>
      </w:tr>
    </w:tbl>
    <w:p w:rsidR="004E227B" w:rsidRDefault="008F7437">
      <w:pPr>
        <w:spacing w:after="200" w:line="276" w:lineRule="auto"/>
        <w:jc w:val="center"/>
        <w:rPr>
          <w:highlight w:val="white"/>
        </w:rPr>
      </w:pPr>
      <w:r>
        <w:rPr>
          <w:b/>
          <w:sz w:val="28"/>
          <w:highlight w:val="white"/>
        </w:rPr>
        <w:t>п. Чернянка</w:t>
      </w:r>
    </w:p>
    <w:p w:rsidR="004E227B" w:rsidRDefault="008F7437">
      <w:pPr>
        <w:widowControl w:val="0"/>
        <w:ind w:right="3970"/>
        <w:jc w:val="both"/>
        <w:rPr>
          <w:b/>
          <w:bCs/>
          <w:sz w:val="28"/>
          <w:szCs w:val="28"/>
        </w:rPr>
      </w:pPr>
      <w:r>
        <w:rPr>
          <w:b/>
          <w:sz w:val="28"/>
          <w:szCs w:val="28"/>
        </w:rPr>
        <w:t xml:space="preserve">О регистрации единого списка кандидатов в депутаты </w:t>
      </w:r>
      <w:r>
        <w:rPr>
          <w:b/>
          <w:sz w:val="28"/>
          <w:highlight w:val="white"/>
        </w:rPr>
        <w:t>Совета депутатов Чернянского муниципального округа Белгородской области первого созыва</w:t>
      </w:r>
      <w:r>
        <w:rPr>
          <w:b/>
          <w:sz w:val="28"/>
          <w:szCs w:val="28"/>
        </w:rPr>
        <w:t xml:space="preserve">, выдвинутого избирательным объединением </w:t>
      </w:r>
      <w:r>
        <w:rPr>
          <w:b/>
          <w:sz w:val="28"/>
        </w:rPr>
        <w:t>«Чернянское местное отделение Всероссийской политической партии «ЕДИНАЯ РОССИЯ»</w:t>
      </w:r>
      <w:r>
        <w:rPr>
          <w:b/>
          <w:sz w:val="28"/>
          <w:szCs w:val="28"/>
        </w:rPr>
        <w:t xml:space="preserve"> по единому избирательному округу </w:t>
      </w:r>
    </w:p>
    <w:p w:rsidR="004E227B" w:rsidRDefault="004E227B">
      <w:pPr>
        <w:widowControl w:val="0"/>
        <w:ind w:right="3970"/>
        <w:rPr>
          <w:sz w:val="28"/>
          <w:szCs w:val="28"/>
        </w:rPr>
      </w:pPr>
    </w:p>
    <w:p w:rsidR="004E227B" w:rsidRDefault="008F7437">
      <w:pPr>
        <w:pStyle w:val="ConsNormal"/>
        <w:widowControl/>
        <w:ind w:right="0" w:firstLine="709"/>
        <w:jc w:val="both"/>
        <w:rPr>
          <w:rFonts w:ascii="Times New Roman" w:hAnsi="Times New Roman"/>
          <w:sz w:val="28"/>
        </w:rPr>
      </w:pPr>
      <w:r>
        <w:rPr>
          <w:rFonts w:ascii="Times New Roman" w:hAnsi="Times New Roman" w:cs="Times New Roman"/>
          <w:sz w:val="28"/>
        </w:rPr>
        <w:t>Проверив соблюдение требований Избирательного кодекса Белгородской области избирательным объ</w:t>
      </w:r>
      <w:r>
        <w:rPr>
          <w:rFonts w:ascii="Times New Roman" w:hAnsi="Times New Roman"/>
          <w:sz w:val="28"/>
        </w:rPr>
        <w:t>единением «Чернянское местное отделение Всероссийской политической партии «ЕДИНАЯ РОССИЯ» при выдвижении единого списка кандидатов в депутаты Совета депутатов Чернянского муниципального округа Белгородской области первого созыва по единому избирательному округу, Чернянская территориальная избирательная комиссия установила следующее.</w:t>
      </w:r>
    </w:p>
    <w:p w:rsidR="004E227B" w:rsidRDefault="008F7437">
      <w:pPr>
        <w:pStyle w:val="ConsNormal"/>
        <w:widowControl/>
        <w:ind w:right="0" w:firstLine="709"/>
        <w:jc w:val="both"/>
        <w:rPr>
          <w:rFonts w:ascii="Times New Roman" w:hAnsi="Times New Roman"/>
          <w:sz w:val="28"/>
        </w:rPr>
      </w:pPr>
      <w:r>
        <w:rPr>
          <w:rFonts w:ascii="Times New Roman" w:hAnsi="Times New Roman"/>
          <w:sz w:val="28"/>
        </w:rPr>
        <w:t>Порядок выдвижения единого списка кандидатов в депутаты Совета депутатов Чернянского муниципального округа Белгородской области первого созыва, выдвинутого избирательным объединением «Чернянское местное отделение Всероссийской политической партии «ЕДИНАЯ РОССИЯ» по единому избирательному округу, заверенного в количестве            38 человек постановлением Чернянской территориальной избирательной комиссией от 11 июня 2025 года № 61/480-1, соответствует требованиям статей 37, 42, 42</w:t>
      </w:r>
      <w:r>
        <w:rPr>
          <w:rFonts w:ascii="Times New Roman" w:hAnsi="Times New Roman"/>
          <w:sz w:val="28"/>
          <w:vertAlign w:val="superscript"/>
        </w:rPr>
        <w:t>1</w:t>
      </w:r>
      <w:r>
        <w:rPr>
          <w:rFonts w:ascii="Times New Roman" w:hAnsi="Times New Roman"/>
          <w:sz w:val="28"/>
        </w:rPr>
        <w:t xml:space="preserve"> и 44 Избирательного кодекса Белгородской области.</w:t>
      </w:r>
    </w:p>
    <w:p w:rsidR="004E227B" w:rsidRDefault="008F7437">
      <w:pPr>
        <w:widowControl w:val="0"/>
        <w:ind w:firstLine="851"/>
        <w:jc w:val="both"/>
        <w:rPr>
          <w:sz w:val="28"/>
          <w:szCs w:val="28"/>
        </w:rPr>
      </w:pPr>
      <w:r>
        <w:rPr>
          <w:sz w:val="28"/>
        </w:rPr>
        <w:t>Руководствуясь статьями 45 и 46 Избирательного кодекса Белгородской области</w:t>
      </w:r>
      <w:r>
        <w:rPr>
          <w:sz w:val="28"/>
          <w:szCs w:val="28"/>
          <w:shd w:val="clear" w:color="auto" w:fill="FFFFFF"/>
        </w:rPr>
        <w:t xml:space="preserve">», </w:t>
      </w:r>
      <w:r>
        <w:rPr>
          <w:sz w:val="28"/>
          <w:szCs w:val="28"/>
          <w:highlight w:val="white"/>
          <w:shd w:val="clear" w:color="auto" w:fill="FFFFFF"/>
        </w:rPr>
        <w:t xml:space="preserve">Чернянская территориальная избирательная комиссия </w:t>
      </w:r>
      <w:r>
        <w:rPr>
          <w:b/>
          <w:sz w:val="28"/>
          <w:szCs w:val="28"/>
        </w:rPr>
        <w:t>постановляет:</w:t>
      </w:r>
    </w:p>
    <w:p w:rsidR="004E227B" w:rsidRDefault="008F7437">
      <w:pPr>
        <w:ind w:firstLine="700"/>
        <w:jc w:val="both"/>
        <w:rPr>
          <w:sz w:val="28"/>
          <w:szCs w:val="28"/>
          <w:highlight w:val="white"/>
        </w:rPr>
      </w:pPr>
      <w:r>
        <w:rPr>
          <w:sz w:val="28"/>
          <w:szCs w:val="28"/>
        </w:rPr>
        <w:t xml:space="preserve">1. Зарегистрировать единый список кандидатов в депутаты </w:t>
      </w:r>
      <w:r>
        <w:rPr>
          <w:sz w:val="28"/>
          <w:highlight w:val="white"/>
        </w:rPr>
        <w:t>Совета депутатов Чернянского муниципального округа Белгородской области  первого созыва,</w:t>
      </w:r>
      <w:r>
        <w:rPr>
          <w:sz w:val="28"/>
          <w:szCs w:val="28"/>
        </w:rPr>
        <w:t xml:space="preserve"> выдвинутый в установленном порядке избирательным объединением  «Чернянское местное отделение Всероссийской политической </w:t>
      </w:r>
      <w:r>
        <w:rPr>
          <w:sz w:val="28"/>
          <w:szCs w:val="28"/>
        </w:rPr>
        <w:lastRenderedPageBreak/>
        <w:t xml:space="preserve">партии «ЕДИНАЯ РОССИЯ» по единому избирательному округу в количестве 38 человек в </w:t>
      </w:r>
      <w:r>
        <w:rPr>
          <w:sz w:val="28"/>
          <w:szCs w:val="28"/>
          <w:highlight w:val="white"/>
        </w:rPr>
        <w:t>13 часов 27 минут (прилагается).</w:t>
      </w:r>
    </w:p>
    <w:p w:rsidR="004E227B" w:rsidRDefault="008F7437">
      <w:pPr>
        <w:pStyle w:val="FR1"/>
        <w:spacing w:line="240" w:lineRule="auto"/>
        <w:ind w:firstLine="720"/>
        <w:jc w:val="both"/>
        <w:rPr>
          <w:rFonts w:ascii="Times New Roman" w:hAnsi="Times New Roman"/>
          <w:szCs w:val="28"/>
        </w:rPr>
      </w:pPr>
      <w:r>
        <w:rPr>
          <w:rFonts w:ascii="Times New Roman" w:hAnsi="Times New Roman"/>
          <w:szCs w:val="28"/>
          <w:highlight w:val="white"/>
        </w:rPr>
        <w:t xml:space="preserve">2. Выдать кандидатам в депутаты </w:t>
      </w:r>
      <w:r>
        <w:rPr>
          <w:rFonts w:ascii="Times New Roman" w:hAnsi="Times New Roman"/>
          <w:highlight w:val="white"/>
        </w:rPr>
        <w:t>Совета депутатов Чернянского муниципального округа Белгородской области  первого созыва</w:t>
      </w:r>
      <w:r>
        <w:rPr>
          <w:rFonts w:ascii="Times New Roman" w:hAnsi="Times New Roman"/>
          <w:szCs w:val="28"/>
        </w:rPr>
        <w:t>, зарегистрированным по единому избирательному округу, удостоверения  установленного образца.</w:t>
      </w:r>
    </w:p>
    <w:p w:rsidR="004E227B" w:rsidRDefault="008F7437">
      <w:pPr>
        <w:widowControl w:val="0"/>
        <w:ind w:firstLine="720"/>
        <w:jc w:val="both"/>
        <w:rPr>
          <w:sz w:val="28"/>
          <w:szCs w:val="28"/>
        </w:rPr>
      </w:pPr>
      <w:r>
        <w:rPr>
          <w:sz w:val="28"/>
          <w:szCs w:val="28"/>
        </w:rPr>
        <w:t>3. Направить настоящее постановление для опубликования в сетевое издание «Приосколье 31», газету «Приосколье» и разместить на странице Чернянской территориальной избирательной комиссии на официальном сайте Избирательной комиссии Белгородской области в информационно-телекоммуникационной сети «Интернет».</w:t>
      </w:r>
    </w:p>
    <w:p w:rsidR="004E227B" w:rsidRDefault="008F7437">
      <w:pPr>
        <w:ind w:firstLine="709"/>
        <w:jc w:val="both"/>
        <w:rPr>
          <w:sz w:val="28"/>
          <w:szCs w:val="27"/>
        </w:rPr>
      </w:pPr>
      <w:r>
        <w:rPr>
          <w:sz w:val="28"/>
          <w:szCs w:val="27"/>
        </w:rPr>
        <w:t xml:space="preserve">4. Контроль за исполнением настоящего постановления возложить </w:t>
      </w:r>
      <w:r>
        <w:rPr>
          <w:sz w:val="28"/>
          <w:szCs w:val="27"/>
        </w:rPr>
        <w:br w:type="textWrapping" w:clear="all"/>
        <w:t>на председателя Чернянской территориальной избирательной комиссии И.А. Беланову.</w:t>
      </w:r>
    </w:p>
    <w:p w:rsidR="004E227B" w:rsidRDefault="004E227B">
      <w:pPr>
        <w:ind w:firstLine="709"/>
        <w:jc w:val="both"/>
        <w:rPr>
          <w:sz w:val="28"/>
          <w:szCs w:val="28"/>
        </w:rPr>
      </w:pPr>
    </w:p>
    <w:p w:rsidR="004E227B" w:rsidRDefault="004E227B">
      <w:pPr>
        <w:ind w:firstLine="709"/>
        <w:jc w:val="both"/>
        <w:rPr>
          <w:sz w:val="28"/>
          <w:szCs w:val="28"/>
        </w:rPr>
      </w:pPr>
    </w:p>
    <w:p w:rsidR="004E227B" w:rsidRDefault="004E227B">
      <w:pPr>
        <w:ind w:firstLine="709"/>
        <w:jc w:val="both"/>
        <w:rPr>
          <w:sz w:val="28"/>
          <w:szCs w:val="28"/>
        </w:rPr>
      </w:pP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4A0" w:firstRow="1" w:lastRow="0" w:firstColumn="1" w:lastColumn="0" w:noHBand="0" w:noVBand="1"/>
      </w:tblPr>
      <w:tblGrid>
        <w:gridCol w:w="4627"/>
        <w:gridCol w:w="2307"/>
        <w:gridCol w:w="2319"/>
      </w:tblGrid>
      <w:tr w:rsidR="004E227B">
        <w:trPr>
          <w:trHeight w:val="920"/>
          <w:jc w:val="center"/>
        </w:trPr>
        <w:tc>
          <w:tcPr>
            <w:tcW w:w="4627" w:type="dxa"/>
            <w:tcBorders>
              <w:top w:val="none" w:sz="4" w:space="0" w:color="000000"/>
              <w:left w:val="none" w:sz="4" w:space="0" w:color="000000"/>
              <w:bottom w:val="none" w:sz="4" w:space="0" w:color="000000"/>
              <w:right w:val="none" w:sz="4" w:space="0" w:color="000000"/>
            </w:tcBorders>
            <w:vAlign w:val="bottom"/>
          </w:tcPr>
          <w:p w:rsidR="004E227B" w:rsidRDefault="008F7437">
            <w:pPr>
              <w:jc w:val="center"/>
              <w:rPr>
                <w:color w:val="000000"/>
                <w:sz w:val="20"/>
              </w:rPr>
            </w:pPr>
            <w:r>
              <w:rPr>
                <w:b/>
                <w:color w:val="000000"/>
                <w:sz w:val="28"/>
                <w:highlight w:val="white"/>
              </w:rPr>
              <w:t>Председатель</w:t>
            </w:r>
          </w:p>
          <w:p w:rsidR="004E227B" w:rsidRDefault="008F7437">
            <w:pPr>
              <w:jc w:val="center"/>
              <w:rPr>
                <w:color w:val="000000"/>
                <w:sz w:val="20"/>
              </w:rPr>
            </w:pPr>
            <w:r>
              <w:rPr>
                <w:b/>
                <w:color w:val="000000"/>
                <w:sz w:val="28"/>
                <w:highlight w:val="white"/>
              </w:rPr>
              <w:t xml:space="preserve">Чернянской территориальной </w:t>
            </w:r>
          </w:p>
          <w:p w:rsidR="004E227B" w:rsidRDefault="008F7437">
            <w:pPr>
              <w:jc w:val="center"/>
              <w:rPr>
                <w:color w:val="000000"/>
                <w:highlight w:val="white"/>
              </w:rPr>
            </w:pPr>
            <w:r>
              <w:rPr>
                <w:b/>
                <w:color w:val="000000"/>
                <w:sz w:val="28"/>
                <w:highlight w:val="white"/>
              </w:rPr>
              <w:t>избирательной комиссии</w:t>
            </w:r>
          </w:p>
        </w:tc>
        <w:tc>
          <w:tcPr>
            <w:tcW w:w="2307" w:type="dxa"/>
            <w:tcBorders>
              <w:top w:val="none" w:sz="4" w:space="0" w:color="000000"/>
              <w:left w:val="none" w:sz="4" w:space="0" w:color="000000"/>
              <w:bottom w:val="none" w:sz="4" w:space="0" w:color="000000"/>
              <w:right w:val="none" w:sz="4" w:space="0" w:color="000000"/>
            </w:tcBorders>
            <w:vAlign w:val="bottom"/>
          </w:tcPr>
          <w:p w:rsidR="004E227B" w:rsidRDefault="004E227B">
            <w:pPr>
              <w:jc w:val="center"/>
              <w:rPr>
                <w:color w:val="000000"/>
                <w:highlight w:val="white"/>
              </w:rPr>
            </w:pPr>
          </w:p>
        </w:tc>
        <w:tc>
          <w:tcPr>
            <w:tcW w:w="2319" w:type="dxa"/>
            <w:tcBorders>
              <w:top w:val="none" w:sz="4" w:space="0" w:color="000000"/>
              <w:left w:val="none" w:sz="4" w:space="0" w:color="000000"/>
              <w:bottom w:val="none" w:sz="4" w:space="0" w:color="000000"/>
              <w:right w:val="none" w:sz="4" w:space="0" w:color="000000"/>
            </w:tcBorders>
            <w:vAlign w:val="bottom"/>
          </w:tcPr>
          <w:p w:rsidR="004E227B" w:rsidRDefault="008F7437">
            <w:pPr>
              <w:jc w:val="center"/>
              <w:rPr>
                <w:color w:val="000000"/>
                <w:highlight w:val="white"/>
              </w:rPr>
            </w:pPr>
            <w:r>
              <w:rPr>
                <w:b/>
                <w:color w:val="000000"/>
                <w:sz w:val="28"/>
                <w:highlight w:val="white"/>
              </w:rPr>
              <w:t>И.А.Беланова</w:t>
            </w:r>
          </w:p>
        </w:tc>
      </w:tr>
      <w:tr w:rsidR="004E227B">
        <w:trPr>
          <w:trHeight w:val="65"/>
          <w:jc w:val="center"/>
        </w:trPr>
        <w:tc>
          <w:tcPr>
            <w:tcW w:w="4627" w:type="dxa"/>
            <w:tcBorders>
              <w:top w:val="none" w:sz="4" w:space="0" w:color="000000"/>
              <w:left w:val="none" w:sz="4" w:space="0" w:color="000000"/>
              <w:bottom w:val="none" w:sz="4" w:space="0" w:color="000000"/>
              <w:right w:val="none" w:sz="4" w:space="0" w:color="000000"/>
            </w:tcBorders>
            <w:vAlign w:val="bottom"/>
          </w:tcPr>
          <w:p w:rsidR="004E227B" w:rsidRDefault="004E227B">
            <w:pPr>
              <w:jc w:val="center"/>
              <w:rPr>
                <w:color w:val="000000"/>
                <w:highlight w:val="white"/>
              </w:rPr>
            </w:pPr>
          </w:p>
        </w:tc>
        <w:tc>
          <w:tcPr>
            <w:tcW w:w="2307" w:type="dxa"/>
            <w:tcBorders>
              <w:top w:val="none" w:sz="4" w:space="0" w:color="000000"/>
              <w:left w:val="none" w:sz="4" w:space="0" w:color="000000"/>
              <w:bottom w:val="none" w:sz="4" w:space="0" w:color="000000"/>
              <w:right w:val="none" w:sz="4" w:space="0" w:color="000000"/>
            </w:tcBorders>
            <w:vAlign w:val="bottom"/>
          </w:tcPr>
          <w:p w:rsidR="004E227B" w:rsidRDefault="004E227B">
            <w:pPr>
              <w:jc w:val="center"/>
              <w:rPr>
                <w:color w:val="000000"/>
                <w:highlight w:val="white"/>
              </w:rPr>
            </w:pPr>
          </w:p>
        </w:tc>
        <w:tc>
          <w:tcPr>
            <w:tcW w:w="2319" w:type="dxa"/>
            <w:tcBorders>
              <w:top w:val="none" w:sz="4" w:space="0" w:color="000000"/>
              <w:left w:val="none" w:sz="4" w:space="0" w:color="000000"/>
              <w:bottom w:val="none" w:sz="4" w:space="0" w:color="000000"/>
              <w:right w:val="none" w:sz="4" w:space="0" w:color="000000"/>
            </w:tcBorders>
            <w:vAlign w:val="bottom"/>
          </w:tcPr>
          <w:p w:rsidR="004E227B" w:rsidRDefault="004E227B">
            <w:pPr>
              <w:jc w:val="center"/>
              <w:rPr>
                <w:color w:val="000000"/>
                <w:highlight w:val="white"/>
              </w:rPr>
            </w:pPr>
          </w:p>
        </w:tc>
      </w:tr>
      <w:tr w:rsidR="004E227B">
        <w:trPr>
          <w:trHeight w:val="962"/>
          <w:jc w:val="center"/>
        </w:trPr>
        <w:tc>
          <w:tcPr>
            <w:tcW w:w="4627" w:type="dxa"/>
            <w:tcBorders>
              <w:top w:val="none" w:sz="4" w:space="0" w:color="000000"/>
              <w:left w:val="none" w:sz="4" w:space="0" w:color="000000"/>
              <w:bottom w:val="none" w:sz="4" w:space="0" w:color="000000"/>
              <w:right w:val="none" w:sz="4" w:space="0" w:color="000000"/>
            </w:tcBorders>
            <w:vAlign w:val="bottom"/>
          </w:tcPr>
          <w:p w:rsidR="004E227B" w:rsidRDefault="008F7437">
            <w:pPr>
              <w:jc w:val="center"/>
              <w:rPr>
                <w:color w:val="000000"/>
                <w:sz w:val="20"/>
              </w:rPr>
            </w:pPr>
            <w:r>
              <w:rPr>
                <w:b/>
                <w:color w:val="000000"/>
                <w:sz w:val="28"/>
                <w:highlight w:val="white"/>
              </w:rPr>
              <w:t>Секретарь</w:t>
            </w:r>
          </w:p>
          <w:p w:rsidR="004E227B" w:rsidRDefault="008F7437">
            <w:pPr>
              <w:jc w:val="center"/>
              <w:rPr>
                <w:color w:val="000000"/>
                <w:sz w:val="20"/>
              </w:rPr>
            </w:pPr>
            <w:r>
              <w:rPr>
                <w:b/>
                <w:color w:val="000000"/>
                <w:sz w:val="28"/>
                <w:highlight w:val="white"/>
              </w:rPr>
              <w:t xml:space="preserve">Чернянской территориальной </w:t>
            </w:r>
          </w:p>
          <w:p w:rsidR="004E227B" w:rsidRDefault="008F7437">
            <w:pPr>
              <w:jc w:val="center"/>
              <w:rPr>
                <w:color w:val="000000"/>
                <w:highlight w:val="white"/>
              </w:rPr>
            </w:pPr>
            <w:r>
              <w:rPr>
                <w:b/>
                <w:color w:val="000000"/>
                <w:sz w:val="28"/>
                <w:highlight w:val="white"/>
              </w:rPr>
              <w:t>избирательной комиссии</w:t>
            </w:r>
          </w:p>
        </w:tc>
        <w:tc>
          <w:tcPr>
            <w:tcW w:w="2307" w:type="dxa"/>
            <w:tcBorders>
              <w:top w:val="none" w:sz="4" w:space="0" w:color="000000"/>
              <w:left w:val="none" w:sz="4" w:space="0" w:color="000000"/>
              <w:bottom w:val="none" w:sz="4" w:space="0" w:color="000000"/>
              <w:right w:val="none" w:sz="4" w:space="0" w:color="000000"/>
            </w:tcBorders>
            <w:vAlign w:val="bottom"/>
          </w:tcPr>
          <w:p w:rsidR="004E227B" w:rsidRDefault="004E227B">
            <w:pPr>
              <w:jc w:val="center"/>
              <w:rPr>
                <w:color w:val="000000"/>
                <w:highlight w:val="white"/>
              </w:rPr>
            </w:pPr>
          </w:p>
        </w:tc>
        <w:tc>
          <w:tcPr>
            <w:tcW w:w="2319" w:type="dxa"/>
            <w:tcBorders>
              <w:top w:val="none" w:sz="4" w:space="0" w:color="000000"/>
              <w:left w:val="none" w:sz="4" w:space="0" w:color="000000"/>
              <w:bottom w:val="none" w:sz="4" w:space="0" w:color="000000"/>
              <w:right w:val="none" w:sz="4" w:space="0" w:color="000000"/>
            </w:tcBorders>
            <w:vAlign w:val="bottom"/>
          </w:tcPr>
          <w:p w:rsidR="004E227B" w:rsidRDefault="008F7437">
            <w:pPr>
              <w:jc w:val="center"/>
              <w:rPr>
                <w:color w:val="000000"/>
                <w:highlight w:val="white"/>
              </w:rPr>
            </w:pPr>
            <w:r>
              <w:rPr>
                <w:b/>
                <w:color w:val="000000"/>
                <w:sz w:val="28"/>
                <w:highlight w:val="white"/>
              </w:rPr>
              <w:t>С.С.Стрекозова</w:t>
            </w:r>
          </w:p>
        </w:tc>
      </w:tr>
    </w:tbl>
    <w:p w:rsidR="004E227B" w:rsidRDefault="004E227B">
      <w:pPr>
        <w:ind w:firstLine="709"/>
        <w:jc w:val="both"/>
        <w:rPr>
          <w:sz w:val="28"/>
          <w:szCs w:val="28"/>
        </w:rPr>
      </w:pPr>
    </w:p>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4E227B"/>
    <w:p w:rsidR="004E227B" w:rsidRDefault="008F7437">
      <w:pPr>
        <w:ind w:left="5386"/>
        <w:jc w:val="center"/>
        <w:rPr>
          <w:highlight w:val="white"/>
        </w:rPr>
      </w:pPr>
      <w:r>
        <w:t>П</w:t>
      </w:r>
      <w:r>
        <w:rPr>
          <w:highlight w:val="white"/>
        </w:rPr>
        <w:t>риложение к</w:t>
      </w:r>
    </w:p>
    <w:p w:rsidR="004E227B" w:rsidRDefault="008F7437">
      <w:pPr>
        <w:ind w:left="5386"/>
        <w:jc w:val="center"/>
        <w:rPr>
          <w:highlight w:val="white"/>
        </w:rPr>
      </w:pPr>
      <w:r>
        <w:rPr>
          <w:highlight w:val="white"/>
        </w:rPr>
        <w:t xml:space="preserve">постановлению </w:t>
      </w:r>
    </w:p>
    <w:p w:rsidR="004E227B" w:rsidRDefault="008F7437">
      <w:pPr>
        <w:ind w:left="5386"/>
        <w:jc w:val="center"/>
        <w:rPr>
          <w:highlight w:val="white"/>
        </w:rPr>
      </w:pPr>
      <w:r>
        <w:rPr>
          <w:highlight w:val="white"/>
        </w:rPr>
        <w:t xml:space="preserve"> Чернянской территориальной избирательной комиссией</w:t>
      </w:r>
    </w:p>
    <w:p w:rsidR="004E227B" w:rsidRDefault="008F7437">
      <w:pPr>
        <w:ind w:left="5386"/>
        <w:jc w:val="center"/>
        <w:rPr>
          <w:highlight w:val="white"/>
        </w:rPr>
      </w:pPr>
      <w:r>
        <w:rPr>
          <w:highlight w:val="white"/>
        </w:rPr>
        <w:t>от 25 июля 2025 года № 64/496-1</w:t>
      </w:r>
    </w:p>
    <w:p w:rsidR="004E227B" w:rsidRDefault="004E227B">
      <w:pPr>
        <w:rPr>
          <w:highlight w:val="white"/>
        </w:rPr>
      </w:pPr>
    </w:p>
    <w:p w:rsidR="004E227B" w:rsidRDefault="004E227B">
      <w:pPr>
        <w:ind w:firstLine="709"/>
        <w:jc w:val="both"/>
        <w:rPr>
          <w:rFonts w:ascii="PTAstraSerif" w:eastAsia="PTAstraSerif" w:hAnsi="PTAstraSerif" w:cs="PTAstraSerif"/>
          <w:sz w:val="28"/>
          <w:highlight w:val="white"/>
        </w:rPr>
      </w:pPr>
    </w:p>
    <w:p w:rsidR="004E227B" w:rsidRDefault="004E227B">
      <w:pPr>
        <w:jc w:val="center"/>
        <w:rPr>
          <w:b/>
          <w:sz w:val="28"/>
          <w:szCs w:val="28"/>
          <w:highlight w:val="white"/>
        </w:rPr>
      </w:pPr>
    </w:p>
    <w:p w:rsidR="004E227B" w:rsidRDefault="008F7437">
      <w:pPr>
        <w:jc w:val="center"/>
        <w:rPr>
          <w:b/>
          <w:color w:val="000000"/>
          <w:sz w:val="28"/>
          <w:szCs w:val="28"/>
          <w:highlight w:val="white"/>
        </w:rPr>
      </w:pPr>
      <w:r>
        <w:rPr>
          <w:b/>
          <w:color w:val="000000"/>
          <w:sz w:val="28"/>
          <w:szCs w:val="28"/>
          <w:highlight w:val="white"/>
        </w:rPr>
        <w:t>ЕДИНЫЙ СПИСОК</w:t>
      </w:r>
    </w:p>
    <w:p w:rsidR="004E227B" w:rsidRDefault="008F7437">
      <w:pPr>
        <w:jc w:val="center"/>
        <w:rPr>
          <w:b/>
          <w:color w:val="000000"/>
          <w:sz w:val="28"/>
          <w:szCs w:val="28"/>
          <w:highlight w:val="white"/>
        </w:rPr>
      </w:pPr>
      <w:r>
        <w:rPr>
          <w:b/>
          <w:color w:val="000000"/>
          <w:sz w:val="28"/>
          <w:szCs w:val="28"/>
          <w:highlight w:val="white"/>
        </w:rPr>
        <w:t xml:space="preserve">кандидатов в депутаты Совета депутатов Чернянского муниципального округа Белгородской области  первого созыва, </w:t>
      </w:r>
    </w:p>
    <w:p w:rsidR="004E227B" w:rsidRDefault="008F7437">
      <w:pPr>
        <w:jc w:val="center"/>
        <w:rPr>
          <w:b/>
          <w:color w:val="000000"/>
          <w:sz w:val="28"/>
          <w:szCs w:val="28"/>
          <w:highlight w:val="white"/>
        </w:rPr>
      </w:pPr>
      <w:r>
        <w:rPr>
          <w:b/>
          <w:color w:val="000000"/>
          <w:sz w:val="28"/>
          <w:szCs w:val="28"/>
          <w:highlight w:val="white"/>
        </w:rPr>
        <w:t xml:space="preserve">выдвинутый избирательным объединением </w:t>
      </w:r>
    </w:p>
    <w:p w:rsidR="004E227B" w:rsidRDefault="008F7437">
      <w:pPr>
        <w:jc w:val="center"/>
        <w:rPr>
          <w:b/>
          <w:color w:val="000000"/>
          <w:sz w:val="28"/>
          <w:szCs w:val="28"/>
          <w:highlight w:val="white"/>
        </w:rPr>
      </w:pPr>
      <w:r>
        <w:rPr>
          <w:b/>
          <w:color w:val="000000"/>
          <w:sz w:val="28"/>
          <w:szCs w:val="28"/>
        </w:rPr>
        <w:t>«</w:t>
      </w:r>
      <w:r>
        <w:rPr>
          <w:b/>
          <w:color w:val="000000"/>
          <w:sz w:val="28"/>
          <w:szCs w:val="28"/>
          <w:highlight w:val="white"/>
        </w:rPr>
        <w:t xml:space="preserve">Чернянское местное отделение Всероссийской политической партии </w:t>
      </w:r>
    </w:p>
    <w:p w:rsidR="004E227B" w:rsidRDefault="008F7437">
      <w:pPr>
        <w:jc w:val="center"/>
        <w:rPr>
          <w:b/>
          <w:color w:val="000000"/>
          <w:sz w:val="28"/>
          <w:szCs w:val="28"/>
          <w:highlight w:val="white"/>
        </w:rPr>
      </w:pPr>
      <w:r>
        <w:rPr>
          <w:b/>
          <w:color w:val="000000"/>
          <w:sz w:val="28"/>
          <w:szCs w:val="28"/>
          <w:highlight w:val="white"/>
        </w:rPr>
        <w:t xml:space="preserve">«ЕДИНАЯ РОССИЯ» </w:t>
      </w:r>
    </w:p>
    <w:p w:rsidR="004E227B" w:rsidRDefault="008F7437">
      <w:pPr>
        <w:jc w:val="center"/>
        <w:rPr>
          <w:b/>
          <w:color w:val="000000"/>
          <w:sz w:val="28"/>
          <w:szCs w:val="28"/>
          <w:highlight w:val="white"/>
        </w:rPr>
      </w:pPr>
      <w:r>
        <w:rPr>
          <w:b/>
          <w:color w:val="000000"/>
          <w:sz w:val="28"/>
          <w:szCs w:val="28"/>
          <w:highlight w:val="white"/>
        </w:rPr>
        <w:t>по единому избирательному округу</w:t>
      </w:r>
    </w:p>
    <w:p w:rsidR="004E227B" w:rsidRDefault="004E227B">
      <w:pPr>
        <w:jc w:val="center"/>
        <w:rPr>
          <w:b/>
          <w:color w:val="000000"/>
          <w:sz w:val="28"/>
          <w:szCs w:val="28"/>
          <w:highlight w:val="white"/>
        </w:rPr>
      </w:pPr>
    </w:p>
    <w:p w:rsidR="004E227B" w:rsidRDefault="008F7437">
      <w:pPr>
        <w:jc w:val="center"/>
        <w:rPr>
          <w:b/>
          <w:color w:val="000000"/>
          <w:sz w:val="28"/>
          <w:szCs w:val="28"/>
          <w:highlight w:val="white"/>
        </w:rPr>
      </w:pPr>
      <w:r>
        <w:rPr>
          <w:b/>
          <w:color w:val="000000"/>
          <w:sz w:val="28"/>
          <w:szCs w:val="28"/>
          <w:highlight w:val="white"/>
        </w:rPr>
        <w:t>ОБЩЕМУНИЦИПАЛЬНАЯ ЧАСТЬ</w:t>
      </w:r>
    </w:p>
    <w:p w:rsidR="004E227B" w:rsidRDefault="004E227B">
      <w:pPr>
        <w:jc w:val="center"/>
        <w:rPr>
          <w:b/>
          <w:color w:val="000000"/>
          <w:sz w:val="28"/>
          <w:szCs w:val="28"/>
          <w:highlight w:val="white"/>
        </w:rPr>
      </w:pPr>
    </w:p>
    <w:p w:rsidR="004E227B" w:rsidRDefault="008F7437">
      <w:pPr>
        <w:ind w:firstLine="709"/>
        <w:jc w:val="both"/>
        <w:rPr>
          <w:color w:val="000000"/>
          <w:sz w:val="28"/>
          <w:szCs w:val="28"/>
          <w:highlight w:val="white"/>
        </w:rPr>
      </w:pPr>
      <w:r>
        <w:rPr>
          <w:color w:val="000000"/>
          <w:sz w:val="28"/>
          <w:szCs w:val="28"/>
          <w:highlight w:val="white"/>
        </w:rPr>
        <w:t>1. Чуб Марина Владимировна, дата рождения – 10 апреля 1966 года, место рождения – гор. Часов Яр Донецкой обл. Республики Украина,  адрес места жительства – Белгородская область, Чернянский район, пос. Чернянка, профессиональное образование – Белгородский государственный педагогический институт им. М.С. Ольминского, 1989 г., основное место работы или службы, занимаемая должность / род занятий – Муниципальное бюджетное образовательное учреждение «Средняя общеобразовательная школа №3» п.</w:t>
      </w:r>
      <w:r w:rsidR="00775166">
        <w:rPr>
          <w:color w:val="000000"/>
          <w:sz w:val="28"/>
          <w:szCs w:val="28"/>
          <w:highlight w:val="white"/>
        </w:rPr>
        <w:t xml:space="preserve"> </w:t>
      </w:r>
      <w:r>
        <w:rPr>
          <w:color w:val="000000"/>
          <w:sz w:val="28"/>
          <w:szCs w:val="28"/>
          <w:highlight w:val="white"/>
        </w:rPr>
        <w:t>Чернянка Белгородской области, директор, депутат поселкового собрания городского поселения «Поселок Чернянка» муниципального района «Чернянский район» Белгородской области пятого созыва</w:t>
      </w:r>
      <w:r>
        <w:rPr>
          <w:color w:val="000000"/>
          <w:sz w:val="28"/>
          <w:szCs w:val="28"/>
        </w:rPr>
        <w:t>, и</w:t>
      </w:r>
      <w:r>
        <w:rPr>
          <w:color w:val="000000"/>
          <w:sz w:val="28"/>
          <w:szCs w:val="28"/>
          <w:highlight w:val="white"/>
        </w:rPr>
        <w:t>сполняющая полномочия на непостоянной основе, член Всероссийской политической партии «ЕДИНАЯ РОССИЯ».</w:t>
      </w:r>
    </w:p>
    <w:p w:rsidR="004E227B" w:rsidRDefault="008F7437">
      <w:pPr>
        <w:ind w:firstLine="709"/>
        <w:jc w:val="both"/>
        <w:rPr>
          <w:color w:val="000000"/>
          <w:sz w:val="28"/>
          <w:szCs w:val="28"/>
          <w:highlight w:val="white"/>
        </w:rPr>
      </w:pPr>
      <w:r>
        <w:rPr>
          <w:color w:val="000000"/>
          <w:sz w:val="28"/>
          <w:szCs w:val="28"/>
          <w:highlight w:val="white"/>
        </w:rPr>
        <w:t xml:space="preserve">2. Овчаров Анатолий Николаевич, дата рождения – 25 ноября 1954 года, место рождения – х. Славянка Чернянского р-на Белгородской обл.,    адрес места жительства – Белгородская область, Чернянский район, с. Малотроицкое, профессиональное образование – Белгородский сельскохозяйственный институт, 1985 г., основное место работы или службы, занимаемая должность / род занятий – АО «Орлик» Чернянского района Белгородской области, генеральный директор,  депутат </w:t>
      </w:r>
      <w:r>
        <w:rPr>
          <w:color w:val="000000"/>
          <w:sz w:val="28"/>
          <w:szCs w:val="28"/>
        </w:rPr>
        <w:t xml:space="preserve">земского собрания Орликовского сельского поселения </w:t>
      </w:r>
      <w:r>
        <w:rPr>
          <w:color w:val="000000"/>
          <w:sz w:val="28"/>
          <w:szCs w:val="28"/>
          <w:highlight w:val="white"/>
        </w:rPr>
        <w:t>муниципального района «Чернянский район» Белгородской области</w:t>
      </w:r>
      <w:r>
        <w:rPr>
          <w:color w:val="000000"/>
          <w:sz w:val="28"/>
          <w:szCs w:val="28"/>
        </w:rPr>
        <w:t xml:space="preserve"> пятого созыва</w:t>
      </w:r>
      <w:r>
        <w:rPr>
          <w:color w:val="000000"/>
          <w:sz w:val="28"/>
          <w:szCs w:val="28"/>
          <w:highlight w:val="white"/>
        </w:rPr>
        <w:t>, исполняющий полномочия на непостоянной основе.</w:t>
      </w:r>
    </w:p>
    <w:p w:rsidR="004E227B" w:rsidRDefault="008F7437">
      <w:pPr>
        <w:ind w:firstLine="709"/>
        <w:jc w:val="both"/>
        <w:rPr>
          <w:color w:val="000000"/>
          <w:sz w:val="28"/>
          <w:szCs w:val="28"/>
          <w:highlight w:val="white"/>
        </w:rPr>
      </w:pPr>
      <w:r>
        <w:rPr>
          <w:color w:val="000000"/>
          <w:sz w:val="28"/>
          <w:szCs w:val="28"/>
          <w:highlight w:val="white"/>
        </w:rPr>
        <w:t>3. Симонов Михаил Иванович, дата рождения – 29 мая 1956 года, место рождения –  с. Комаревцево Чернянского района Белгородской области,    адрес места жительства – Белгородская область, Чернянский район, п. Чернянка, профессиональное образование – Воронежский сельскохозяйственный институт им. К.Д. Глинки, 1978 г., основное место работы или службы, занимаемая должность / род занятий – ПП «Чернянский район» филиал «Северный» ГУП «Белоблводоканал», начальник участка очистных сооружений.</w:t>
      </w:r>
    </w:p>
    <w:p w:rsidR="004E227B" w:rsidRDefault="004E227B">
      <w:pPr>
        <w:jc w:val="both"/>
        <w:rPr>
          <w:color w:val="000000"/>
          <w:sz w:val="28"/>
          <w:szCs w:val="28"/>
          <w:highlight w:val="white"/>
        </w:rPr>
      </w:pPr>
    </w:p>
    <w:p w:rsidR="004E227B" w:rsidRDefault="008F7437">
      <w:pPr>
        <w:jc w:val="center"/>
        <w:rPr>
          <w:b/>
          <w:color w:val="000000"/>
          <w:sz w:val="28"/>
          <w:szCs w:val="28"/>
        </w:rPr>
      </w:pPr>
      <w:r>
        <w:rPr>
          <w:b/>
          <w:color w:val="000000"/>
          <w:sz w:val="28"/>
          <w:szCs w:val="28"/>
          <w:highlight w:val="white"/>
        </w:rPr>
        <w:t xml:space="preserve"> ТЕРРИТОРИАЛЬНЫЕ ГРУППЫ КАНДИДАТОВ</w:t>
      </w:r>
    </w:p>
    <w:p w:rsidR="004E227B" w:rsidRDefault="008F7437">
      <w:pPr>
        <w:jc w:val="center"/>
        <w:rPr>
          <w:color w:val="000000"/>
          <w:sz w:val="28"/>
          <w:szCs w:val="28"/>
          <w:highlight w:val="white"/>
        </w:rPr>
      </w:pPr>
      <w:r>
        <w:rPr>
          <w:b/>
          <w:color w:val="000000"/>
          <w:sz w:val="28"/>
          <w:szCs w:val="28"/>
          <w:highlight w:val="white"/>
        </w:rPr>
        <w:t>Территориальная группа № 1</w:t>
      </w:r>
      <w:r>
        <w:rPr>
          <w:b/>
          <w:color w:val="000000"/>
          <w:sz w:val="28"/>
          <w:szCs w:val="28"/>
          <w:highlight w:val="white"/>
        </w:rPr>
        <w:br/>
        <w:t>(Часть № 1 (Чернянская))</w:t>
      </w:r>
      <w:r>
        <w:rPr>
          <w:b/>
          <w:color w:val="000000"/>
          <w:sz w:val="28"/>
          <w:szCs w:val="28"/>
          <w:highlight w:val="white"/>
        </w:rPr>
        <w:br/>
      </w:r>
    </w:p>
    <w:p w:rsidR="004E227B" w:rsidRDefault="008F7437">
      <w:pPr>
        <w:ind w:firstLine="700"/>
        <w:jc w:val="both"/>
        <w:rPr>
          <w:color w:val="000000"/>
          <w:sz w:val="28"/>
          <w:szCs w:val="28"/>
          <w:highlight w:val="white"/>
        </w:rPr>
      </w:pPr>
      <w:r>
        <w:rPr>
          <w:color w:val="000000"/>
          <w:sz w:val="28"/>
          <w:szCs w:val="28"/>
          <w:highlight w:val="white"/>
        </w:rPr>
        <w:t>1. Князев Михаил Юрьевич, дата рождения – 8 декабря 1975 года, место рождения – пос. Красный Остров Чернянского р-на Белгородской обл., адрес места жительства – Белгородская область, Чернянский район,  п. Красный Остров,  профессиональное образование – г. Белгород, государственное образовательное учреждение высшего профессионального образования «Белгородский государственный технологический университет им. В.Г. Шухова», 2010 г.,  основное место работы или службы, занимаемая должность / род занятий – Муниципальное бюджетное учреждение «Физкультурно-оздоровительный комплекс» Чернянского района Белгородской области, директор, депутат поселкового собрания городского поселения «Поселок Чернянка» муниципального района «Чернянский район» Белгородской области пятого созыва</w:t>
      </w:r>
      <w:r>
        <w:rPr>
          <w:color w:val="000000"/>
          <w:sz w:val="28"/>
          <w:szCs w:val="28"/>
        </w:rPr>
        <w:t>, и</w:t>
      </w:r>
      <w:r>
        <w:rPr>
          <w:color w:val="000000"/>
          <w:sz w:val="28"/>
          <w:szCs w:val="28"/>
          <w:highlight w:val="white"/>
        </w:rPr>
        <w:t>сполняющий полномочия на непостоянной основе, член Всероссийской политической партии «ЕДИНАЯ РОССИЯ».</w:t>
      </w:r>
    </w:p>
    <w:p w:rsidR="004E227B" w:rsidRDefault="008F7437">
      <w:pPr>
        <w:ind w:firstLine="700"/>
        <w:jc w:val="both"/>
        <w:rPr>
          <w:color w:val="000000"/>
          <w:sz w:val="28"/>
          <w:szCs w:val="28"/>
          <w:highlight w:val="white"/>
        </w:rPr>
      </w:pPr>
      <w:r>
        <w:rPr>
          <w:color w:val="000000"/>
          <w:sz w:val="28"/>
          <w:szCs w:val="28"/>
          <w:highlight w:val="white"/>
        </w:rPr>
        <w:t>2. Боженко Дмитрий Павлович, дата рождения – 15 февраля 1978 года, место рождения –</w:t>
      </w:r>
      <w:r w:rsidR="00775166">
        <w:rPr>
          <w:color w:val="000000"/>
          <w:sz w:val="28"/>
          <w:szCs w:val="28"/>
          <w:highlight w:val="white"/>
        </w:rPr>
        <w:t xml:space="preserve"> </w:t>
      </w:r>
      <w:r>
        <w:rPr>
          <w:color w:val="000000"/>
          <w:sz w:val="28"/>
          <w:szCs w:val="28"/>
          <w:highlight w:val="white"/>
        </w:rPr>
        <w:t>гор. Волгоград, адрес места жительства – Белгородская область, Чернянский район, п. Чернянка,  профессиональное образование – Государственное образовательное учреждение высшего профессионального образования «Воронежская государственная медицинская академия имени            Н.Н. Бурденко»  Министерства здравоохранения Российской Федерации, 2004 г., основное место работы или службы, занимаемая должность / род занятий – ОГБУЗ «Чернянская центральная районная больница им. П.В. Гапотченко»  заведующий кабинетом, врач-методист организационно-методического кабинета, депутат поселкового собрания городского поселения «Поселок Чернянка» муниципального района «Чернянский район» Белгородской области пятого созыва</w:t>
      </w:r>
      <w:r>
        <w:rPr>
          <w:color w:val="000000"/>
          <w:sz w:val="28"/>
          <w:szCs w:val="28"/>
        </w:rPr>
        <w:t>, и</w:t>
      </w:r>
      <w:r>
        <w:rPr>
          <w:color w:val="000000"/>
          <w:sz w:val="28"/>
          <w:szCs w:val="28"/>
          <w:highlight w:val="white"/>
        </w:rPr>
        <w:t>сполняющий полномочия на непостоянной основе, член Всероссийской политической партии «ЕДИНАЯ РОССИЯ».</w:t>
      </w:r>
    </w:p>
    <w:p w:rsidR="004E227B" w:rsidRDefault="008F7437">
      <w:pPr>
        <w:ind w:firstLine="700"/>
        <w:jc w:val="both"/>
        <w:rPr>
          <w:color w:val="000000"/>
          <w:sz w:val="28"/>
          <w:szCs w:val="28"/>
          <w:highlight w:val="white"/>
        </w:rPr>
      </w:pPr>
      <w:r>
        <w:rPr>
          <w:color w:val="000000"/>
          <w:sz w:val="28"/>
          <w:szCs w:val="28"/>
          <w:highlight w:val="white"/>
        </w:rPr>
        <w:t>3. Лазаренко Ирина Владимировна, дата рождения – 30 июля 1981 года, место рождения – пос. Чернянка Чернянского р-на Белгородской обл., адрес места жительства – Белгородская область, Чернянский район, п. Чернянка, профессиональное образование – г. Белгород Белгородский государственный университет, 2003 г., основное место работы или службы, занимаемая должность / род занятий – Территориальный отдел - Чернянский кадровый центр ОКУ «Центр занятости населения Белгородской области», начальник кадрового центра, депутат поселкового собрания городского поселения «Поселок Чернянка» муниципального района «Чернянский район» Белгородской области пятого созыва</w:t>
      </w:r>
      <w:r>
        <w:rPr>
          <w:color w:val="000000"/>
          <w:sz w:val="28"/>
          <w:szCs w:val="28"/>
        </w:rPr>
        <w:t>, и</w:t>
      </w:r>
      <w:r>
        <w:rPr>
          <w:color w:val="000000"/>
          <w:sz w:val="28"/>
          <w:szCs w:val="28"/>
          <w:highlight w:val="white"/>
        </w:rPr>
        <w:t>сполняющая полномочия на непостоянной основе, член Всероссийской политической партии «ЕДИНАЯ РОССИЯ».</w:t>
      </w:r>
    </w:p>
    <w:p w:rsidR="004E227B" w:rsidRDefault="008F7437">
      <w:pPr>
        <w:ind w:firstLine="700"/>
        <w:jc w:val="both"/>
        <w:rPr>
          <w:color w:val="000000"/>
          <w:sz w:val="28"/>
          <w:szCs w:val="28"/>
          <w:highlight w:val="white"/>
        </w:rPr>
      </w:pPr>
      <w:r>
        <w:rPr>
          <w:color w:val="000000"/>
          <w:sz w:val="28"/>
          <w:szCs w:val="28"/>
          <w:highlight w:val="white"/>
        </w:rPr>
        <w:t>4. Лаптева Галина Николаевна, дата рождения – 1 июля 1971 года, место рождения –  хутор Петровский Чернянского р-на Белгородской обл., адрес места жительства – Белгородская область, Чернянский район,  с. Малотроицкое, образование – Петровская восьмилетняя школа Старооскольского района Белгородской области, 1986 г., основное место работы или службы, занимаемая должность / род занятий – Малотроицкая поселенческая  библиотека Муниципального бюджетного учреждения культуры «Чернянская центральная районная библиотека», заведующая</w:t>
      </w:r>
      <w:r>
        <w:rPr>
          <w:color w:val="000000"/>
          <w:sz w:val="28"/>
          <w:szCs w:val="28"/>
        </w:rPr>
        <w:t xml:space="preserve">, </w:t>
      </w:r>
      <w:r>
        <w:rPr>
          <w:color w:val="000000"/>
          <w:sz w:val="28"/>
          <w:szCs w:val="28"/>
          <w:highlight w:val="white"/>
        </w:rPr>
        <w:t>член Всероссийской политической партии «ЕДИНАЯ РОССИЯ».</w:t>
      </w:r>
    </w:p>
    <w:p w:rsidR="004E227B" w:rsidRDefault="004E227B">
      <w:pPr>
        <w:jc w:val="center"/>
        <w:rPr>
          <w:b/>
          <w:color w:val="000000"/>
          <w:sz w:val="28"/>
          <w:szCs w:val="28"/>
          <w:highlight w:val="white"/>
        </w:rPr>
      </w:pPr>
    </w:p>
    <w:p w:rsidR="004E227B" w:rsidRDefault="008F7437">
      <w:pPr>
        <w:jc w:val="center"/>
        <w:rPr>
          <w:color w:val="000000"/>
          <w:sz w:val="28"/>
          <w:szCs w:val="28"/>
          <w:highlight w:val="white"/>
        </w:rPr>
      </w:pPr>
      <w:r>
        <w:rPr>
          <w:b/>
          <w:color w:val="000000"/>
          <w:sz w:val="28"/>
          <w:szCs w:val="28"/>
          <w:highlight w:val="white"/>
        </w:rPr>
        <w:t>Территориальная группа № 2</w:t>
      </w:r>
      <w:r>
        <w:rPr>
          <w:b/>
          <w:color w:val="000000"/>
          <w:sz w:val="28"/>
          <w:szCs w:val="28"/>
          <w:highlight w:val="white"/>
        </w:rPr>
        <w:br/>
        <w:t>(Часть № 2 (Чернянская))</w:t>
      </w:r>
      <w:r>
        <w:rPr>
          <w:b/>
          <w:color w:val="000000"/>
          <w:sz w:val="28"/>
          <w:szCs w:val="28"/>
          <w:highlight w:val="white"/>
        </w:rPr>
        <w:br/>
      </w:r>
    </w:p>
    <w:p w:rsidR="004E227B" w:rsidRDefault="008F7437">
      <w:pPr>
        <w:ind w:firstLine="709"/>
        <w:jc w:val="both"/>
        <w:rPr>
          <w:color w:val="000000"/>
          <w:sz w:val="28"/>
          <w:szCs w:val="28"/>
          <w:highlight w:val="yellow"/>
        </w:rPr>
      </w:pPr>
      <w:r>
        <w:rPr>
          <w:color w:val="000000"/>
          <w:sz w:val="28"/>
          <w:szCs w:val="28"/>
          <w:highlight w:val="white"/>
        </w:rPr>
        <w:t>1. Марченко Александр Викторович, дата рождения – 16 ноября 1976 года, место рождения – с. Холки Чернянский р-н Белгородская обл., адрес места жительства – Белгородская область, Чернянский район, п. Чернянка,  профессиональное образование –  г. Белгород, Государственное образовательное учреждение высшего профессионального образования  Белгородский юридический институт МВД России, 2007 г., основное место работы или службы, занимаемая должность / род занятий – ООО «ИНВЕСТ ТРЕЙД», руководитель группы, группа контроля сельхозпредприятий</w:t>
      </w:r>
      <w:r>
        <w:rPr>
          <w:color w:val="000000"/>
          <w:sz w:val="28"/>
          <w:szCs w:val="28"/>
        </w:rPr>
        <w:t>.</w:t>
      </w:r>
    </w:p>
    <w:p w:rsidR="004E227B" w:rsidRDefault="008F7437">
      <w:pPr>
        <w:ind w:firstLine="709"/>
        <w:jc w:val="both"/>
        <w:rPr>
          <w:color w:val="000000"/>
          <w:sz w:val="28"/>
          <w:szCs w:val="28"/>
          <w:highlight w:val="white"/>
        </w:rPr>
      </w:pPr>
      <w:r>
        <w:rPr>
          <w:color w:val="000000"/>
          <w:sz w:val="28"/>
          <w:szCs w:val="28"/>
          <w:highlight w:val="white"/>
        </w:rPr>
        <w:t>2. Алхасова Елена Андреевна, дата рождения – 18 июня 1966 года, место рождения – гор. Магнитогорск Челябинской обл., адрес места жительства – Белгородская область, Чернянский район, пос. Чернянка, профессиональное образование – Орловский ордена «Знак Почёта» государственный пединститут, 1987 г.,  основное место работы или службы, занимаемая должность / род занятий – Муниципальное автономное  дошкольное образовательное учреждение «Центр развития ребенка - детский сад «Солнышко» п.Чернянка Белгородской области», заведующая, депутат поселкового собрания городского поселения «Поселок Чернянка» муниципального района «Чернянский район» Белгородской области пятого созыва</w:t>
      </w:r>
      <w:r>
        <w:rPr>
          <w:color w:val="000000"/>
          <w:sz w:val="28"/>
          <w:szCs w:val="28"/>
        </w:rPr>
        <w:t>, и</w:t>
      </w:r>
      <w:r>
        <w:rPr>
          <w:color w:val="000000"/>
          <w:sz w:val="28"/>
          <w:szCs w:val="28"/>
          <w:highlight w:val="white"/>
        </w:rPr>
        <w:t>сполняющая полномочия на непостоянной основе, член Всероссийской политической партии «ЕДИНАЯ РОССИЯ».</w:t>
      </w:r>
    </w:p>
    <w:p w:rsidR="004E227B" w:rsidRDefault="008F7437">
      <w:pPr>
        <w:ind w:firstLine="709"/>
        <w:jc w:val="both"/>
        <w:rPr>
          <w:color w:val="000000"/>
          <w:sz w:val="28"/>
          <w:szCs w:val="28"/>
          <w:highlight w:val="white"/>
        </w:rPr>
      </w:pPr>
      <w:r>
        <w:rPr>
          <w:color w:val="000000"/>
          <w:sz w:val="28"/>
          <w:szCs w:val="28"/>
          <w:highlight w:val="white"/>
        </w:rPr>
        <w:t>3. Блажко Ирина Михайловна, дата рождения – 28 января 1973 года, место рождения – пос. Чернянка Чернянского р-на Белгородской обл., адрес места жительства – Белгородская область, Чернянский район, п. Чернянка, профессиональное образование – Белгородский государственный педагогический институт им. М.С. Ольминского, 1997 г., основное место работы или службы, занимаемая должность / род занятий – Управление образования администрации муниципального района «Чернянский район» Белгородский области, заместитель руководителя - начальник отдела оценки качества образования,</w:t>
      </w:r>
      <w:r>
        <w:rPr>
          <w:color w:val="000000"/>
          <w:sz w:val="28"/>
          <w:szCs w:val="28"/>
        </w:rPr>
        <w:t xml:space="preserve"> </w:t>
      </w:r>
      <w:r>
        <w:rPr>
          <w:color w:val="000000"/>
          <w:sz w:val="28"/>
          <w:szCs w:val="28"/>
          <w:highlight w:val="white"/>
        </w:rPr>
        <w:t>депутат поселкового собрания городского поселения «Поселок Чернянка» муниципального района «Чернянский район» Белгородской области пятого созыва</w:t>
      </w:r>
      <w:r>
        <w:rPr>
          <w:color w:val="000000"/>
          <w:sz w:val="28"/>
          <w:szCs w:val="28"/>
        </w:rPr>
        <w:t>, и</w:t>
      </w:r>
      <w:r>
        <w:rPr>
          <w:color w:val="000000"/>
          <w:sz w:val="28"/>
          <w:szCs w:val="28"/>
          <w:highlight w:val="white"/>
        </w:rPr>
        <w:t>сполняющая полномочия на непостоянной основе, член Всероссийской политической партии «ЕДИНАЯ РОССИЯ».</w:t>
      </w:r>
    </w:p>
    <w:p w:rsidR="004E227B" w:rsidRDefault="008F7437">
      <w:pPr>
        <w:tabs>
          <w:tab w:val="left" w:pos="1200"/>
        </w:tabs>
        <w:ind w:firstLine="709"/>
        <w:jc w:val="both"/>
        <w:rPr>
          <w:color w:val="000000"/>
          <w:sz w:val="28"/>
          <w:szCs w:val="28"/>
        </w:rPr>
      </w:pPr>
      <w:r>
        <w:rPr>
          <w:color w:val="000000"/>
          <w:sz w:val="28"/>
          <w:szCs w:val="28"/>
          <w:highlight w:val="white"/>
        </w:rPr>
        <w:t xml:space="preserve">4. Попова Алла Михайловна, дата рождения – 28 марта 1970 года, место рождения – с. Лозное Чернянского р-на Белгородской обл., адрес места жительства – Белгородская область, Чернянский район, с. Лозное, профессиональное образование – Яковлевское педагогическое училище №1, 1992 г., основное место работы или службы, занимаемая должность / род занятий – Муниципальное бюджетное общеобразовательное учреждение «Средняя общеобразовательная школа с. Лозное Чернянского района Белгородской области», сторож, депутат </w:t>
      </w:r>
      <w:r>
        <w:rPr>
          <w:color w:val="000000"/>
          <w:sz w:val="28"/>
          <w:szCs w:val="28"/>
        </w:rPr>
        <w:t xml:space="preserve">земского собрания Лозновского сельского поселения </w:t>
      </w:r>
      <w:r>
        <w:rPr>
          <w:color w:val="000000"/>
          <w:sz w:val="28"/>
          <w:szCs w:val="28"/>
          <w:highlight w:val="white"/>
        </w:rPr>
        <w:t>муниципального района «Чернянский район» Белгородской области</w:t>
      </w:r>
      <w:r>
        <w:rPr>
          <w:color w:val="000000"/>
          <w:sz w:val="28"/>
          <w:szCs w:val="28"/>
        </w:rPr>
        <w:t xml:space="preserve"> пятого созыва, исполняющая полномочия на непостоянной основе, член Всероссийской политической партии «ЕДИНАЯ РОССИЯ».</w:t>
      </w:r>
    </w:p>
    <w:p w:rsidR="004E227B" w:rsidRDefault="004E227B">
      <w:pPr>
        <w:tabs>
          <w:tab w:val="left" w:pos="1200"/>
        </w:tabs>
        <w:ind w:firstLine="709"/>
        <w:jc w:val="both"/>
        <w:rPr>
          <w:color w:val="000000"/>
          <w:sz w:val="28"/>
          <w:szCs w:val="28"/>
          <w:highlight w:val="yellow"/>
        </w:rPr>
      </w:pPr>
    </w:p>
    <w:p w:rsidR="004E227B" w:rsidRDefault="008F7437">
      <w:pPr>
        <w:jc w:val="center"/>
        <w:rPr>
          <w:color w:val="000000"/>
          <w:sz w:val="28"/>
          <w:szCs w:val="28"/>
          <w:highlight w:val="white"/>
        </w:rPr>
      </w:pPr>
      <w:r>
        <w:rPr>
          <w:b/>
          <w:color w:val="000000"/>
          <w:sz w:val="28"/>
          <w:szCs w:val="28"/>
          <w:highlight w:val="white"/>
        </w:rPr>
        <w:t>Территориальная группа № 3</w:t>
      </w:r>
      <w:r>
        <w:rPr>
          <w:b/>
          <w:color w:val="000000"/>
          <w:sz w:val="28"/>
          <w:szCs w:val="28"/>
          <w:highlight w:val="white"/>
        </w:rPr>
        <w:br/>
        <w:t>(Часть № 3 (Чернянская))</w:t>
      </w:r>
      <w:r>
        <w:rPr>
          <w:b/>
          <w:color w:val="000000"/>
          <w:sz w:val="28"/>
          <w:szCs w:val="28"/>
          <w:highlight w:val="white"/>
        </w:rPr>
        <w:br/>
      </w:r>
    </w:p>
    <w:p w:rsidR="004E227B" w:rsidRDefault="008F7437">
      <w:pPr>
        <w:ind w:firstLine="709"/>
        <w:jc w:val="both"/>
        <w:rPr>
          <w:color w:val="000000"/>
          <w:sz w:val="28"/>
          <w:szCs w:val="28"/>
          <w:highlight w:val="white"/>
        </w:rPr>
      </w:pPr>
      <w:r>
        <w:rPr>
          <w:color w:val="000000"/>
          <w:sz w:val="28"/>
          <w:szCs w:val="28"/>
          <w:highlight w:val="white"/>
        </w:rPr>
        <w:t>1. Ясиновский Александр Анатольевич, дата рождения – 2 мая 1981 года, место рождения – п. Чернянка Чернянского района Белгородской области, адрес места жительства – Белгородская область, Чернянский район, п. Чернянка, профессиональное образование – г. Балашиха</w:t>
      </w:r>
      <w:r>
        <w:rPr>
          <w:color w:val="000000"/>
          <w:sz w:val="28"/>
          <w:szCs w:val="28"/>
        </w:rPr>
        <w:t xml:space="preserve">, </w:t>
      </w:r>
      <w:r>
        <w:rPr>
          <w:color w:val="000000"/>
          <w:sz w:val="28"/>
          <w:szCs w:val="28"/>
          <w:highlight w:val="white"/>
        </w:rPr>
        <w:t>Федеральное государственное образовательное учреждение высшего профессионального образования  «Российский государственный аграрный заочный университет», 2005 г., основное место работы или службы, занимаемая должность / род занятий – Филиал АО «Газпром газораспределение Белгород» в г. Старый Оскол начальник газовой службы в п. Чернянка, депутат поселкового собрания городского поселения «Поселок Чернянка» муниципального района «Чернянский район» Белгородской области пятого созыва</w:t>
      </w:r>
      <w:r>
        <w:rPr>
          <w:color w:val="000000"/>
          <w:sz w:val="28"/>
          <w:szCs w:val="28"/>
        </w:rPr>
        <w:t>, и</w:t>
      </w:r>
      <w:r>
        <w:rPr>
          <w:color w:val="000000"/>
          <w:sz w:val="28"/>
          <w:szCs w:val="28"/>
          <w:highlight w:val="white"/>
        </w:rPr>
        <w:t>сполняющий полномочия на непостоянной основе</w:t>
      </w:r>
      <w:r>
        <w:rPr>
          <w:color w:val="000000"/>
          <w:sz w:val="28"/>
          <w:szCs w:val="28"/>
        </w:rPr>
        <w:t>.</w:t>
      </w:r>
    </w:p>
    <w:p w:rsidR="004E227B" w:rsidRDefault="008F7437">
      <w:pPr>
        <w:ind w:firstLine="709"/>
        <w:jc w:val="both"/>
        <w:rPr>
          <w:color w:val="000000"/>
          <w:sz w:val="28"/>
          <w:szCs w:val="28"/>
          <w:highlight w:val="yellow"/>
        </w:rPr>
      </w:pPr>
      <w:r>
        <w:rPr>
          <w:color w:val="000000"/>
          <w:sz w:val="28"/>
          <w:szCs w:val="28"/>
          <w:highlight w:val="white"/>
        </w:rPr>
        <w:t xml:space="preserve">2. Косова Наталья Владимировна, дата рождения – 8 июля 1982 года, место рождения –  ст. Наурская Наурского р-на ЧИАССР, адрес места жительства – Белгородская область, Красненский район, с. Красное, </w:t>
      </w:r>
      <w:r>
        <w:rPr>
          <w:color w:val="000000"/>
          <w:sz w:val="28"/>
          <w:szCs w:val="28"/>
        </w:rPr>
        <w:t xml:space="preserve"> </w:t>
      </w:r>
      <w:r>
        <w:rPr>
          <w:color w:val="000000"/>
          <w:sz w:val="28"/>
          <w:szCs w:val="28"/>
          <w:highlight w:val="white"/>
        </w:rPr>
        <w:t xml:space="preserve">профессиональное образование – г. Москва, Московский гуманитарно - экономический институт, 2004 г., </w:t>
      </w:r>
      <w:r>
        <w:rPr>
          <w:color w:val="000000"/>
          <w:sz w:val="28"/>
          <w:szCs w:val="28"/>
        </w:rPr>
        <w:t xml:space="preserve"> </w:t>
      </w:r>
      <w:r>
        <w:rPr>
          <w:color w:val="000000"/>
          <w:sz w:val="28"/>
          <w:szCs w:val="28"/>
          <w:highlight w:val="white"/>
        </w:rPr>
        <w:t>основное место работы или службы, занимаемая должность / род занятий – Управление физической культуры, спорта и молодёжной политики администрации муниципального района «Чернянский район» Белгородской области, начальник отдела по делам молодежи.</w:t>
      </w:r>
    </w:p>
    <w:p w:rsidR="004E227B" w:rsidRDefault="008F7437">
      <w:pPr>
        <w:ind w:firstLine="709"/>
        <w:jc w:val="both"/>
        <w:rPr>
          <w:color w:val="000000"/>
          <w:sz w:val="28"/>
          <w:szCs w:val="28"/>
          <w:highlight w:val="white"/>
        </w:rPr>
      </w:pPr>
      <w:r>
        <w:rPr>
          <w:color w:val="000000"/>
          <w:sz w:val="28"/>
          <w:szCs w:val="28"/>
          <w:highlight w:val="white"/>
        </w:rPr>
        <w:t>3. Азарова Римма Васильевна, дата рождения – 27 мая 1974 года, место рождения – с. Кузькино Чернянского р-на Белгородской обл., адрес места жительства – Белгородская область, Чернянский район, п. Чернянка, профессиональное образование – г. Москва,  Всероссийский заочный финансово – экономический институт, 1997 г., основное место работы или службы, занимаемая должность / род занятий – Государственное автономное учреждение Белгородской области «Многофункциональный центр предоставления государственных и муниципальных услуг», начальник отделения № 22 в Чернянском районе, депутат поселкового собрания городского поселения «Поселок Чернянка» муниципального района «Чернянский район» Белгородской области пятого созыва</w:t>
      </w:r>
      <w:r>
        <w:rPr>
          <w:color w:val="000000"/>
          <w:sz w:val="28"/>
          <w:szCs w:val="28"/>
        </w:rPr>
        <w:t>, и</w:t>
      </w:r>
      <w:r>
        <w:rPr>
          <w:color w:val="000000"/>
          <w:sz w:val="28"/>
          <w:szCs w:val="28"/>
          <w:highlight w:val="white"/>
        </w:rPr>
        <w:t>сполняющая полномочия на непостоянной основе, член Всероссийской политической партии «ЕДИНАЯ РОССИЯ».</w:t>
      </w:r>
    </w:p>
    <w:p w:rsidR="004E227B" w:rsidRDefault="008F7437">
      <w:pPr>
        <w:ind w:firstLine="709"/>
        <w:jc w:val="both"/>
        <w:rPr>
          <w:color w:val="000000"/>
          <w:sz w:val="28"/>
          <w:szCs w:val="28"/>
          <w:highlight w:val="yellow"/>
        </w:rPr>
      </w:pPr>
      <w:r>
        <w:rPr>
          <w:color w:val="000000"/>
          <w:sz w:val="28"/>
          <w:szCs w:val="28"/>
          <w:highlight w:val="white"/>
        </w:rPr>
        <w:t>4. Должикова Светлана Сергеевна, дата рождения – 13 февраля 1986 года, место рождения – гор. Белгород, адрес места жительства – Белгородская область, Чернянский район, с. Ездочное,  профессиональное образование – г. Тамбов, Тамбовское областное государственное  образовательное учреждение высшего профессионального образования «Тамбовский государственный музыкально-педагогический институт им. С.В.</w:t>
      </w:r>
      <w:r w:rsidR="00775166">
        <w:rPr>
          <w:color w:val="000000"/>
          <w:sz w:val="28"/>
          <w:szCs w:val="28"/>
          <w:highlight w:val="white"/>
        </w:rPr>
        <w:t xml:space="preserve"> </w:t>
      </w:r>
      <w:r>
        <w:rPr>
          <w:color w:val="000000"/>
          <w:sz w:val="28"/>
          <w:szCs w:val="28"/>
          <w:highlight w:val="white"/>
        </w:rPr>
        <w:t>Рахманинова», 2010 г., диплом с отличием, основное место работы или службы, занимаемая должность / род занятий – Муниципальное бюджетное учреждение дошкольного образования «Детская школа искусств» с. Ездочное Чернянского района Белгородской области, и.</w:t>
      </w:r>
      <w:r w:rsidR="00775166">
        <w:rPr>
          <w:color w:val="000000"/>
          <w:sz w:val="28"/>
          <w:szCs w:val="28"/>
          <w:highlight w:val="white"/>
        </w:rPr>
        <w:t xml:space="preserve"> </w:t>
      </w:r>
      <w:r>
        <w:rPr>
          <w:color w:val="000000"/>
          <w:sz w:val="28"/>
          <w:szCs w:val="28"/>
          <w:highlight w:val="white"/>
        </w:rPr>
        <w:t>о.</w:t>
      </w:r>
      <w:r w:rsidR="00775166">
        <w:rPr>
          <w:color w:val="000000"/>
          <w:sz w:val="28"/>
          <w:szCs w:val="28"/>
          <w:highlight w:val="white"/>
        </w:rPr>
        <w:t xml:space="preserve"> </w:t>
      </w:r>
      <w:r>
        <w:rPr>
          <w:color w:val="000000"/>
          <w:sz w:val="28"/>
          <w:szCs w:val="28"/>
          <w:highlight w:val="white"/>
        </w:rPr>
        <w:t>директора, депутат земского собрания Ездоченского сельского поселения муниципального района «Чернянский район» Белгородской области пятого созыва, исполняющая полномоч</w:t>
      </w:r>
      <w:r>
        <w:rPr>
          <w:color w:val="000000"/>
          <w:sz w:val="28"/>
          <w:szCs w:val="28"/>
        </w:rPr>
        <w:t>ия на непостоянной основе.</w:t>
      </w:r>
    </w:p>
    <w:p w:rsidR="004E227B" w:rsidRDefault="004E227B">
      <w:pPr>
        <w:jc w:val="center"/>
        <w:rPr>
          <w:b/>
          <w:color w:val="000000"/>
          <w:sz w:val="28"/>
          <w:szCs w:val="28"/>
          <w:highlight w:val="white"/>
        </w:rPr>
      </w:pPr>
    </w:p>
    <w:p w:rsidR="004E227B" w:rsidRDefault="008F7437">
      <w:pPr>
        <w:jc w:val="center"/>
        <w:rPr>
          <w:color w:val="000000"/>
          <w:sz w:val="28"/>
          <w:szCs w:val="28"/>
          <w:highlight w:val="white"/>
        </w:rPr>
      </w:pPr>
      <w:r>
        <w:rPr>
          <w:b/>
          <w:color w:val="000000"/>
          <w:sz w:val="28"/>
          <w:szCs w:val="28"/>
          <w:highlight w:val="white"/>
        </w:rPr>
        <w:t>Территориальная группа № 4</w:t>
      </w:r>
      <w:r>
        <w:rPr>
          <w:b/>
          <w:color w:val="000000"/>
          <w:sz w:val="28"/>
          <w:szCs w:val="28"/>
          <w:highlight w:val="white"/>
        </w:rPr>
        <w:br/>
        <w:t>(Часть № 4 (Чернянская))</w:t>
      </w:r>
      <w:r>
        <w:rPr>
          <w:b/>
          <w:color w:val="000000"/>
          <w:sz w:val="28"/>
          <w:szCs w:val="28"/>
          <w:highlight w:val="white"/>
        </w:rPr>
        <w:br/>
      </w:r>
    </w:p>
    <w:p w:rsidR="004E227B" w:rsidRDefault="008F7437">
      <w:pPr>
        <w:ind w:firstLine="709"/>
        <w:jc w:val="both"/>
        <w:rPr>
          <w:color w:val="000000"/>
          <w:sz w:val="28"/>
          <w:szCs w:val="28"/>
          <w:highlight w:val="white"/>
        </w:rPr>
      </w:pPr>
      <w:r>
        <w:rPr>
          <w:color w:val="000000"/>
          <w:sz w:val="28"/>
          <w:szCs w:val="28"/>
          <w:highlight w:val="white"/>
        </w:rPr>
        <w:t>1. Соловьев Олег Константинович, дата рождения – 12 июня 1983 года, место рождения – гор. Белгород, адрес места жительства – Белгородская область, г. Белгород,  профессиональное образование – г. Белгород,  Государственное образовательное учреждение высшего профессионального образования «Белгородский государственный технологический университет им. В.Г.</w:t>
      </w:r>
      <w:r w:rsidR="00775166">
        <w:rPr>
          <w:color w:val="000000"/>
          <w:sz w:val="28"/>
          <w:szCs w:val="28"/>
          <w:highlight w:val="white"/>
        </w:rPr>
        <w:t xml:space="preserve"> </w:t>
      </w:r>
      <w:r>
        <w:rPr>
          <w:color w:val="000000"/>
          <w:sz w:val="28"/>
          <w:szCs w:val="28"/>
          <w:highlight w:val="white"/>
        </w:rPr>
        <w:t>Шухова», 2005 г., основное место работы или службы, занимаемая должность / род занятий – ООО «Белмаг», директор</w:t>
      </w:r>
      <w:r>
        <w:rPr>
          <w:color w:val="000000"/>
          <w:sz w:val="28"/>
          <w:szCs w:val="28"/>
        </w:rPr>
        <w:t xml:space="preserve">, </w:t>
      </w:r>
      <w:r>
        <w:rPr>
          <w:color w:val="000000"/>
          <w:sz w:val="28"/>
          <w:szCs w:val="28"/>
          <w:highlight w:val="white"/>
        </w:rPr>
        <w:t xml:space="preserve">депутат </w:t>
      </w:r>
      <w:r>
        <w:rPr>
          <w:color w:val="000000"/>
          <w:sz w:val="28"/>
          <w:szCs w:val="28"/>
        </w:rPr>
        <w:t xml:space="preserve">земского собрания Лозновского сельского поселения </w:t>
      </w:r>
      <w:r>
        <w:rPr>
          <w:color w:val="000000"/>
          <w:sz w:val="28"/>
          <w:szCs w:val="28"/>
          <w:highlight w:val="white"/>
        </w:rPr>
        <w:t>муниципального района «Чернянский район» Белгородской области</w:t>
      </w:r>
      <w:r>
        <w:rPr>
          <w:color w:val="000000"/>
          <w:sz w:val="28"/>
          <w:szCs w:val="28"/>
        </w:rPr>
        <w:t xml:space="preserve"> пятого созыва, исполняющий полномочия на непостоянной </w:t>
      </w:r>
      <w:r>
        <w:rPr>
          <w:color w:val="000000"/>
          <w:sz w:val="28"/>
          <w:szCs w:val="28"/>
          <w:highlight w:val="white"/>
        </w:rPr>
        <w:t>основе, член Всероссийской политической партии «ЕДИНАЯ РОССИЯ».</w:t>
      </w:r>
    </w:p>
    <w:p w:rsidR="004E227B" w:rsidRDefault="008F7437">
      <w:pPr>
        <w:ind w:firstLine="709"/>
        <w:jc w:val="both"/>
        <w:rPr>
          <w:color w:val="000000"/>
          <w:sz w:val="28"/>
          <w:szCs w:val="28"/>
          <w:highlight w:val="white"/>
        </w:rPr>
      </w:pPr>
      <w:r>
        <w:rPr>
          <w:color w:val="000000"/>
          <w:sz w:val="28"/>
          <w:szCs w:val="28"/>
          <w:highlight w:val="white"/>
        </w:rPr>
        <w:t>2. Мельникова Людмила Павловна, дата рождения – 3 февраля 1976 года, место рождения – х. Малиново Чернянский р-н Белгородская обл., адрес места жительства – Белгородская область, Чернянский район, п. Чернянка,  профессиональное образование – г. Белгород, Государственное бюджетное образовательное учреждение высшего профессионального образования «Белгородский государственный институт искусств и культуры», 2013 г.,  основное место работы или службы, занимаемая должность / род занятий – Поселковый Дом культуры структурного подразделения Муниципальное бюджетное учреждение культуры «Чернянский районный центр народного творчества и культурно-досуговой деятельности», директор,  депутат поселкового собрания городского поселения «Поселок Чернянка» муниципального района «Чернянский район» Белгородской области пятого созыва</w:t>
      </w:r>
      <w:r>
        <w:rPr>
          <w:color w:val="000000"/>
          <w:sz w:val="28"/>
          <w:szCs w:val="28"/>
        </w:rPr>
        <w:t>, и</w:t>
      </w:r>
      <w:r>
        <w:rPr>
          <w:color w:val="000000"/>
          <w:sz w:val="28"/>
          <w:szCs w:val="28"/>
          <w:highlight w:val="white"/>
        </w:rPr>
        <w:t>сполняющая полномочия на непостоянной основе, член Всероссийской политической партии «ЕДИНАЯ РОССИЯ».</w:t>
      </w:r>
    </w:p>
    <w:p w:rsidR="004E227B" w:rsidRDefault="008F7437">
      <w:pPr>
        <w:ind w:firstLine="709"/>
        <w:jc w:val="both"/>
        <w:rPr>
          <w:color w:val="000000"/>
          <w:sz w:val="28"/>
          <w:szCs w:val="28"/>
          <w:highlight w:val="white"/>
        </w:rPr>
      </w:pPr>
      <w:r>
        <w:rPr>
          <w:color w:val="000000"/>
          <w:sz w:val="28"/>
          <w:szCs w:val="28"/>
          <w:highlight w:val="white"/>
        </w:rPr>
        <w:t>3. Свиридова Наталья Андреевна, дата рождения – 28 апреля 1971 года, место рождения – гор. Магнитогорск Челябинской обл., адрес места жительства – Белгородская область, Чернянский район, пос. Чернянка, профессиональное образование – Белгородский государственный педагогический институт им. М.С. Ольминского, 1994 г., основное место работы или службы, занимаемая должность / род занятий – Муниципальное бюджетное дошкольное образовательное учреждение «Центр развития ребенка - детский сад «Кристаллик» п. Чернянка Белгородской области», заведующая, депутат поселкового собрания городского поселения «Поселок Чернянка» муниципального района «Чернянский район» Белгородской области пятого созыва</w:t>
      </w:r>
      <w:r>
        <w:rPr>
          <w:color w:val="000000"/>
          <w:sz w:val="28"/>
          <w:szCs w:val="28"/>
        </w:rPr>
        <w:t>, и</w:t>
      </w:r>
      <w:r>
        <w:rPr>
          <w:color w:val="000000"/>
          <w:sz w:val="28"/>
          <w:szCs w:val="28"/>
          <w:highlight w:val="white"/>
        </w:rPr>
        <w:t>сполняющая полномочия на непостоянной основе.</w:t>
      </w:r>
    </w:p>
    <w:p w:rsidR="004E227B" w:rsidRDefault="004E227B">
      <w:pPr>
        <w:jc w:val="center"/>
        <w:rPr>
          <w:b/>
          <w:color w:val="000000"/>
          <w:sz w:val="28"/>
          <w:szCs w:val="28"/>
          <w:highlight w:val="white"/>
        </w:rPr>
      </w:pPr>
    </w:p>
    <w:p w:rsidR="004E227B" w:rsidRDefault="004E227B">
      <w:pPr>
        <w:jc w:val="center"/>
        <w:rPr>
          <w:color w:val="000000"/>
          <w:sz w:val="28"/>
          <w:szCs w:val="28"/>
          <w:highlight w:val="white"/>
        </w:rPr>
      </w:pPr>
    </w:p>
    <w:p w:rsidR="004E227B" w:rsidRDefault="008F7437">
      <w:pPr>
        <w:jc w:val="center"/>
        <w:rPr>
          <w:b/>
          <w:color w:val="000000"/>
          <w:sz w:val="28"/>
          <w:szCs w:val="28"/>
        </w:rPr>
      </w:pPr>
      <w:r>
        <w:rPr>
          <w:b/>
          <w:color w:val="000000"/>
          <w:sz w:val="28"/>
          <w:szCs w:val="28"/>
          <w:highlight w:val="white"/>
        </w:rPr>
        <w:t>Территориальная группа № 5</w:t>
      </w:r>
      <w:r>
        <w:rPr>
          <w:b/>
          <w:color w:val="000000"/>
          <w:sz w:val="28"/>
          <w:szCs w:val="28"/>
          <w:highlight w:val="white"/>
        </w:rPr>
        <w:br/>
        <w:t>(Часть № 5 (Ездоченская))</w:t>
      </w:r>
      <w:r>
        <w:rPr>
          <w:b/>
          <w:color w:val="000000"/>
          <w:sz w:val="28"/>
          <w:szCs w:val="28"/>
          <w:highlight w:val="white"/>
        </w:rPr>
        <w:br/>
      </w:r>
    </w:p>
    <w:p w:rsidR="004E227B" w:rsidRDefault="004E227B">
      <w:pPr>
        <w:jc w:val="center"/>
        <w:rPr>
          <w:b/>
          <w:color w:val="000000"/>
          <w:sz w:val="28"/>
          <w:szCs w:val="28"/>
        </w:rPr>
      </w:pPr>
    </w:p>
    <w:p w:rsidR="004E227B" w:rsidRDefault="008F7437">
      <w:pPr>
        <w:ind w:firstLine="700"/>
        <w:jc w:val="both"/>
        <w:rPr>
          <w:color w:val="000000"/>
          <w:sz w:val="28"/>
          <w:szCs w:val="28"/>
          <w:highlight w:val="yellow"/>
        </w:rPr>
      </w:pPr>
      <w:r>
        <w:rPr>
          <w:color w:val="000000"/>
          <w:sz w:val="28"/>
          <w:szCs w:val="28"/>
          <w:highlight w:val="white"/>
        </w:rPr>
        <w:t xml:space="preserve">1. Пискарева Лариса Владимировна, дата рождения – 9 июня 1969 года, место рождения – с. Волотово Чернянского р-на Белгородской обл., адрес места жительства – Белгородская область, Чернянский район, с. Андреевка, профессиональное образование – Старооскольский кооперативный техникум Белгородского ОПС, 1988 г., основное место работы или службы, занимаемая должность / род занятий – Андреевский Центральный сельский Дом культуры структурного подразделения Муниципальное бюджетное учреждение культуры «Чернянский районный центр народного творчества и культурно-досуговой деятельности», директор, депутат </w:t>
      </w:r>
      <w:r>
        <w:rPr>
          <w:color w:val="000000"/>
          <w:sz w:val="28"/>
          <w:szCs w:val="28"/>
        </w:rPr>
        <w:t xml:space="preserve">земского собрания Андреевского сельского поселения </w:t>
      </w:r>
      <w:r>
        <w:rPr>
          <w:color w:val="000000"/>
          <w:sz w:val="28"/>
          <w:szCs w:val="28"/>
          <w:highlight w:val="white"/>
        </w:rPr>
        <w:t>муниципального района «Чернянский район» Белгородской области</w:t>
      </w:r>
      <w:r>
        <w:rPr>
          <w:color w:val="000000"/>
          <w:sz w:val="28"/>
          <w:szCs w:val="28"/>
        </w:rPr>
        <w:t xml:space="preserve"> пятого созыва, исполняющая полномочия на непостоянной основе, член Всероссийской политической партии «ЕДИНАЯ РОССИЯ».</w:t>
      </w:r>
    </w:p>
    <w:p w:rsidR="004E227B" w:rsidRDefault="008F7437">
      <w:pPr>
        <w:ind w:firstLine="709"/>
        <w:jc w:val="both"/>
        <w:rPr>
          <w:color w:val="000000"/>
          <w:sz w:val="28"/>
          <w:szCs w:val="28"/>
          <w:highlight w:val="white"/>
        </w:rPr>
      </w:pPr>
      <w:r>
        <w:rPr>
          <w:color w:val="000000"/>
          <w:sz w:val="28"/>
          <w:szCs w:val="28"/>
          <w:highlight w:val="white"/>
        </w:rPr>
        <w:t xml:space="preserve">2. Кравченко Татьяна Николаевна, дата рождения – 15 января 1965 года, место рождения – с. Ездочное Чернянского р-на Белгородской обл., адрес места жительства – Белгородская область, Чернянский район, хутор Малый, </w:t>
      </w:r>
      <w:r>
        <w:rPr>
          <w:color w:val="000000"/>
          <w:sz w:val="28"/>
          <w:szCs w:val="28"/>
        </w:rPr>
        <w:t xml:space="preserve"> </w:t>
      </w:r>
      <w:r>
        <w:rPr>
          <w:color w:val="000000"/>
          <w:sz w:val="28"/>
          <w:szCs w:val="28"/>
          <w:highlight w:val="white"/>
        </w:rPr>
        <w:t xml:space="preserve">профессиональное образование – Старооскольское медицинское училище Белгородской обл., 1985 г.,  основное место работы или службы, занимаемая должность / род занятий – Малохуторской фельдшерско-акушерский пункт ОГБУЗ «Чернянская центральная районная больница им. П.В. Гапотченко», фельдшер, депутат </w:t>
      </w:r>
      <w:r>
        <w:rPr>
          <w:color w:val="000000"/>
          <w:sz w:val="28"/>
          <w:szCs w:val="28"/>
        </w:rPr>
        <w:t xml:space="preserve">земского собрания Большанского сельского поселения </w:t>
      </w:r>
      <w:r>
        <w:rPr>
          <w:color w:val="000000"/>
          <w:sz w:val="28"/>
          <w:szCs w:val="28"/>
          <w:highlight w:val="white"/>
        </w:rPr>
        <w:t>муниципального района «Чернянский район» Белгородской области</w:t>
      </w:r>
      <w:r>
        <w:rPr>
          <w:color w:val="000000"/>
          <w:sz w:val="28"/>
          <w:szCs w:val="28"/>
        </w:rPr>
        <w:t xml:space="preserve"> пятого созыва, исполняющая полномочия на непостоянной основе, член Всероссийской </w:t>
      </w:r>
      <w:r>
        <w:rPr>
          <w:color w:val="000000"/>
          <w:sz w:val="28"/>
          <w:szCs w:val="28"/>
          <w:highlight w:val="white"/>
        </w:rPr>
        <w:t>политической партии «ЕДИНАЯ РОССИЯ».</w:t>
      </w:r>
    </w:p>
    <w:p w:rsidR="004E227B" w:rsidRDefault="008F7437">
      <w:pPr>
        <w:ind w:firstLine="709"/>
        <w:jc w:val="both"/>
        <w:rPr>
          <w:color w:val="000000"/>
          <w:sz w:val="28"/>
          <w:szCs w:val="28"/>
        </w:rPr>
      </w:pPr>
      <w:r>
        <w:rPr>
          <w:color w:val="000000"/>
          <w:sz w:val="28"/>
          <w:szCs w:val="28"/>
          <w:highlight w:val="white"/>
        </w:rPr>
        <w:t>3. Кравченко Светлана Владимировна, дата рождения – 7 августа 1969 года, место рождения – с. Кустовое Яковлевского р-на Белгородской обл., адрес места жительства – Белгородская область, Чернянский район, с. Ездочное, профессиональное образование – Белгородское культурно-просветительное училище, 1987 г.,  основное место работы или службы, занимаемая должность / род занятий – Муниципальное бюджетное учреждение культуры «Ездоченский Дом ремёсел», директор, депутат земского собрания Ездоченского сельского поселения муниципального района «Чернянский район» Белгородской области пятого созыва, исполняющая полномочия на непостоянной основе, член Всероссийской политической партии «ЕДИНАЯ РОССИЯ».</w:t>
      </w:r>
    </w:p>
    <w:p w:rsidR="004E227B" w:rsidRDefault="008F7437">
      <w:pPr>
        <w:tabs>
          <w:tab w:val="left" w:pos="1200"/>
        </w:tabs>
        <w:ind w:firstLine="709"/>
        <w:jc w:val="both"/>
        <w:rPr>
          <w:color w:val="000000"/>
          <w:sz w:val="28"/>
          <w:szCs w:val="28"/>
        </w:rPr>
      </w:pPr>
      <w:r>
        <w:rPr>
          <w:color w:val="000000"/>
          <w:sz w:val="28"/>
          <w:szCs w:val="28"/>
          <w:highlight w:val="white"/>
        </w:rPr>
        <w:t xml:space="preserve">4. Литченко Дмитрий Павлович, дата рождения – 5 февраля 1980 года, место рождения – с. Становое Чернянский р-н Белгородская обл., адрес места жительства – Белгородская область, Чернянский район, село Становое,  образование – Лубянская средняя школа с. Лубяное Чернянского района Белгородской области, 1995 г., </w:t>
      </w:r>
      <w:r>
        <w:rPr>
          <w:color w:val="000000"/>
          <w:sz w:val="28"/>
          <w:szCs w:val="28"/>
        </w:rPr>
        <w:t xml:space="preserve"> </w:t>
      </w:r>
      <w:r>
        <w:rPr>
          <w:color w:val="000000"/>
          <w:sz w:val="28"/>
          <w:szCs w:val="28"/>
          <w:highlight w:val="white"/>
        </w:rPr>
        <w:t>основное место работы или службы, занимаемая должность / род занятий – Муниципальное казенное учреждение «Управление культуры Чернянского района», сторож-оператор газовой котельной.</w:t>
      </w:r>
    </w:p>
    <w:p w:rsidR="004E227B" w:rsidRDefault="004E227B">
      <w:pPr>
        <w:jc w:val="center"/>
        <w:rPr>
          <w:b/>
          <w:color w:val="000000"/>
          <w:sz w:val="28"/>
          <w:szCs w:val="28"/>
          <w:highlight w:val="white"/>
        </w:rPr>
      </w:pPr>
    </w:p>
    <w:p w:rsidR="004E227B" w:rsidRDefault="008F7437">
      <w:pPr>
        <w:jc w:val="center"/>
        <w:rPr>
          <w:color w:val="000000"/>
          <w:sz w:val="28"/>
          <w:szCs w:val="28"/>
          <w:highlight w:val="white"/>
        </w:rPr>
      </w:pPr>
      <w:r>
        <w:rPr>
          <w:b/>
          <w:color w:val="000000"/>
          <w:sz w:val="28"/>
          <w:szCs w:val="28"/>
          <w:highlight w:val="white"/>
        </w:rPr>
        <w:t>Территориальная группа № 6</w:t>
      </w:r>
      <w:r>
        <w:rPr>
          <w:b/>
          <w:color w:val="000000"/>
          <w:sz w:val="28"/>
          <w:szCs w:val="28"/>
          <w:highlight w:val="white"/>
        </w:rPr>
        <w:br/>
        <w:t>(Часть № 6 (Малотроицкая))</w:t>
      </w:r>
      <w:r>
        <w:rPr>
          <w:b/>
          <w:color w:val="000000"/>
          <w:sz w:val="28"/>
          <w:szCs w:val="28"/>
          <w:highlight w:val="white"/>
        </w:rPr>
        <w:br/>
      </w:r>
    </w:p>
    <w:p w:rsidR="004E227B" w:rsidRDefault="008F7437">
      <w:pPr>
        <w:ind w:firstLine="700"/>
        <w:jc w:val="both"/>
        <w:rPr>
          <w:color w:val="000000"/>
          <w:sz w:val="28"/>
          <w:szCs w:val="28"/>
          <w:highlight w:val="white"/>
        </w:rPr>
      </w:pPr>
      <w:r>
        <w:rPr>
          <w:color w:val="000000"/>
          <w:sz w:val="28"/>
          <w:szCs w:val="28"/>
          <w:highlight w:val="white"/>
        </w:rPr>
        <w:t xml:space="preserve">1. Чолинец Мария Михайловна, дата рождения – 11 сентября 1976 года, место рождения – с. Прислоп Межгорский р-н Закарпатская обл. Украина, адрес места жительства – Белгородская область, Чернянский район, с. Волотово, профессиональное образование – Государственное бюджетное профессиональное образовательное учреждение Воронежской области «Воронежский юридический техникум», 2016 г., основное место работы или службы, занимаемая должность / род занятий – Муниципальное бюджетное учреждение «Комплексный центр социального обслуживания населения Чернянского района», социальный работник отделения социального обслуживания на дому граждан пожилого возраста и инвалидов, депутат </w:t>
      </w:r>
      <w:r>
        <w:rPr>
          <w:color w:val="000000"/>
          <w:sz w:val="28"/>
          <w:szCs w:val="28"/>
        </w:rPr>
        <w:t xml:space="preserve">земского собрания Волотовского сельского поселения </w:t>
      </w:r>
      <w:r>
        <w:rPr>
          <w:color w:val="000000"/>
          <w:sz w:val="28"/>
          <w:szCs w:val="28"/>
          <w:highlight w:val="white"/>
        </w:rPr>
        <w:t>муниципального района «Чернянский район» Белгородской области</w:t>
      </w:r>
      <w:r>
        <w:rPr>
          <w:color w:val="000000"/>
          <w:sz w:val="28"/>
          <w:szCs w:val="28"/>
        </w:rPr>
        <w:t xml:space="preserve"> пятого созыва, исполняющая полномочия на непостоянной основе, член Всероссийской политической партии «ЕДИНАЯ РОССИЯ».</w:t>
      </w:r>
    </w:p>
    <w:p w:rsidR="004E227B" w:rsidRDefault="008F7437">
      <w:pPr>
        <w:ind w:firstLine="700"/>
        <w:jc w:val="both"/>
        <w:rPr>
          <w:color w:val="000000"/>
          <w:sz w:val="28"/>
          <w:szCs w:val="28"/>
          <w:highlight w:val="white"/>
        </w:rPr>
      </w:pPr>
      <w:r>
        <w:rPr>
          <w:color w:val="000000"/>
          <w:sz w:val="28"/>
          <w:szCs w:val="28"/>
          <w:highlight w:val="white"/>
        </w:rPr>
        <w:t>2. Герасимова Ирина Андреевна, дата рождения – 27 октября 1990 года, место рождения – гор. Ленинград, адрес места жительства – Белгородская область, Чернянский район, село Андреевка, профессиональное образование – г. Воронеж, Автономная некоммерческая образовательная организация высшего профессионального образования «Воронежский экономико</w:t>
      </w:r>
      <w:r w:rsidR="00775166">
        <w:rPr>
          <w:color w:val="000000"/>
          <w:sz w:val="28"/>
          <w:szCs w:val="28"/>
          <w:highlight w:val="white"/>
        </w:rPr>
        <w:t>-</w:t>
      </w:r>
      <w:r>
        <w:rPr>
          <w:color w:val="000000"/>
          <w:sz w:val="28"/>
          <w:szCs w:val="28"/>
          <w:highlight w:val="white"/>
        </w:rPr>
        <w:t xml:space="preserve">правовой институт», 2013 г., основное место работы или службы, занимаемая должность / род занятий – Муниципальное бюджетное общеобразовательное учреждение «Средняя общеобразовательная школа с. Андреевка Чернянского района Белгородской области», учитель, депутат </w:t>
      </w:r>
      <w:r>
        <w:rPr>
          <w:color w:val="000000"/>
          <w:sz w:val="28"/>
          <w:szCs w:val="28"/>
        </w:rPr>
        <w:t xml:space="preserve">земского собрания Андреевского сельского поселения </w:t>
      </w:r>
      <w:r>
        <w:rPr>
          <w:color w:val="000000"/>
          <w:sz w:val="28"/>
          <w:szCs w:val="28"/>
          <w:highlight w:val="white"/>
        </w:rPr>
        <w:t>муниципального района «Чернянский район» Белгородской области</w:t>
      </w:r>
      <w:r>
        <w:rPr>
          <w:color w:val="000000"/>
          <w:sz w:val="28"/>
          <w:szCs w:val="28"/>
        </w:rPr>
        <w:t xml:space="preserve"> пятого созыва, исполняющая полномочия на непостоянной основе.</w:t>
      </w:r>
    </w:p>
    <w:p w:rsidR="004E227B" w:rsidRDefault="008F7437">
      <w:pPr>
        <w:ind w:firstLine="700"/>
        <w:jc w:val="both"/>
        <w:rPr>
          <w:color w:val="000000"/>
          <w:sz w:val="28"/>
          <w:szCs w:val="28"/>
          <w:highlight w:val="white"/>
        </w:rPr>
      </w:pPr>
      <w:r>
        <w:rPr>
          <w:color w:val="000000"/>
          <w:sz w:val="28"/>
          <w:szCs w:val="28"/>
          <w:highlight w:val="white"/>
        </w:rPr>
        <w:t>3. Кущева Ирина Евгеньевна, дата рождения – 31 октября 1971 года, место рождения – гор. Волгоград, адрес места жительства – Белгородская область, Чернянский район, х. Петровский,  профессиональное образование – г. Белгород,</w:t>
      </w:r>
      <w:r>
        <w:rPr>
          <w:color w:val="000000"/>
          <w:sz w:val="28"/>
          <w:szCs w:val="28"/>
        </w:rPr>
        <w:t xml:space="preserve"> </w:t>
      </w:r>
      <w:r>
        <w:rPr>
          <w:color w:val="000000"/>
          <w:sz w:val="28"/>
          <w:szCs w:val="28"/>
          <w:highlight w:val="white"/>
        </w:rPr>
        <w:t xml:space="preserve">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2023 г.,  основное место работы или службы, занимаемая должность / род занятий – Муниципальное бюджетное общеобразовательное учреждение «Средняя общеобразовательная школа с. Малотроицкое Чернянского района Белгородской области», учитель, депутат </w:t>
      </w:r>
      <w:r>
        <w:rPr>
          <w:color w:val="000000"/>
          <w:sz w:val="28"/>
          <w:szCs w:val="28"/>
        </w:rPr>
        <w:t xml:space="preserve">земского собрания Малотроицкого сельского поселения </w:t>
      </w:r>
      <w:r>
        <w:rPr>
          <w:color w:val="000000"/>
          <w:sz w:val="28"/>
          <w:szCs w:val="28"/>
          <w:highlight w:val="white"/>
        </w:rPr>
        <w:t>муниципального района «Чернянский район» Белгородской области</w:t>
      </w:r>
      <w:r>
        <w:rPr>
          <w:color w:val="000000"/>
          <w:sz w:val="28"/>
          <w:szCs w:val="28"/>
        </w:rPr>
        <w:t xml:space="preserve"> пятого созыва, исполняющая полномочия на непостоянной основе, член Всероссийской политической партии «ЕДИНАЯ РОССИЯ».</w:t>
      </w:r>
    </w:p>
    <w:p w:rsidR="004E227B" w:rsidRDefault="008F7437">
      <w:pPr>
        <w:tabs>
          <w:tab w:val="left" w:pos="1200"/>
        </w:tabs>
        <w:ind w:firstLine="709"/>
        <w:jc w:val="both"/>
        <w:rPr>
          <w:color w:val="000000"/>
          <w:sz w:val="28"/>
          <w:szCs w:val="28"/>
          <w:highlight w:val="white"/>
        </w:rPr>
      </w:pPr>
      <w:r>
        <w:rPr>
          <w:color w:val="000000"/>
          <w:sz w:val="28"/>
          <w:szCs w:val="28"/>
          <w:highlight w:val="white"/>
        </w:rPr>
        <w:t xml:space="preserve">4. Клейменова Неонила Николаевна, дата рождения – 14 февраля 1959 года, место рождения – с. Завалищено Чернянский р-н Белгородская обл., адрес места жительства – Белгородская область, Чернянский район, с. Завалищено, профессиональное образование – Старооскольское медицинское училище, 1978 г.,  основное место работы или службы, занимаемая должность / род занятий – </w:t>
      </w:r>
      <w:r>
        <w:rPr>
          <w:color w:val="000000"/>
          <w:sz w:val="28"/>
          <w:szCs w:val="28"/>
        </w:rPr>
        <w:t>пенсионер.</w:t>
      </w:r>
    </w:p>
    <w:p w:rsidR="004E227B" w:rsidRDefault="004E227B">
      <w:pPr>
        <w:ind w:firstLine="700"/>
        <w:jc w:val="both"/>
        <w:rPr>
          <w:color w:val="000000"/>
          <w:sz w:val="28"/>
          <w:szCs w:val="28"/>
          <w:highlight w:val="white"/>
        </w:rPr>
      </w:pPr>
    </w:p>
    <w:p w:rsidR="004E227B" w:rsidRDefault="004E227B">
      <w:pPr>
        <w:jc w:val="center"/>
        <w:rPr>
          <w:b/>
          <w:color w:val="000000"/>
          <w:sz w:val="28"/>
          <w:szCs w:val="28"/>
          <w:highlight w:val="white"/>
        </w:rPr>
      </w:pPr>
    </w:p>
    <w:p w:rsidR="004E227B" w:rsidRDefault="008F7437">
      <w:pPr>
        <w:jc w:val="center"/>
        <w:rPr>
          <w:color w:val="000000"/>
          <w:sz w:val="28"/>
          <w:szCs w:val="28"/>
          <w:highlight w:val="white"/>
        </w:rPr>
      </w:pPr>
      <w:r>
        <w:rPr>
          <w:b/>
          <w:color w:val="000000"/>
          <w:sz w:val="28"/>
          <w:szCs w:val="28"/>
          <w:highlight w:val="white"/>
        </w:rPr>
        <w:t>Территориальная группа № 7</w:t>
      </w:r>
      <w:r>
        <w:rPr>
          <w:b/>
          <w:color w:val="000000"/>
          <w:sz w:val="28"/>
          <w:szCs w:val="28"/>
          <w:highlight w:val="white"/>
        </w:rPr>
        <w:br/>
        <w:t>(Часть № 7 (Орликовская))</w:t>
      </w:r>
      <w:r>
        <w:rPr>
          <w:b/>
          <w:color w:val="000000"/>
          <w:sz w:val="28"/>
          <w:szCs w:val="28"/>
          <w:highlight w:val="white"/>
        </w:rPr>
        <w:br/>
      </w:r>
    </w:p>
    <w:p w:rsidR="004E227B" w:rsidRDefault="008F7437">
      <w:pPr>
        <w:ind w:firstLine="709"/>
        <w:jc w:val="both"/>
        <w:rPr>
          <w:color w:val="000000"/>
          <w:sz w:val="28"/>
          <w:szCs w:val="28"/>
          <w:highlight w:val="white"/>
        </w:rPr>
      </w:pPr>
      <w:r>
        <w:rPr>
          <w:color w:val="000000"/>
          <w:sz w:val="28"/>
          <w:szCs w:val="28"/>
          <w:highlight w:val="white"/>
        </w:rPr>
        <w:t xml:space="preserve">1. Сидоров Сергей Николаевич, дата рождения – 22 октября 1958 года, место рождения – с. Городище Старооскольского р-на Белгородской области, адрес места жительства – Белгородская область, г. Старый Оскол,  профессиональное образование – Костромской сельскохозяйственный институт, 1981 г., основное место работы или службы, занимаемая должность / род занятий – ООО «Крестьянский двор - Белгород», директор, депутат </w:t>
      </w:r>
      <w:r>
        <w:rPr>
          <w:color w:val="000000"/>
          <w:sz w:val="28"/>
          <w:szCs w:val="28"/>
        </w:rPr>
        <w:t xml:space="preserve">земского собрания Волоконовского сельского поселения </w:t>
      </w:r>
      <w:r>
        <w:rPr>
          <w:color w:val="000000"/>
          <w:sz w:val="28"/>
          <w:szCs w:val="28"/>
          <w:highlight w:val="white"/>
        </w:rPr>
        <w:t>муниципального района «Чернянский район» Белгородской области</w:t>
      </w:r>
      <w:r>
        <w:rPr>
          <w:color w:val="000000"/>
          <w:sz w:val="28"/>
          <w:szCs w:val="28"/>
        </w:rPr>
        <w:t xml:space="preserve"> пятого созыва, исполняющий полномочия на непостоянной основе.</w:t>
      </w:r>
    </w:p>
    <w:p w:rsidR="004E227B" w:rsidRDefault="008F7437">
      <w:pPr>
        <w:ind w:firstLine="709"/>
        <w:jc w:val="both"/>
        <w:rPr>
          <w:color w:val="000000"/>
          <w:sz w:val="28"/>
          <w:szCs w:val="28"/>
          <w:highlight w:val="yellow"/>
        </w:rPr>
      </w:pPr>
      <w:r>
        <w:rPr>
          <w:color w:val="000000"/>
          <w:sz w:val="28"/>
          <w:szCs w:val="28"/>
          <w:highlight w:val="white"/>
        </w:rPr>
        <w:t>2. Гребенкина Светлана Ивановна, дата рождения – 10 марта 1970 года, место рождения – с. Нагольное Старооскольского  р-на Белгородской обл., адрес места жительства – Белгородская область, Чернянский район, пос. Чернянка,  профессиональное образование – г. Белгород, Государственное образовательное учреждение высшего профессионального образования «Белгородский государственный университет», 2008 г., основное место работы или службы, занимаемая должность / род занятий – Муниципальное бюджетное дошкольное образовательное учреждение «Детский сад «Россияночка» п.Чернянка Белгородской области», заведующая, депутат поселкового собрания городского поселения «Поселок Чернянка» муниципального района «Чернянский район» Белгородской области пятого созыва</w:t>
      </w:r>
      <w:r>
        <w:rPr>
          <w:color w:val="000000"/>
          <w:sz w:val="28"/>
          <w:szCs w:val="28"/>
        </w:rPr>
        <w:t>, и</w:t>
      </w:r>
      <w:r>
        <w:rPr>
          <w:color w:val="000000"/>
          <w:sz w:val="28"/>
          <w:szCs w:val="28"/>
          <w:highlight w:val="white"/>
        </w:rPr>
        <w:t>сполняющая полномочия на непостоянной основе.</w:t>
      </w:r>
    </w:p>
    <w:p w:rsidR="004E227B" w:rsidRDefault="008F7437">
      <w:pPr>
        <w:ind w:firstLine="709"/>
        <w:jc w:val="both"/>
        <w:rPr>
          <w:color w:val="000000"/>
          <w:sz w:val="28"/>
          <w:szCs w:val="28"/>
          <w:highlight w:val="white"/>
        </w:rPr>
      </w:pPr>
      <w:r>
        <w:rPr>
          <w:color w:val="000000"/>
          <w:sz w:val="28"/>
          <w:szCs w:val="28"/>
          <w:highlight w:val="white"/>
        </w:rPr>
        <w:t xml:space="preserve">3. Туренко Владимир Сергеевич, дата рождения – 2 марта 1967 года, место рождения – с. Волоконовка Чернянского р-на Белгородской обл., адрес места жительства – Белгородская область, Чернянский район, с. Волоконовка, профессиональное образование – Белгородский государственный педагогический институт им. М.С. Ольминского, 1994 г., основное место работы или службы, занимаемая должность / род занятий – Муниципальное бюджетное общеобразовательное учреждение «Средняя общеобразовательная школа с. Волоконовка Чернянского района Белгородской области», директор, депутат </w:t>
      </w:r>
      <w:r>
        <w:rPr>
          <w:color w:val="000000"/>
          <w:sz w:val="28"/>
          <w:szCs w:val="28"/>
        </w:rPr>
        <w:t xml:space="preserve">земского собрания Волоконовского сельского поселения </w:t>
      </w:r>
      <w:r>
        <w:rPr>
          <w:color w:val="000000"/>
          <w:sz w:val="28"/>
          <w:szCs w:val="28"/>
          <w:highlight w:val="white"/>
        </w:rPr>
        <w:t>муниципального района «Чернянский район» Белгородской области</w:t>
      </w:r>
      <w:r>
        <w:rPr>
          <w:color w:val="000000"/>
          <w:sz w:val="28"/>
          <w:szCs w:val="28"/>
        </w:rPr>
        <w:t xml:space="preserve"> пятого созыва, исполняющий  полномочия на непостоянной основе, член Всероссийской политической партии «ЕДИНАЯ РОССИЯ».</w:t>
      </w:r>
    </w:p>
    <w:p w:rsidR="004E227B" w:rsidRDefault="008F7437">
      <w:pPr>
        <w:tabs>
          <w:tab w:val="left" w:pos="1200"/>
        </w:tabs>
        <w:ind w:firstLine="709"/>
        <w:jc w:val="both"/>
        <w:rPr>
          <w:color w:val="000000"/>
          <w:sz w:val="28"/>
          <w:szCs w:val="28"/>
          <w:highlight w:val="white"/>
        </w:rPr>
      </w:pPr>
      <w:r>
        <w:rPr>
          <w:color w:val="000000"/>
          <w:sz w:val="28"/>
          <w:szCs w:val="28"/>
          <w:highlight w:val="white"/>
        </w:rPr>
        <w:t xml:space="preserve">4. Ерошев Дмитрий Викторович, дата рождения – 30 мая 1988 года, место рождения – с. Волотово Чернянского р-на Белгородской обл., адрес места жительства – Белгородская область, Чернянский район, с. Волотово, </w:t>
      </w:r>
      <w:r>
        <w:rPr>
          <w:color w:val="000000"/>
          <w:sz w:val="28"/>
          <w:szCs w:val="28"/>
        </w:rPr>
        <w:t xml:space="preserve"> </w:t>
      </w:r>
      <w:r>
        <w:rPr>
          <w:color w:val="000000"/>
          <w:sz w:val="28"/>
          <w:szCs w:val="28"/>
          <w:highlight w:val="white"/>
        </w:rPr>
        <w:t>профессиональное образование – г. Россошь, Федеральное государственное образовательное учреждение среднего профессионального образования «</w:t>
      </w:r>
      <w:r>
        <w:rPr>
          <w:color w:val="1B1F2C"/>
          <w:sz w:val="28"/>
          <w:szCs w:val="28"/>
          <w:highlight w:val="white"/>
        </w:rPr>
        <w:t>Россошанский колледж мясной и молочной промышленности</w:t>
      </w:r>
      <w:r>
        <w:rPr>
          <w:color w:val="000000"/>
          <w:sz w:val="28"/>
          <w:szCs w:val="28"/>
          <w:highlight w:val="white"/>
        </w:rPr>
        <w:t>», 2008 г., основное место работы или службы, занимаемая должность / род занятий –  Местная общественная организация «Добровольная пожарная охрана» Чернянского района, водитель пожарного автомобиля.</w:t>
      </w:r>
    </w:p>
    <w:p w:rsidR="004E227B" w:rsidRDefault="004E227B">
      <w:pPr>
        <w:jc w:val="center"/>
        <w:rPr>
          <w:b/>
          <w:color w:val="000000"/>
          <w:sz w:val="28"/>
          <w:szCs w:val="28"/>
          <w:highlight w:val="white"/>
        </w:rPr>
      </w:pPr>
    </w:p>
    <w:p w:rsidR="004E227B" w:rsidRDefault="008F7437">
      <w:pPr>
        <w:jc w:val="center"/>
        <w:rPr>
          <w:color w:val="000000"/>
          <w:sz w:val="28"/>
          <w:szCs w:val="28"/>
          <w:highlight w:val="white"/>
        </w:rPr>
      </w:pPr>
      <w:r>
        <w:rPr>
          <w:b/>
          <w:color w:val="000000"/>
          <w:sz w:val="28"/>
          <w:szCs w:val="28"/>
          <w:highlight w:val="white"/>
        </w:rPr>
        <w:t>Территориальная группа № 8</w:t>
      </w:r>
      <w:r>
        <w:rPr>
          <w:b/>
          <w:color w:val="000000"/>
          <w:sz w:val="28"/>
          <w:szCs w:val="28"/>
          <w:highlight w:val="white"/>
        </w:rPr>
        <w:br/>
        <w:t>(Часть № 8 (Прилепенская))</w:t>
      </w:r>
      <w:r>
        <w:rPr>
          <w:b/>
          <w:color w:val="000000"/>
          <w:sz w:val="28"/>
          <w:szCs w:val="28"/>
          <w:highlight w:val="white"/>
        </w:rPr>
        <w:br/>
      </w:r>
    </w:p>
    <w:p w:rsidR="004E227B" w:rsidRDefault="008F7437">
      <w:pPr>
        <w:ind w:firstLine="700"/>
        <w:jc w:val="both"/>
        <w:rPr>
          <w:color w:val="000000"/>
          <w:sz w:val="28"/>
          <w:szCs w:val="28"/>
          <w:highlight w:val="white"/>
        </w:rPr>
      </w:pPr>
      <w:r>
        <w:rPr>
          <w:color w:val="000000"/>
          <w:sz w:val="28"/>
          <w:szCs w:val="28"/>
          <w:highlight w:val="white"/>
        </w:rPr>
        <w:t xml:space="preserve">1. Калинин Егор Иванович, дата рождения – 7 июля 1969 года, место рождения – с. Лобышкино Чернянского р-на Белгородской обл., адрес места жительства – Белгородская область, Чернянский район, с. Огибное,  профессиональное образование – Автономная некоммерческая организация </w:t>
      </w:r>
      <w:r>
        <w:rPr>
          <w:color w:val="000000"/>
          <w:sz w:val="28"/>
          <w:szCs w:val="28"/>
        </w:rPr>
        <w:t xml:space="preserve">высшего образования «Смольный институт Российской академии образования» г. Санкт Петербург, 2018, </w:t>
      </w:r>
      <w:r>
        <w:rPr>
          <w:color w:val="000000"/>
          <w:sz w:val="28"/>
          <w:szCs w:val="28"/>
          <w:highlight w:val="white"/>
        </w:rPr>
        <w:t>основное место работы или службы, занимаемая должность / род занятий – Муниципальное автономное учреждение «ЭКОСЕРВИС», директор, член Всероссийской политической партии «ЕДИНАЯ РОССИЯ».</w:t>
      </w:r>
    </w:p>
    <w:p w:rsidR="004E227B" w:rsidRDefault="008F7437">
      <w:pPr>
        <w:ind w:firstLine="709"/>
        <w:jc w:val="both"/>
        <w:rPr>
          <w:color w:val="000000"/>
          <w:sz w:val="28"/>
          <w:szCs w:val="28"/>
          <w:highlight w:val="white"/>
        </w:rPr>
      </w:pPr>
      <w:r>
        <w:rPr>
          <w:color w:val="000000"/>
          <w:sz w:val="28"/>
          <w:szCs w:val="28"/>
          <w:highlight w:val="white"/>
        </w:rPr>
        <w:t xml:space="preserve">2. Толстенко Александр Федорович, дата рождения – 11 октября 1961 года, место рождения –  с. Весёлое Красногвардейского р-на Белгородской обл., адрес места жительства – Белгородская область, Чернянский район, с. Лозное,  профессиональное образование – Белгородский сельскохозяйственный институт, 1987 г.,  основное место работы или службы, занимаемая должность / род занятий – ООО «Белгородский картофель», агроном, </w:t>
      </w:r>
      <w:r>
        <w:rPr>
          <w:color w:val="000000"/>
          <w:sz w:val="28"/>
          <w:szCs w:val="28"/>
        </w:rPr>
        <w:t xml:space="preserve">депутат земского собрания Лозновского сельского поселения муниципального района «Чернянский район» Белгородской области пятого созыва, </w:t>
      </w:r>
      <w:r>
        <w:rPr>
          <w:color w:val="000000"/>
          <w:sz w:val="28"/>
          <w:szCs w:val="28"/>
          <w:highlight w:val="white"/>
        </w:rPr>
        <w:t>исполняющий полномочия на непостоянной основе.</w:t>
      </w:r>
    </w:p>
    <w:p w:rsidR="004E227B" w:rsidRDefault="008F7437">
      <w:pPr>
        <w:ind w:firstLine="709"/>
        <w:jc w:val="both"/>
        <w:rPr>
          <w:color w:val="000000"/>
          <w:sz w:val="28"/>
          <w:szCs w:val="28"/>
          <w:highlight w:val="white"/>
        </w:rPr>
      </w:pPr>
      <w:r>
        <w:rPr>
          <w:color w:val="000000"/>
          <w:sz w:val="28"/>
          <w:szCs w:val="28"/>
          <w:highlight w:val="white"/>
        </w:rPr>
        <w:t xml:space="preserve">3. Жиленкова Евгения Николаевна, дата рождения – 05 ноября 1972 года, место рождения – с. Кочегуры Чернянского р-на Белгородской обл., адрес места жительства – Белгородская область, Чернянский район, с. Кочегуры,  профессиональное образование – Старооскольское медицинское училище, 1993 г.,  основное место работы или службы, занимаемая должность / род занятий – Центр общей врачебной практики (семейной медицины)  с. Кочегуры ОГБУЗ «Чернянская районная больница им. П.В. Гапотченко», фельдшер,  </w:t>
      </w:r>
      <w:r>
        <w:rPr>
          <w:color w:val="000000"/>
          <w:sz w:val="28"/>
          <w:szCs w:val="28"/>
        </w:rPr>
        <w:t>депутат земского собрания Кочегуренского сельского поселения муниципального района «Чернянский район» Белгородской области пятого созыва, и</w:t>
      </w:r>
      <w:r>
        <w:rPr>
          <w:color w:val="000000"/>
          <w:sz w:val="28"/>
          <w:szCs w:val="28"/>
          <w:highlight w:val="white"/>
        </w:rPr>
        <w:t>сполняющая полномочия на непостоянной основе, член Всероссийской политической партии «ЕДИНАЯ РОССИЯ».</w:t>
      </w:r>
    </w:p>
    <w:p w:rsidR="004E227B" w:rsidRDefault="008F7437">
      <w:pPr>
        <w:ind w:firstLine="709"/>
        <w:jc w:val="both"/>
        <w:rPr>
          <w:color w:val="000000"/>
          <w:sz w:val="28"/>
          <w:szCs w:val="28"/>
          <w:highlight w:val="white"/>
        </w:rPr>
      </w:pPr>
      <w:r>
        <w:rPr>
          <w:color w:val="000000"/>
          <w:sz w:val="28"/>
          <w:szCs w:val="28"/>
          <w:highlight w:val="white"/>
        </w:rPr>
        <w:t xml:space="preserve">4. Голованева Наталья Анатольевна, дата рождения – 17 сентября 1978 года, место рождения – х. Малый Чернянский р-н Белгородская обл., адрес места жительства – Белгородская область, Чернянский район, х. Малый, профессиональное образование – г. Елец, Елецкий государственный университет имени И. А. Бунина, 2002 г.,  основное место работы или службы, занимаемая должность / род занятий – Муниципальное казенное учреждение «Административно-хозяйственная часть органов местного самоуправления Чернянского района Белгородской области», уборщик служебных помещений, </w:t>
      </w:r>
      <w:r>
        <w:rPr>
          <w:color w:val="000000"/>
          <w:sz w:val="28"/>
          <w:szCs w:val="28"/>
        </w:rPr>
        <w:t xml:space="preserve"> и</w:t>
      </w:r>
      <w:r>
        <w:rPr>
          <w:color w:val="000000"/>
          <w:sz w:val="28"/>
          <w:szCs w:val="28"/>
          <w:highlight w:val="white"/>
        </w:rPr>
        <w:t>сполняющая полномочия на непостоянной основе, член Всероссийской политической партии «ЕДИНАЯ РОССИЯ».</w:t>
      </w:r>
    </w:p>
    <w:p w:rsidR="004E227B" w:rsidRDefault="004E227B">
      <w:pPr>
        <w:jc w:val="center"/>
        <w:rPr>
          <w:b/>
          <w:color w:val="000000"/>
          <w:sz w:val="28"/>
          <w:szCs w:val="28"/>
          <w:highlight w:val="white"/>
        </w:rPr>
      </w:pPr>
    </w:p>
    <w:p w:rsidR="004E227B" w:rsidRDefault="008F7437">
      <w:pPr>
        <w:jc w:val="center"/>
        <w:rPr>
          <w:color w:val="000000"/>
          <w:sz w:val="28"/>
          <w:szCs w:val="28"/>
          <w:highlight w:val="white"/>
        </w:rPr>
      </w:pPr>
      <w:r>
        <w:rPr>
          <w:b/>
          <w:color w:val="000000"/>
          <w:sz w:val="28"/>
          <w:szCs w:val="28"/>
          <w:highlight w:val="white"/>
        </w:rPr>
        <w:t>Территориальная группа № 9</w:t>
      </w:r>
      <w:r>
        <w:rPr>
          <w:b/>
          <w:color w:val="000000"/>
          <w:sz w:val="28"/>
          <w:szCs w:val="28"/>
          <w:highlight w:val="white"/>
        </w:rPr>
        <w:br/>
        <w:t>(Часть № 9 (Русскохаланская))</w:t>
      </w:r>
      <w:r>
        <w:rPr>
          <w:b/>
          <w:color w:val="000000"/>
          <w:sz w:val="28"/>
          <w:szCs w:val="28"/>
          <w:highlight w:val="white"/>
        </w:rPr>
        <w:br/>
      </w:r>
    </w:p>
    <w:p w:rsidR="004E227B" w:rsidRDefault="008F7437">
      <w:pPr>
        <w:ind w:firstLine="700"/>
        <w:jc w:val="both"/>
        <w:rPr>
          <w:color w:val="000000"/>
          <w:sz w:val="28"/>
          <w:szCs w:val="28"/>
        </w:rPr>
      </w:pPr>
      <w:r>
        <w:rPr>
          <w:color w:val="000000"/>
          <w:sz w:val="28"/>
          <w:szCs w:val="28"/>
          <w:highlight w:val="white"/>
        </w:rPr>
        <w:t xml:space="preserve">1. Капустина Алла Анатольевна, дата рождения – 24 июля 1961 года, место рождения – хутор Малый Чернянского р-на Белгородской обл., адрес места жительства – Белгородская область, Чернянский район, п. Красный Остров, профессиональное образование – г. Белгород, Государственное образовательное учрежение высшего профессионального образования «Белгородский </w:t>
      </w:r>
      <w:r>
        <w:rPr>
          <w:color w:val="000000"/>
          <w:sz w:val="28"/>
          <w:szCs w:val="28"/>
        </w:rPr>
        <w:t>г</w:t>
      </w:r>
      <w:r>
        <w:rPr>
          <w:color w:val="000000"/>
          <w:sz w:val="28"/>
          <w:szCs w:val="28"/>
          <w:highlight w:val="white"/>
        </w:rPr>
        <w:t xml:space="preserve">осударственный институт культуры и искусств», 2007 г. </w:t>
      </w:r>
      <w:r>
        <w:rPr>
          <w:color w:val="000000"/>
          <w:sz w:val="28"/>
          <w:szCs w:val="28"/>
        </w:rPr>
        <w:t xml:space="preserve">диплом, </w:t>
      </w:r>
      <w:r>
        <w:rPr>
          <w:color w:val="000000"/>
          <w:sz w:val="28"/>
          <w:szCs w:val="28"/>
          <w:highlight w:val="white"/>
        </w:rPr>
        <w:t xml:space="preserve"> основное место работы или службы, занимаемая должность / род занятий – Муниципальное бюджетное учреждение культуры «Чернянская районная детская библиотека», директор, </w:t>
      </w:r>
      <w:r>
        <w:rPr>
          <w:color w:val="000000"/>
          <w:sz w:val="28"/>
          <w:szCs w:val="28"/>
        </w:rPr>
        <w:t xml:space="preserve">депутат земского собрания Русскохаланского сельского поселения муниципального района «Чернянский район» Белгородской области пятого созыва, </w:t>
      </w:r>
      <w:r>
        <w:rPr>
          <w:color w:val="000000"/>
          <w:sz w:val="28"/>
          <w:szCs w:val="28"/>
          <w:highlight w:val="white"/>
        </w:rPr>
        <w:t>исполняющий полномочия на непостоянной основе, член Всероссийской политической партии «ЕДИНАЯ РОССИЯ».</w:t>
      </w:r>
    </w:p>
    <w:p w:rsidR="004E227B" w:rsidRDefault="008F7437">
      <w:pPr>
        <w:ind w:firstLine="700"/>
        <w:jc w:val="both"/>
        <w:rPr>
          <w:color w:val="000000"/>
          <w:sz w:val="28"/>
          <w:szCs w:val="28"/>
        </w:rPr>
      </w:pPr>
      <w:r>
        <w:rPr>
          <w:color w:val="000000"/>
          <w:sz w:val="28"/>
          <w:szCs w:val="28"/>
          <w:highlight w:val="white"/>
        </w:rPr>
        <w:t xml:space="preserve">2. Сбитнев Александр Иванович, дата рождения – 5 сентября 1970 года, место рождения – с. Русская Халань Чернянского р-на Белгородской обл., адрес места жительства – Белгородская область, Чернянский район, с. Ольшанка, профессиональное образование – Новооскольский совхоз техникум, 1989 г. диплом,  основное место работы или службы, занимаемая должность / род занятий – ЗАО «Краснояружская зерновая компания», инженер - механик автопарка Чернянского отделения, </w:t>
      </w:r>
      <w:r>
        <w:rPr>
          <w:color w:val="000000"/>
          <w:sz w:val="28"/>
          <w:szCs w:val="28"/>
        </w:rPr>
        <w:t xml:space="preserve">депутат земского собрания Ольшанского сельского поселения </w:t>
      </w:r>
      <w:r>
        <w:rPr>
          <w:color w:val="000000"/>
          <w:sz w:val="28"/>
          <w:szCs w:val="28"/>
          <w:highlight w:val="white"/>
        </w:rPr>
        <w:t>муниципального района «Чернянский район» Белгородской области</w:t>
      </w:r>
      <w:r>
        <w:rPr>
          <w:color w:val="000000"/>
          <w:sz w:val="28"/>
          <w:szCs w:val="28"/>
        </w:rPr>
        <w:t xml:space="preserve"> пятого созыва, исполняющий полномочия на непостоянной основе, </w:t>
      </w:r>
      <w:r>
        <w:rPr>
          <w:color w:val="000000"/>
          <w:sz w:val="28"/>
          <w:szCs w:val="28"/>
          <w:highlight w:val="white"/>
        </w:rPr>
        <w:t>член Всероссийской политической партии «ЕДИНАЯ РОССИЯ»</w:t>
      </w:r>
      <w:r>
        <w:rPr>
          <w:color w:val="000000"/>
          <w:sz w:val="28"/>
          <w:szCs w:val="28"/>
        </w:rPr>
        <w:t>.</w:t>
      </w:r>
    </w:p>
    <w:p w:rsidR="004E227B" w:rsidRDefault="008F7437">
      <w:pPr>
        <w:ind w:firstLine="709"/>
        <w:jc w:val="both"/>
        <w:rPr>
          <w:color w:val="000000"/>
          <w:sz w:val="28"/>
          <w:szCs w:val="28"/>
        </w:rPr>
      </w:pPr>
      <w:r>
        <w:rPr>
          <w:color w:val="000000"/>
          <w:sz w:val="28"/>
          <w:szCs w:val="28"/>
          <w:highlight w:val="white"/>
        </w:rPr>
        <w:t>3. Метелица Павел Юрьевич, дата рождения – 21 ноября 1984 года, место рождения – гор. Семипалатинск Республики Казахстан, адрес места жительства – Белгородская область, Чернянский район, с. Ольшанка, профессиональное образование – г. Белгород, Государственное образовательное учреждение высшего профессионального образования «Белгородский государственный университет», 2008 г., основное место работы или службы, занимаемая должность / род занятий – Муниципальное бюджетное общеобразовательное учреждение «Средняя общеобразовательная школа с.</w:t>
      </w:r>
      <w:r w:rsidR="00775166">
        <w:rPr>
          <w:color w:val="000000"/>
          <w:sz w:val="28"/>
          <w:szCs w:val="28"/>
          <w:highlight w:val="white"/>
        </w:rPr>
        <w:t xml:space="preserve"> </w:t>
      </w:r>
      <w:bookmarkStart w:id="1" w:name="_GoBack"/>
      <w:bookmarkEnd w:id="1"/>
      <w:r>
        <w:rPr>
          <w:color w:val="000000"/>
          <w:sz w:val="28"/>
          <w:szCs w:val="28"/>
          <w:highlight w:val="white"/>
        </w:rPr>
        <w:t xml:space="preserve">Ольшанка Чернянского района Белгородской области», заместитель директора, депутат </w:t>
      </w:r>
      <w:r>
        <w:rPr>
          <w:color w:val="000000"/>
          <w:sz w:val="28"/>
          <w:szCs w:val="28"/>
        </w:rPr>
        <w:t xml:space="preserve">земского собрания Ольшанского сельского поселения </w:t>
      </w:r>
      <w:r>
        <w:rPr>
          <w:color w:val="000000"/>
          <w:sz w:val="28"/>
          <w:szCs w:val="28"/>
          <w:highlight w:val="white"/>
        </w:rPr>
        <w:t>муниципального района «Чернянский район» Белгородской области</w:t>
      </w:r>
      <w:r>
        <w:rPr>
          <w:color w:val="000000"/>
          <w:sz w:val="28"/>
          <w:szCs w:val="28"/>
        </w:rPr>
        <w:t xml:space="preserve"> пятого созыва, исполняющий полномочия на непостоянной основе, член Всероссийской политической партии «ЕДИНАЯ РОССИЯ».</w:t>
      </w:r>
    </w:p>
    <w:p w:rsidR="004E227B" w:rsidRDefault="008F7437">
      <w:pPr>
        <w:tabs>
          <w:tab w:val="left" w:pos="1200"/>
        </w:tabs>
        <w:ind w:firstLine="709"/>
        <w:jc w:val="both"/>
        <w:rPr>
          <w:color w:val="000000"/>
          <w:sz w:val="28"/>
          <w:szCs w:val="28"/>
          <w:highlight w:val="white"/>
        </w:rPr>
      </w:pPr>
      <w:r>
        <w:rPr>
          <w:color w:val="000000"/>
          <w:sz w:val="28"/>
          <w:szCs w:val="28"/>
          <w:highlight w:val="white"/>
        </w:rPr>
        <w:t>4. Бодрова Валентина Александровна, дата рождения – 5 августа 1975 года, место рождения – с. Андреевка Чернянского р-на Белгородской обл., адрес места жительства – Белгородская область, Чернянский район, с. Андреевка, профессиональное образование – Старооскольское медицинское училище, 1994 г., основное место работы или службы, занимаемая должность / род занятий – Андреевский центральный сельский Дом культуры  структурного подразделения Муниципальное бюджетное учреждение культуры «Чернянский районный центр народного творчества и культурно-досуговой деятельности», звукооператор.</w:t>
      </w:r>
    </w:p>
    <w:p w:rsidR="004E227B" w:rsidRDefault="004E227B">
      <w:pPr>
        <w:rPr>
          <w:sz w:val="28"/>
          <w:szCs w:val="28"/>
        </w:rPr>
      </w:pPr>
    </w:p>
    <w:sectPr w:rsidR="004E227B">
      <w:headerReference w:type="default" r:id="rId8"/>
      <w:footerReference w:type="first" r:id="rId9"/>
      <w:pgSz w:w="11907" w:h="16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D02" w:rsidRDefault="008E1D02">
      <w:r>
        <w:separator/>
      </w:r>
    </w:p>
  </w:endnote>
  <w:endnote w:type="continuationSeparator" w:id="0">
    <w:p w:rsidR="008E1D02" w:rsidRDefault="008E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20002A87" w:usb1="00000000" w:usb2="00000000" w:usb3="00000000" w:csb0="000001FF" w:csb1="00000000"/>
  </w:font>
  <w:font w:name="PTAstraSerif">
    <w:altName w:val="PF Encore Sans Pro"/>
    <w:charset w:val="00"/>
    <w:family w:val="auto"/>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27B" w:rsidRDefault="004E227B">
    <w:pPr>
      <w:pStyle w:val="af5"/>
      <w:jc w:val="center"/>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D02" w:rsidRDefault="008E1D02">
      <w:r>
        <w:separator/>
      </w:r>
    </w:p>
  </w:footnote>
  <w:footnote w:type="continuationSeparator" w:id="0">
    <w:p w:rsidR="008E1D02" w:rsidRDefault="008E1D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27B" w:rsidRDefault="008F7437">
    <w:pPr>
      <w:pStyle w:val="af3"/>
      <w:framePr w:wrap="auto" w:vAnchor="text" w:hAnchor="margin" w:xAlign="center" w:y="1"/>
      <w:widowControl/>
      <w:rPr>
        <w:rStyle w:val="aff3"/>
        <w:rFonts w:ascii="Times New Roman CYR" w:hAnsi="Times New Roman CYR"/>
        <w:sz w:val="24"/>
        <w:szCs w:val="24"/>
      </w:rPr>
    </w:pPr>
    <w:r>
      <w:rPr>
        <w:rStyle w:val="aff3"/>
        <w:rFonts w:ascii="Times New Roman CYR" w:hAnsi="Times New Roman CYR"/>
        <w:sz w:val="24"/>
        <w:szCs w:val="24"/>
      </w:rPr>
      <w:fldChar w:fldCharType="begin"/>
    </w:r>
    <w:r>
      <w:rPr>
        <w:rStyle w:val="aff3"/>
        <w:rFonts w:ascii="Times New Roman CYR" w:hAnsi="Times New Roman CYR"/>
        <w:sz w:val="24"/>
        <w:szCs w:val="24"/>
      </w:rPr>
      <w:instrText xml:space="preserve">PAGE  </w:instrText>
    </w:r>
    <w:r>
      <w:rPr>
        <w:rStyle w:val="aff3"/>
        <w:rFonts w:ascii="Times New Roman CYR" w:hAnsi="Times New Roman CYR"/>
        <w:sz w:val="24"/>
        <w:szCs w:val="24"/>
      </w:rPr>
      <w:fldChar w:fldCharType="separate"/>
    </w:r>
    <w:r w:rsidR="00775166">
      <w:rPr>
        <w:rStyle w:val="aff3"/>
        <w:rFonts w:ascii="Times New Roman CYR" w:hAnsi="Times New Roman CYR"/>
        <w:noProof/>
        <w:sz w:val="24"/>
        <w:szCs w:val="24"/>
      </w:rPr>
      <w:t>13</w:t>
    </w:r>
    <w:r>
      <w:rPr>
        <w:rStyle w:val="aff3"/>
        <w:rFonts w:ascii="Times New Roman CYR" w:hAnsi="Times New Roman CYR"/>
        <w:sz w:val="24"/>
        <w:szCs w:val="24"/>
      </w:rPr>
      <w:fldChar w:fldCharType="end"/>
    </w:r>
  </w:p>
  <w:p w:rsidR="004E227B" w:rsidRDefault="004E227B">
    <w:pPr>
      <w:pStyle w:val="af3"/>
      <w:widowControl/>
      <w:rPr>
        <w:rFonts w:ascii="Times New Roman CYR" w:hAnsi="Times New Roman CY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27B"/>
    <w:rsid w:val="004E227B"/>
    <w:rsid w:val="007378D9"/>
    <w:rsid w:val="00775166"/>
    <w:rsid w:val="008E1D02"/>
    <w:rsid w:val="008F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37E0B5"/>
  <w15:docId w15:val="{2368DA5C-59B6-4348-A1B5-AEF5C624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b/>
      <w:sz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uiPriority w:val="21"/>
    <w:qFormat/>
    <w:rPr>
      <w:i/>
      <w:iCs/>
      <w:color w:val="365F91"/>
    </w:rPr>
  </w:style>
  <w:style w:type="character" w:styleId="a4">
    <w:name w:val="Intense Reference"/>
    <w:uiPriority w:val="32"/>
    <w:qFormat/>
    <w:rPr>
      <w:b/>
      <w:bCs/>
      <w:smallCaps/>
      <w:color w:val="365F91"/>
      <w:spacing w:val="5"/>
    </w:rPr>
  </w:style>
  <w:style w:type="character" w:styleId="a5">
    <w:name w:val="Subtle Emphasis"/>
    <w:uiPriority w:val="19"/>
    <w:qFormat/>
    <w:rPr>
      <w:i/>
      <w:iCs/>
      <w:color w:val="404040"/>
    </w:rPr>
  </w:style>
  <w:style w:type="character" w:styleId="a6">
    <w:name w:val="Emphasis"/>
    <w:uiPriority w:val="20"/>
    <w:qFormat/>
    <w:rPr>
      <w:i/>
      <w:iCs/>
    </w:rPr>
  </w:style>
  <w:style w:type="character" w:styleId="a7">
    <w:name w:val="Strong"/>
    <w:uiPriority w:val="22"/>
    <w:qFormat/>
    <w:rPr>
      <w:b/>
      <w:bCs/>
    </w:rPr>
  </w:style>
  <w:style w:type="character" w:styleId="a8">
    <w:name w:val="Subtle Reference"/>
    <w:uiPriority w:val="31"/>
    <w:qFormat/>
    <w:rPr>
      <w:smallCaps/>
      <w:color w:val="5A5A5A"/>
    </w:rPr>
  </w:style>
  <w:style w:type="character" w:styleId="a9">
    <w:name w:val="Book Title"/>
    <w:uiPriority w:val="33"/>
    <w:qFormat/>
    <w:rPr>
      <w:b/>
      <w:bCs/>
      <w:i/>
      <w:iCs/>
      <w:spacing w:val="5"/>
    </w:rPr>
  </w:style>
  <w:style w:type="character" w:styleId="aa">
    <w:name w:val="FollowedHyperlink"/>
    <w:uiPriority w:val="99"/>
    <w:semiHidden/>
    <w:unhideWhenUsed/>
    <w:rPr>
      <w:color w:val="800080"/>
      <w:u w:val="single"/>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b">
    <w:name w:val="List Paragraph"/>
    <w:basedOn w:val="a"/>
    <w:uiPriority w:val="34"/>
    <w:qFormat/>
    <w:pPr>
      <w:ind w:left="720"/>
      <w:contextualSpacing/>
    </w:pPr>
  </w:style>
  <w:style w:type="paragraph" w:styleId="ac">
    <w:name w:val="No Spacing"/>
    <w:uiPriority w:val="1"/>
    <w:qFormat/>
    <w:rPr>
      <w:lang w:eastAsia="zh-CN"/>
    </w:rPr>
  </w:style>
  <w:style w:type="paragraph" w:styleId="ad">
    <w:name w:val="Title"/>
    <w:basedOn w:val="a"/>
    <w:next w:val="a"/>
    <w:link w:val="ae"/>
    <w:uiPriority w:val="10"/>
    <w:qFormat/>
    <w:pPr>
      <w:spacing w:before="300" w:after="200"/>
      <w:contextualSpacing/>
    </w:pPr>
    <w:rPr>
      <w:sz w:val="48"/>
      <w:szCs w:val="48"/>
    </w:rPr>
  </w:style>
  <w:style w:type="character" w:customStyle="1" w:styleId="ae">
    <w:name w:val="Заголовок Знак"/>
    <w:link w:val="ad"/>
    <w:uiPriority w:val="10"/>
    <w:rPr>
      <w:sz w:val="48"/>
      <w:szCs w:val="48"/>
    </w:rPr>
  </w:style>
  <w:style w:type="paragraph" w:styleId="af">
    <w:name w:val="Subtitle"/>
    <w:basedOn w:val="a"/>
    <w:next w:val="a"/>
    <w:link w:val="af0"/>
    <w:uiPriority w:val="11"/>
    <w:qFormat/>
    <w:pPr>
      <w:spacing w:before="200" w:after="200"/>
    </w:pPr>
  </w:style>
  <w:style w:type="character" w:customStyle="1" w:styleId="af0">
    <w:name w:val="Подзаголовок Знак"/>
    <w:link w:val="af"/>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f1">
    <w:name w:val="Intense Quote"/>
    <w:basedOn w:val="a"/>
    <w:next w:val="a"/>
    <w:link w:val="a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2">
    <w:name w:val="Выделенная цитата Знак"/>
    <w:link w:val="af1"/>
    <w:uiPriority w:val="30"/>
    <w:rPr>
      <w:i/>
    </w:rPr>
  </w:style>
  <w:style w:type="paragraph" w:styleId="af3">
    <w:name w:val="header"/>
    <w:basedOn w:val="a"/>
    <w:link w:val="af4"/>
    <w:semiHidden/>
    <w:pPr>
      <w:widowControl w:val="0"/>
      <w:tabs>
        <w:tab w:val="center" w:pos="4536"/>
        <w:tab w:val="right" w:pos="9072"/>
      </w:tabs>
    </w:pPr>
    <w:rPr>
      <w:sz w:val="20"/>
      <w:szCs w:val="20"/>
    </w:rPr>
  </w:style>
  <w:style w:type="character" w:customStyle="1" w:styleId="af4">
    <w:name w:val="Верхний колонтитул Знак"/>
    <w:link w:val="af3"/>
    <w:uiPriority w:val="99"/>
  </w:style>
  <w:style w:type="paragraph" w:styleId="af5">
    <w:name w:val="footer"/>
    <w:basedOn w:val="a"/>
    <w:link w:val="af6"/>
    <w:semiHidden/>
    <w:pPr>
      <w:widowControl w:val="0"/>
      <w:tabs>
        <w:tab w:val="center" w:pos="4153"/>
        <w:tab w:val="right" w:pos="8306"/>
      </w:tabs>
    </w:pPr>
    <w:rPr>
      <w:sz w:val="20"/>
      <w:szCs w:val="20"/>
    </w:rPr>
  </w:style>
  <w:style w:type="character" w:customStyle="1" w:styleId="af6">
    <w:name w:val="Нижний колонтитул Знак"/>
    <w:link w:val="af5"/>
    <w:uiPriority w:val="99"/>
  </w:style>
  <w:style w:type="paragraph" w:styleId="af7">
    <w:name w:val="caption"/>
    <w:basedOn w:val="a"/>
    <w:next w:val="a"/>
    <w:link w:val="af8"/>
    <w:uiPriority w:val="35"/>
    <w:semiHidden/>
    <w:unhideWhenUsed/>
    <w:qFormat/>
    <w:pPr>
      <w:spacing w:line="276" w:lineRule="auto"/>
    </w:pPr>
    <w:rPr>
      <w:b/>
      <w:bCs/>
      <w:color w:val="4F81BD"/>
      <w:sz w:val="18"/>
      <w:szCs w:val="18"/>
    </w:rPr>
  </w:style>
  <w:style w:type="character" w:customStyle="1" w:styleId="af8">
    <w:name w:val="Название объекта Знак"/>
    <w:link w:val="af7"/>
    <w:uiPriority w:val="35"/>
    <w:rPr>
      <w:b/>
      <w:bCs/>
      <w:color w:val="4F81BD"/>
      <w:sz w:val="18"/>
      <w:szCs w:val="18"/>
    </w:rPr>
  </w:style>
  <w:style w:type="table" w:styleId="af9">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a">
    <w:name w:val="Hyperlink"/>
    <w:uiPriority w:val="99"/>
    <w:unhideWhenUsed/>
    <w:rPr>
      <w:color w:val="0000FF"/>
      <w:u w:val="single"/>
    </w:rPr>
  </w:style>
  <w:style w:type="paragraph" w:styleId="afb">
    <w:name w:val="footnote text"/>
    <w:basedOn w:val="a"/>
    <w:link w:val="afc"/>
    <w:uiPriority w:val="99"/>
    <w:semiHidden/>
    <w:unhideWhenUsed/>
    <w:pPr>
      <w:spacing w:after="40"/>
    </w:pPr>
    <w:rPr>
      <w:sz w:val="18"/>
    </w:rPr>
  </w:style>
  <w:style w:type="character" w:customStyle="1" w:styleId="afc">
    <w:name w:val="Текст сноски Знак"/>
    <w:link w:val="afb"/>
    <w:uiPriority w:val="99"/>
    <w:rPr>
      <w:sz w:val="18"/>
    </w:rPr>
  </w:style>
  <w:style w:type="character" w:styleId="afd">
    <w:name w:val="footnote reference"/>
    <w:uiPriority w:val="99"/>
    <w:unhideWhenUsed/>
    <w:rPr>
      <w:vertAlign w:val="superscript"/>
    </w:rPr>
  </w:style>
  <w:style w:type="paragraph" w:styleId="afe">
    <w:name w:val="endnote text"/>
    <w:basedOn w:val="a"/>
    <w:link w:val="aff"/>
    <w:uiPriority w:val="99"/>
    <w:semiHidden/>
    <w:unhideWhenUsed/>
    <w:rPr>
      <w:sz w:val="20"/>
    </w:rPr>
  </w:style>
  <w:style w:type="character" w:customStyle="1" w:styleId="aff">
    <w:name w:val="Текст концевой сноски Знак"/>
    <w:link w:val="afe"/>
    <w:uiPriority w:val="99"/>
    <w:rPr>
      <w:sz w:val="20"/>
    </w:rPr>
  </w:style>
  <w:style w:type="character" w:styleId="aff0">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1">
    <w:name w:val="TOC Heading"/>
    <w:uiPriority w:val="39"/>
    <w:unhideWhenUsed/>
    <w:rPr>
      <w:lang w:eastAsia="zh-CN"/>
    </w:rPr>
  </w:style>
  <w:style w:type="paragraph" w:styleId="aff2">
    <w:name w:val="table of figures"/>
    <w:basedOn w:val="a"/>
    <w:next w:val="a"/>
    <w:uiPriority w:val="99"/>
    <w:unhideWhenUsed/>
  </w:style>
  <w:style w:type="paragraph" w:customStyle="1" w:styleId="BodyText22">
    <w:name w:val="Body Text 22"/>
    <w:basedOn w:val="a"/>
    <w:uiPriority w:val="99"/>
    <w:pPr>
      <w:widowControl w:val="0"/>
      <w:ind w:right="4535"/>
      <w:jc w:val="both"/>
    </w:pPr>
    <w:rPr>
      <w:sz w:val="28"/>
      <w:szCs w:val="20"/>
    </w:rPr>
  </w:style>
  <w:style w:type="paragraph" w:customStyle="1" w:styleId="BodyText21">
    <w:name w:val="Body Text 21"/>
    <w:basedOn w:val="a"/>
    <w:pPr>
      <w:widowControl w:val="0"/>
      <w:jc w:val="both"/>
    </w:pPr>
    <w:rPr>
      <w:sz w:val="28"/>
      <w:szCs w:val="20"/>
    </w:rPr>
  </w:style>
  <w:style w:type="character" w:styleId="aff3">
    <w:name w:val="page number"/>
    <w:semiHidden/>
    <w:rPr>
      <w:sz w:val="20"/>
    </w:rPr>
  </w:style>
  <w:style w:type="paragraph" w:customStyle="1" w:styleId="-145">
    <w:name w:val="Т-14.5"/>
    <w:basedOn w:val="a"/>
    <w:pPr>
      <w:widowControl w:val="0"/>
      <w:spacing w:line="360" w:lineRule="auto"/>
      <w:ind w:firstLine="720"/>
      <w:jc w:val="both"/>
    </w:pPr>
    <w:rPr>
      <w:sz w:val="28"/>
      <w:szCs w:val="20"/>
    </w:rPr>
  </w:style>
  <w:style w:type="paragraph" w:styleId="aff4">
    <w:name w:val="Body Text"/>
    <w:basedOn w:val="a"/>
    <w:link w:val="aff5"/>
    <w:semiHidden/>
    <w:pPr>
      <w:spacing w:after="120"/>
    </w:pPr>
    <w:rPr>
      <w:sz w:val="20"/>
      <w:szCs w:val="20"/>
    </w:rPr>
  </w:style>
  <w:style w:type="paragraph" w:customStyle="1" w:styleId="ConsPlusNormal">
    <w:name w:val="ConsPlusNormal"/>
    <w:pPr>
      <w:widowControl w:val="0"/>
      <w:ind w:firstLine="720"/>
    </w:pPr>
    <w:rPr>
      <w:rFonts w:ascii="Arial" w:hAnsi="Arial" w:cs="Arial"/>
    </w:rPr>
  </w:style>
  <w:style w:type="paragraph" w:customStyle="1" w:styleId="ConsPlusTitle">
    <w:name w:val="ConsPlusTitle"/>
    <w:pPr>
      <w:widowControl w:val="0"/>
    </w:pPr>
    <w:rPr>
      <w:rFonts w:ascii="Arial" w:hAnsi="Arial" w:cs="Arial"/>
      <w:b/>
      <w:bCs/>
    </w:rPr>
  </w:style>
  <w:style w:type="character" w:customStyle="1" w:styleId="aff5">
    <w:name w:val="Основной текст Знак"/>
    <w:basedOn w:val="a0"/>
    <w:link w:val="aff4"/>
    <w:semiHidden/>
  </w:style>
  <w:style w:type="paragraph" w:customStyle="1" w:styleId="O-145">
    <w:name w:val="O-14.5"/>
    <w:basedOn w:val="a"/>
    <w:pPr>
      <w:widowControl w:val="0"/>
      <w:spacing w:line="360" w:lineRule="auto"/>
      <w:ind w:firstLine="720"/>
      <w:jc w:val="both"/>
    </w:pPr>
    <w:rPr>
      <w:sz w:val="28"/>
      <w:szCs w:val="20"/>
    </w:rPr>
  </w:style>
  <w:style w:type="paragraph" w:styleId="aff6">
    <w:name w:val="Normal (Web)"/>
    <w:basedOn w:val="a"/>
    <w:uiPriority w:val="99"/>
    <w:unhideWhenUsed/>
    <w:pPr>
      <w:spacing w:before="100" w:beforeAutospacing="1" w:after="100" w:afterAutospacing="1"/>
    </w:pPr>
  </w:style>
  <w:style w:type="character" w:customStyle="1" w:styleId="apple-converted-space">
    <w:name w:val="apple-converted-space"/>
    <w:basedOn w:val="a0"/>
  </w:style>
  <w:style w:type="paragraph" w:styleId="25">
    <w:name w:val="Body Text 2"/>
    <w:basedOn w:val="a"/>
    <w:link w:val="26"/>
    <w:uiPriority w:val="99"/>
    <w:semiHidden/>
    <w:unhideWhenUsed/>
    <w:pPr>
      <w:spacing w:after="120" w:line="480" w:lineRule="auto"/>
    </w:pPr>
    <w:rPr>
      <w:lang w:val="en-US" w:eastAsia="en-US"/>
    </w:rPr>
  </w:style>
  <w:style w:type="character" w:customStyle="1" w:styleId="26">
    <w:name w:val="Основной текст 2 Знак"/>
    <w:link w:val="25"/>
    <w:uiPriority w:val="99"/>
    <w:semiHidden/>
    <w:rPr>
      <w:sz w:val="24"/>
      <w:szCs w:val="24"/>
    </w:rPr>
  </w:style>
  <w:style w:type="paragraph" w:styleId="aff7">
    <w:name w:val="Body Text Indent"/>
    <w:basedOn w:val="a"/>
    <w:link w:val="aff8"/>
    <w:uiPriority w:val="99"/>
    <w:semiHidden/>
    <w:unhideWhenUsed/>
    <w:pPr>
      <w:spacing w:after="120"/>
      <w:ind w:left="283"/>
    </w:pPr>
    <w:rPr>
      <w:lang w:val="en-US" w:eastAsia="en-US"/>
    </w:rPr>
  </w:style>
  <w:style w:type="character" w:customStyle="1" w:styleId="aff8">
    <w:name w:val="Основной текст с отступом Знак"/>
    <w:link w:val="aff7"/>
    <w:uiPriority w:val="99"/>
    <w:semiHidden/>
    <w:rPr>
      <w:sz w:val="24"/>
      <w:szCs w:val="24"/>
    </w:rPr>
  </w:style>
  <w:style w:type="paragraph" w:customStyle="1" w:styleId="14-15">
    <w:name w:val="14-15"/>
    <w:basedOn w:val="aff7"/>
    <w:pPr>
      <w:spacing w:after="0" w:line="360" w:lineRule="auto"/>
      <w:ind w:left="0" w:firstLine="709"/>
      <w:jc w:val="both"/>
    </w:pPr>
    <w:rPr>
      <w:sz w:val="28"/>
      <w:szCs w:val="28"/>
    </w:rPr>
  </w:style>
  <w:style w:type="paragraph" w:styleId="aff9">
    <w:name w:val="Balloon Text"/>
    <w:basedOn w:val="a"/>
    <w:link w:val="affa"/>
    <w:uiPriority w:val="99"/>
    <w:semiHidden/>
    <w:unhideWhenUsed/>
    <w:rPr>
      <w:rFonts w:ascii="Segoe UI" w:hAnsi="Segoe UI"/>
      <w:sz w:val="18"/>
      <w:szCs w:val="18"/>
      <w:lang w:val="en-US" w:eastAsia="en-US"/>
    </w:rPr>
  </w:style>
  <w:style w:type="character" w:customStyle="1" w:styleId="affa">
    <w:name w:val="Текст выноски Знак"/>
    <w:link w:val="aff9"/>
    <w:uiPriority w:val="99"/>
    <w:semiHidden/>
    <w:rPr>
      <w:rFonts w:ascii="Segoe UI" w:hAnsi="Segoe UI" w:cs="Segoe UI"/>
      <w:sz w:val="18"/>
      <w:szCs w:val="18"/>
    </w:rPr>
  </w:style>
  <w:style w:type="paragraph" w:customStyle="1" w:styleId="FR1">
    <w:name w:val="FR1"/>
    <w:pPr>
      <w:widowControl w:val="0"/>
      <w:spacing w:line="300" w:lineRule="auto"/>
      <w:ind w:firstLine="880"/>
    </w:pPr>
    <w:rPr>
      <w:rFonts w:ascii="Arial" w:hAnsi="Arial"/>
      <w:sz w:val="28"/>
    </w:rPr>
  </w:style>
  <w:style w:type="paragraph" w:customStyle="1" w:styleId="ConsNormal">
    <w:name w:val="ConsNormal"/>
    <w:pPr>
      <w:widowControl w:val="0"/>
      <w:pBdr>
        <w:top w:val="none" w:sz="4" w:space="0" w:color="000000"/>
        <w:left w:val="none" w:sz="4" w:space="0" w:color="000000"/>
        <w:bottom w:val="none" w:sz="4" w:space="0" w:color="000000"/>
        <w:right w:val="none" w:sz="4" w:space="0" w:color="000000"/>
        <w:between w:val="none" w:sz="4" w:space="0" w:color="000000"/>
      </w:pBdr>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package" Target="embeddings/_________Microsoft_Word.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4630</Words>
  <Characters>26397</Characters>
  <Application>Microsoft Office Word</Application>
  <DocSecurity>0</DocSecurity>
  <Lines>219</Lines>
  <Paragraphs>61</Paragraphs>
  <ScaleCrop>false</ScaleCrop>
  <Company>CROC</Company>
  <LinksUpToDate>false</LinksUpToDate>
  <CharactersWithSpaces>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IKSRF</dc:creator>
  <cp:lastModifiedBy>User</cp:lastModifiedBy>
  <cp:revision>21</cp:revision>
  <dcterms:created xsi:type="dcterms:W3CDTF">2025-07-21T08:55:00Z</dcterms:created>
  <dcterms:modified xsi:type="dcterms:W3CDTF">2025-07-29T13:50:00Z</dcterms:modified>
  <cp:version>1048576</cp:version>
</cp:coreProperties>
</file>