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БЕЛГОРОДСКАЯ ОБЛАСТЬ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ЧЕРНЯНСКИЙ РАЙОН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1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ЗЕМСКОЕ СОБРАНИЕ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ПРИЛЕПЕНСКОГО СЕЛЬСКОГО ПОСЕЛЕНИЯ 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"ЧЕРНЯНСКИЙ РАЙОН"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БЕЛГОРОДСКОЙ ОБЛАСТИ</w:t>
      </w:r>
      <w:r/>
    </w:p>
    <w:p>
      <w:pPr>
        <w:jc w:val="center"/>
      </w:pPr>
      <w:r/>
      <w:r/>
    </w:p>
    <w:p>
      <w:pPr>
        <w:pStyle w:val="678"/>
        <w:tabs>
          <w:tab w:val="left" w:pos="6660" w:leader="none"/>
        </w:tabs>
        <w:rPr>
          <w:rFonts w:ascii="Times New Roman" w:hAnsi="Times New Roman"/>
          <w:b/>
          <w:bCs/>
          <w:spacing w:val="-2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 Е Ш Е Н И Е</w:t>
      </w:r>
      <w:r/>
    </w:p>
    <w:p>
      <w:pPr>
        <w:pStyle w:val="868"/>
        <w:tabs>
          <w:tab w:val="left" w:pos="3600" w:leader="none"/>
          <w:tab w:val="left" w:pos="6660" w:leader="none"/>
        </w:tabs>
        <w:rPr>
          <w:bCs/>
          <w:spacing w:val="-20"/>
          <w:sz w:val="28"/>
          <w:szCs w:val="28"/>
        </w:rPr>
      </w:pPr>
      <w:r>
        <w:rPr>
          <w:bCs/>
          <w:spacing w:val="-20"/>
          <w:sz w:val="28"/>
          <w:szCs w:val="28"/>
        </w:rPr>
      </w:r>
      <w:r/>
    </w:p>
    <w:p>
      <w:pPr>
        <w:pStyle w:val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28 декабря </w:t>
      </w:r>
      <w:r>
        <w:rPr>
          <w:rFonts w:ascii="Times New Roman" w:hAnsi="Times New Roman"/>
          <w:b/>
          <w:sz w:val="28"/>
        </w:rPr>
        <w:t xml:space="preserve"> 2023 год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№</w:t>
      </w:r>
      <w:r>
        <w:rPr>
          <w:rFonts w:ascii="Times New Roman" w:hAnsi="Times New Roman"/>
          <w:b/>
          <w:sz w:val="28"/>
        </w:rPr>
        <w:t xml:space="preserve"> 5/20</w:t>
      </w:r>
      <w:r/>
    </w:p>
    <w:p>
      <w:pPr>
        <w:pStyle w:val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</w:t>
      </w:r>
      <w:r/>
    </w:p>
    <w:p>
      <w:pPr>
        <w:pStyle w:val="8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Прилепенского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</w:t>
      </w:r>
      <w:r/>
    </w:p>
    <w:p>
      <w:pPr>
        <w:pStyle w:val="8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«Чернянский район»</w:t>
      </w:r>
      <w:r/>
    </w:p>
    <w:p>
      <w:pPr>
        <w:pStyle w:val="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pStyle w:val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Прилепенского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Прилепенского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Вне</w:t>
      </w:r>
      <w:r>
        <w:rPr>
          <w:rFonts w:ascii="Times New Roman" w:hAnsi="Times New Roman"/>
          <w:sz w:val="28"/>
          <w:szCs w:val="28"/>
        </w:rPr>
        <w:t xml:space="preserve">сти в Устав Прилепенского сельского поселения муниципального района «Чернянский район» Белгородской области, принятый решением земского собрания Прилепенского сельского поселения от 16 августа 2007 года №9 (далее - Устав), следующие изменения и дополнения: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1.1. Пункт 20 части 1 статьи 8 Устава изложить в следующей редакции: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«20) организация и осуществление мероприятий по работе с детьми и молодежью, участие в реализации молодежной политики, разработка и реализация мер по</w:t>
      </w:r>
      <w:r>
        <w:rPr>
          <w:rFonts w:ascii="Times New Roman" w:hAnsi="Times New Roman"/>
          <w:sz w:val="28"/>
        </w:rPr>
        <w:t xml:space="preserve">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1.2. Статью 19 Устава дополнить частью 2.2 следующего содержания: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«2.2. Глава </w:t>
      </w:r>
      <w:r>
        <w:rPr>
          <w:rFonts w:ascii="Times New Roman" w:hAnsi="Times New Roman"/>
          <w:sz w:val="28"/>
        </w:rPr>
        <w:t xml:space="preserve">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 общих пр</w:t>
      </w:r>
      <w:r>
        <w:rPr>
          <w:rFonts w:ascii="Times New Roman" w:hAnsi="Times New Roman"/>
          <w:sz w:val="28"/>
        </w:rPr>
        <w:t xml:space="preserve">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>
        <w:rPr>
          <w:rFonts w:ascii="Times New Roman" w:hAnsi="Times New Roman"/>
          <w:sz w:val="28"/>
        </w:rPr>
        <w:t xml:space="preserve">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1.3. Статью 25 Устава дополнить частью 6.3. следующего содержания: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1.4. Статью 28 Устава дополнить частью 9 следующего содержания: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2. Поручить главе </w:t>
      </w:r>
      <w:r>
        <w:rPr>
          <w:rFonts w:ascii="Times New Roman" w:hAnsi="Times New Roman"/>
          <w:sz w:val="28"/>
        </w:rPr>
        <w:t xml:space="preserve">Прилепенского</w:t>
      </w:r>
      <w:r>
        <w:rPr>
          <w:rFonts w:ascii="Times New Roman" w:hAnsi="Times New Roman"/>
          <w:sz w:val="28"/>
        </w:rPr>
        <w:t xml:space="preserve">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  <w:r/>
    </w:p>
    <w:p>
      <w:pPr>
        <w:pStyle w:val="860"/>
        <w:ind w:firstLine="567"/>
        <w:jc w:val="both"/>
      </w:pPr>
      <w:r>
        <w:rPr>
          <w:rFonts w:ascii="Times New Roman" w:hAnsi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</w:t>
      </w:r>
      <w:r>
        <w:rPr>
          <w:rFonts w:ascii="Times New Roman" w:hAnsi="Times New Roman"/>
          <w:sz w:val="28"/>
        </w:rPr>
        <w:t xml:space="preserve">Прилепенского</w:t>
      </w:r>
      <w:r>
        <w:rPr>
          <w:rFonts w:ascii="Times New Roman" w:hAnsi="Times New Roman"/>
          <w:sz w:val="28"/>
        </w:rPr>
        <w:t xml:space="preserve"> сельского поселения муниципального района «Чернянский район» Белгородской области.</w:t>
      </w:r>
      <w:r/>
    </w:p>
    <w:p>
      <w:pPr>
        <w:pStyle w:val="8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Прилепенского</w:t>
      </w:r>
      <w:r/>
    </w:p>
    <w:p>
      <w:pPr>
        <w:pStyle w:val="8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Д.В. Черкесов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separate"/>
    </w:r>
    <w:r>
      <w:rPr>
        <w:rStyle w:val="862"/>
      </w:rPr>
      <w:t xml:space="preserve">2</w:t>
    </w:r>
    <w:r>
      <w:rPr>
        <w:rStyle w:val="862"/>
      </w:rPr>
      <w:fldChar w:fldCharType="end"/>
    </w:r>
    <w:r/>
  </w:p>
  <w:p>
    <w:pPr>
      <w:pStyle w:val="86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rPr>
        <w:rStyle w:val="862"/>
      </w:rPr>
      <w:framePr w:wrap="around" w:vAnchor="text" w:hAnchor="margin" w:xAlign="right" w:y="1"/>
    </w:pPr>
    <w:r>
      <w:rPr>
        <w:rStyle w:val="862"/>
      </w:rPr>
      <w:fldChar w:fldCharType="begin"/>
    </w:r>
    <w:r>
      <w:rPr>
        <w:rStyle w:val="862"/>
      </w:rPr>
      <w:instrText xml:space="preserve">PAGE  </w:instrText>
    </w:r>
    <w:r>
      <w:rPr>
        <w:rStyle w:val="862"/>
      </w:rPr>
      <w:fldChar w:fldCharType="end"/>
    </w:r>
    <w:r/>
  </w:p>
  <w:p>
    <w:pPr>
      <w:pStyle w:val="86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899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paragraph" w:styleId="671">
    <w:name w:val="Heading 1"/>
    <w:basedOn w:val="670"/>
    <w:next w:val="670"/>
    <w:link w:val="858"/>
    <w:pPr>
      <w:jc w:val="center"/>
      <w:keepNext/>
      <w:outlineLvl w:val="0"/>
    </w:pPr>
    <w:rPr>
      <w:rFonts w:ascii="Times New Roman" w:hAnsi="Times New Roman"/>
      <w:b/>
      <w:sz w:val="28"/>
      <w:szCs w:val="24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paragraph" w:styleId="675">
    <w:name w:val="List Paragraph"/>
    <w:pPr>
      <w:contextualSpacing/>
      <w:ind w:left="720"/>
    </w:pPr>
  </w:style>
  <w:style w:type="paragraph" w:styleId="676">
    <w:name w:val="No Spacing"/>
    <w:pPr>
      <w:ind w:firstLine="70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677">
    <w:name w:val="Title"/>
    <w:link w:val="721"/>
    <w:pPr>
      <w:contextualSpacing/>
      <w:spacing w:before="300" w:after="200"/>
    </w:pPr>
    <w:rPr>
      <w:sz w:val="48"/>
      <w:szCs w:val="48"/>
    </w:rPr>
  </w:style>
  <w:style w:type="paragraph" w:styleId="678">
    <w:name w:val="Subtitle"/>
    <w:basedOn w:val="670"/>
    <w:link w:val="870"/>
    <w:pPr>
      <w:jc w:val="center"/>
    </w:pPr>
    <w:rPr>
      <w:sz w:val="24"/>
      <w:szCs w:val="24"/>
      <w:lang w:val="en-US" w:eastAsia="en-US"/>
    </w:rPr>
  </w:style>
  <w:style w:type="paragraph" w:styleId="679">
    <w:name w:val="Quote"/>
    <w:link w:val="723"/>
    <w:pPr>
      <w:ind w:left="720" w:right="720"/>
    </w:pPr>
    <w:rPr>
      <w:i/>
    </w:rPr>
  </w:style>
  <w:style w:type="paragraph" w:styleId="680">
    <w:name w:val="Intense Quote"/>
    <w:link w:val="724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table" w:styleId="681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82">
    <w:name w:val="Hyperlink"/>
    <w:rPr>
      <w:color w:val="0000FF"/>
      <w:u w:val="single"/>
    </w:rPr>
  </w:style>
  <w:style w:type="paragraph" w:styleId="683">
    <w:name w:val="footnote text"/>
    <w:link w:val="856"/>
    <w:semiHidden/>
    <w:pPr>
      <w:spacing w:after="40"/>
    </w:pPr>
    <w:rPr>
      <w:sz w:val="18"/>
    </w:rPr>
  </w:style>
  <w:style w:type="character" w:styleId="684">
    <w:name w:val="footnote reference"/>
    <w:rPr>
      <w:vertAlign w:val="superscript"/>
    </w:rPr>
  </w:style>
  <w:style w:type="paragraph" w:styleId="685">
    <w:name w:val="endnote text"/>
    <w:link w:val="857"/>
    <w:semiHidden/>
  </w:style>
  <w:style w:type="character" w:styleId="686">
    <w:name w:val="endnote reference"/>
    <w:semiHidden/>
    <w:rPr>
      <w:vertAlign w:val="superscript"/>
    </w:rPr>
  </w:style>
  <w:style w:type="paragraph" w:styleId="687">
    <w:name w:val="toc 1"/>
    <w:pPr>
      <w:spacing w:after="57"/>
    </w:pPr>
  </w:style>
  <w:style w:type="paragraph" w:styleId="688">
    <w:name w:val="toc 2"/>
    <w:pPr>
      <w:ind w:left="283"/>
      <w:spacing w:after="57"/>
    </w:pPr>
  </w:style>
  <w:style w:type="paragraph" w:styleId="689">
    <w:name w:val="toc 3"/>
    <w:pPr>
      <w:ind w:left="567"/>
      <w:spacing w:after="57"/>
    </w:pPr>
  </w:style>
  <w:style w:type="paragraph" w:styleId="690">
    <w:name w:val="toc 4"/>
    <w:pPr>
      <w:ind w:left="850"/>
      <w:spacing w:after="57"/>
    </w:pPr>
  </w:style>
  <w:style w:type="paragraph" w:styleId="691">
    <w:name w:val="toc 5"/>
    <w:pPr>
      <w:ind w:left="1134"/>
      <w:spacing w:after="57"/>
    </w:pPr>
  </w:style>
  <w:style w:type="paragraph" w:styleId="692">
    <w:name w:val="toc 6"/>
    <w:pPr>
      <w:ind w:left="1417"/>
      <w:spacing w:after="57"/>
    </w:pPr>
  </w:style>
  <w:style w:type="paragraph" w:styleId="693">
    <w:name w:val="toc 7"/>
    <w:pPr>
      <w:ind w:left="1701"/>
      <w:spacing w:after="57"/>
    </w:pPr>
  </w:style>
  <w:style w:type="paragraph" w:styleId="694">
    <w:name w:val="toc 8"/>
    <w:pPr>
      <w:ind w:left="1984"/>
      <w:spacing w:after="57"/>
    </w:pPr>
  </w:style>
  <w:style w:type="paragraph" w:styleId="695">
    <w:name w:val="toc 9"/>
    <w:pPr>
      <w:ind w:left="2268"/>
      <w:spacing w:after="57"/>
    </w:pPr>
  </w:style>
  <w:style w:type="paragraph" w:styleId="696">
    <w:name w:val="TOC Heading"/>
  </w:style>
  <w:style w:type="paragraph" w:styleId="697">
    <w:name w:val="table of figures"/>
  </w:style>
  <w:style w:type="character" w:styleId="698" w:customStyle="1">
    <w:name w:val="Title Char"/>
    <w:link w:val="677"/>
    <w:rPr>
      <w:sz w:val="48"/>
      <w:szCs w:val="48"/>
    </w:rPr>
  </w:style>
  <w:style w:type="character" w:styleId="699" w:customStyle="1">
    <w:name w:val="Quote Char"/>
    <w:link w:val="679"/>
    <w:rPr>
      <w:i/>
    </w:rPr>
  </w:style>
  <w:style w:type="character" w:styleId="700" w:customStyle="1">
    <w:name w:val="Intense Quote Char"/>
    <w:link w:val="680"/>
    <w:rPr>
      <w:i/>
    </w:rPr>
  </w:style>
  <w:style w:type="character" w:styleId="701" w:customStyle="1">
    <w:name w:val="Footnote Text Char"/>
    <w:link w:val="683"/>
    <w:rPr>
      <w:sz w:val="18"/>
    </w:rPr>
  </w:style>
  <w:style w:type="character" w:styleId="702" w:customStyle="1">
    <w:name w:val="Endnote Text Char"/>
    <w:link w:val="685"/>
    <w:rPr>
      <w:sz w:val="20"/>
    </w:rPr>
  </w:style>
  <w:style w:type="paragraph" w:styleId="703" w:customStyle="1">
    <w:name w:val="Heading 1"/>
    <w:link w:val="704"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704" w:customStyle="1">
    <w:name w:val="Heading 1 Char"/>
    <w:link w:val="703"/>
    <w:rPr>
      <w:rFonts w:ascii="Arial" w:hAnsi="Arial" w:eastAsia="Arial"/>
      <w:sz w:val="40"/>
      <w:szCs w:val="40"/>
      <w:lang w:bidi="ar-SA"/>
    </w:rPr>
  </w:style>
  <w:style w:type="paragraph" w:styleId="705" w:customStyle="1">
    <w:name w:val="Heading 2"/>
    <w:link w:val="706"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706" w:customStyle="1">
    <w:name w:val="Heading 2 Char"/>
    <w:link w:val="705"/>
    <w:rPr>
      <w:rFonts w:ascii="Arial" w:hAnsi="Arial" w:eastAsia="Arial"/>
      <w:sz w:val="34"/>
      <w:lang w:bidi="ar-SA"/>
    </w:rPr>
  </w:style>
  <w:style w:type="paragraph" w:styleId="707" w:customStyle="1">
    <w:name w:val="Heading 3"/>
    <w:link w:val="708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708" w:customStyle="1">
    <w:name w:val="Heading 3 Char"/>
    <w:link w:val="707"/>
    <w:rPr>
      <w:rFonts w:ascii="Arial" w:hAnsi="Arial" w:eastAsia="Arial"/>
      <w:sz w:val="30"/>
      <w:szCs w:val="30"/>
      <w:lang w:bidi="ar-SA"/>
    </w:rPr>
  </w:style>
  <w:style w:type="paragraph" w:styleId="709" w:customStyle="1">
    <w:name w:val="Heading 4"/>
    <w:link w:val="710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710" w:customStyle="1">
    <w:name w:val="Heading 4 Char"/>
    <w:link w:val="709"/>
    <w:rPr>
      <w:rFonts w:ascii="Arial" w:hAnsi="Arial" w:eastAsia="Arial"/>
      <w:b/>
      <w:bCs/>
      <w:sz w:val="26"/>
      <w:szCs w:val="26"/>
      <w:lang w:bidi="ar-SA"/>
    </w:rPr>
  </w:style>
  <w:style w:type="paragraph" w:styleId="711" w:customStyle="1">
    <w:name w:val="Heading 5"/>
    <w:link w:val="712"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712" w:customStyle="1">
    <w:name w:val="Heading 5 Char"/>
    <w:link w:val="711"/>
    <w:rPr>
      <w:rFonts w:ascii="Arial" w:hAnsi="Arial" w:eastAsia="Arial"/>
      <w:b/>
      <w:bCs/>
      <w:sz w:val="24"/>
      <w:szCs w:val="24"/>
      <w:lang w:bidi="ar-SA"/>
    </w:rPr>
  </w:style>
  <w:style w:type="paragraph" w:styleId="713" w:customStyle="1">
    <w:name w:val="Heading 6"/>
    <w:link w:val="714"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714" w:customStyle="1">
    <w:name w:val="Heading 6 Char"/>
    <w:link w:val="713"/>
    <w:rPr>
      <w:rFonts w:ascii="Arial" w:hAnsi="Arial" w:eastAsia="Arial"/>
      <w:b/>
      <w:bCs/>
      <w:sz w:val="22"/>
      <w:szCs w:val="22"/>
      <w:lang w:bidi="ar-SA"/>
    </w:rPr>
  </w:style>
  <w:style w:type="paragraph" w:styleId="715" w:customStyle="1">
    <w:name w:val="Heading 7"/>
    <w:link w:val="716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Heading 7 Char"/>
    <w:link w:val="715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17" w:customStyle="1">
    <w:name w:val="Heading 8"/>
    <w:link w:val="718"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718" w:customStyle="1">
    <w:name w:val="Heading 8 Char"/>
    <w:link w:val="717"/>
    <w:rPr>
      <w:rFonts w:ascii="Arial" w:hAnsi="Arial" w:eastAsia="Arial"/>
      <w:i/>
      <w:iCs/>
      <w:sz w:val="22"/>
      <w:szCs w:val="22"/>
      <w:lang w:bidi="ar-SA"/>
    </w:rPr>
  </w:style>
  <w:style w:type="paragraph" w:styleId="719" w:customStyle="1">
    <w:name w:val="Heading 9"/>
    <w:link w:val="720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20" w:customStyle="1">
    <w:name w:val="Heading 9 Char"/>
    <w:link w:val="719"/>
    <w:rPr>
      <w:rFonts w:ascii="Arial" w:hAnsi="Arial" w:eastAsia="Arial"/>
      <w:i/>
      <w:iCs/>
      <w:sz w:val="21"/>
      <w:szCs w:val="21"/>
      <w:lang w:bidi="ar-SA"/>
    </w:rPr>
  </w:style>
  <w:style w:type="character" w:styleId="721" w:customStyle="1">
    <w:name w:val="Название Знак"/>
    <w:link w:val="677"/>
    <w:rPr>
      <w:sz w:val="48"/>
      <w:szCs w:val="48"/>
      <w:lang w:bidi="ar-SA"/>
    </w:rPr>
  </w:style>
  <w:style w:type="character" w:styleId="722" w:customStyle="1">
    <w:name w:val="Subtitle Char"/>
    <w:link w:val="678"/>
    <w:rPr>
      <w:sz w:val="24"/>
      <w:szCs w:val="24"/>
    </w:rPr>
  </w:style>
  <w:style w:type="character" w:styleId="723" w:customStyle="1">
    <w:name w:val="Цитата 2 Знак"/>
    <w:link w:val="679"/>
    <w:rPr>
      <w:i/>
      <w:lang w:val="ru-RU" w:bidi="ar-SA" w:eastAsia="zh-CN"/>
    </w:rPr>
  </w:style>
  <w:style w:type="character" w:styleId="724" w:customStyle="1">
    <w:name w:val="Выделенная цитата Знак"/>
    <w:link w:val="680"/>
    <w:rPr>
      <w:i/>
      <w:shd w:val="clear" w:color="auto" w:fill="f2f2f2"/>
      <w:lang w:val="ru-RU" w:bidi="ar-SA" w:eastAsia="zh-CN"/>
    </w:rPr>
  </w:style>
  <w:style w:type="paragraph" w:styleId="725" w:customStyle="1">
    <w:name w:val="Header"/>
    <w:link w:val="726"/>
    <w:pPr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link w:val="725"/>
    <w:rPr>
      <w:lang w:val="ru-RU" w:bidi="ar-SA" w:eastAsia="zh-CN"/>
    </w:rPr>
  </w:style>
  <w:style w:type="paragraph" w:styleId="727" w:customStyle="1">
    <w:name w:val="Footer"/>
    <w:link w:val="730"/>
    <w:pPr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</w:style>
  <w:style w:type="paragraph" w:styleId="729" w:customStyle="1">
    <w:name w:val="Caption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styleId="730" w:customStyle="1">
    <w:name w:val="Caption Char"/>
    <w:link w:val="727"/>
    <w:rPr>
      <w:lang w:val="ru-RU" w:bidi="ar-SA" w:eastAsia="zh-CN"/>
    </w:rPr>
  </w:style>
  <w:style w:type="table" w:styleId="731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 w:customStyle="1">
    <w:name w:val="Текст сноски Знак"/>
    <w:link w:val="683"/>
    <w:semiHidden/>
    <w:rPr>
      <w:sz w:val="18"/>
      <w:lang w:bidi="ar-SA"/>
    </w:rPr>
  </w:style>
  <w:style w:type="character" w:styleId="857" w:customStyle="1">
    <w:name w:val="Текст концевой сноски Знак"/>
    <w:link w:val="685"/>
    <w:semiHidden/>
    <w:rPr>
      <w:lang w:val="ru-RU" w:bidi="ar-SA" w:eastAsia="zh-CN"/>
    </w:rPr>
  </w:style>
  <w:style w:type="character" w:styleId="858" w:customStyle="1">
    <w:name w:val="Заголовок 1 Знак"/>
    <w:basedOn w:val="672"/>
    <w:link w:val="671"/>
    <w:rPr>
      <w:rFonts w:ascii="Times New Roman" w:hAnsi="Times New Roman"/>
      <w:b/>
      <w:sz w:val="24"/>
      <w:szCs w:val="24"/>
    </w:rPr>
  </w:style>
  <w:style w:type="paragraph" w:styleId="859" w:customStyle="1">
    <w:name w:val="constitle"/>
    <w:basedOn w:val="6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860" w:customStyle="1">
    <w:name w:val="Без интервала1"/>
    <w:rPr>
      <w:sz w:val="22"/>
      <w:szCs w:val="22"/>
      <w:lang w:eastAsia="ru-RU"/>
    </w:rPr>
  </w:style>
  <w:style w:type="paragraph" w:styleId="861">
    <w:name w:val="Footer"/>
    <w:basedOn w:val="670"/>
    <w:pPr>
      <w:tabs>
        <w:tab w:val="center" w:pos="4677" w:leader="none"/>
        <w:tab w:val="right" w:pos="9355" w:leader="none"/>
      </w:tabs>
    </w:pPr>
  </w:style>
  <w:style w:type="character" w:styleId="862">
    <w:name w:val="page number"/>
    <w:basedOn w:val="672"/>
  </w:style>
  <w:style w:type="paragraph" w:styleId="863">
    <w:name w:val="Balloon Text"/>
    <w:basedOn w:val="670"/>
    <w:semiHidden/>
    <w:rPr>
      <w:rFonts w:ascii="Tahoma" w:hAnsi="Tahoma"/>
      <w:sz w:val="16"/>
      <w:szCs w:val="16"/>
    </w:rPr>
  </w:style>
  <w:style w:type="paragraph" w:styleId="864" w:customStyle="1">
    <w:name w:val="text"/>
    <w:basedOn w:val="670"/>
    <w:pPr>
      <w:ind w:firstLine="567"/>
      <w:jc w:val="both"/>
    </w:pPr>
    <w:rPr>
      <w:rFonts w:ascii="Arial" w:hAnsi="Arial"/>
      <w:sz w:val="24"/>
      <w:szCs w:val="24"/>
    </w:rPr>
  </w:style>
  <w:style w:type="paragraph" w:styleId="865" w:customStyle="1">
    <w:name w:val="ConsPlusNormal"/>
    <w:pPr>
      <w:ind w:firstLine="720"/>
      <w:widowControl w:val="off"/>
    </w:pPr>
    <w:rPr>
      <w:rFonts w:ascii="Arial" w:hAnsi="Arial"/>
      <w:lang w:eastAsia="ru-RU"/>
    </w:rPr>
  </w:style>
  <w:style w:type="paragraph" w:styleId="866">
    <w:name w:val="Header"/>
    <w:basedOn w:val="670"/>
    <w:link w:val="867"/>
    <w:pPr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672"/>
    <w:link w:val="866"/>
    <w:rPr>
      <w:sz w:val="22"/>
      <w:szCs w:val="22"/>
    </w:rPr>
  </w:style>
  <w:style w:type="paragraph" w:styleId="868">
    <w:name w:val="Body Text"/>
    <w:basedOn w:val="670"/>
    <w:link w:val="869"/>
    <w:pPr>
      <w:spacing w:after="120"/>
    </w:pPr>
    <w:rPr>
      <w:rFonts w:ascii="Times New Roman" w:hAnsi="Times New Roman"/>
      <w:sz w:val="24"/>
      <w:szCs w:val="24"/>
    </w:rPr>
  </w:style>
  <w:style w:type="character" w:styleId="869" w:customStyle="1">
    <w:name w:val="Основной текст Знак"/>
    <w:basedOn w:val="672"/>
    <w:link w:val="868"/>
    <w:rPr>
      <w:rFonts w:ascii="Times New Roman" w:hAnsi="Times New Roman"/>
      <w:sz w:val="24"/>
      <w:szCs w:val="24"/>
    </w:rPr>
  </w:style>
  <w:style w:type="character" w:styleId="870" w:customStyle="1">
    <w:name w:val="Подзаголовок Знак"/>
    <w:basedOn w:val="672"/>
    <w:link w:val="678"/>
    <w:rPr>
      <w:rFonts w:ascii="Times New Roman" w:hAnsi="Times New Roman"/>
      <w:b/>
      <w:bCs/>
      <w:sz w:val="44"/>
      <w:szCs w:val="24"/>
    </w:rPr>
  </w:style>
  <w:style w:type="paragraph" w:styleId="871">
    <w:name w:val="Caption"/>
    <w:basedOn w:val="670"/>
    <w:next w:val="670"/>
    <w:semiHidden/>
    <w:pPr>
      <w:ind w:left="4003"/>
      <w:spacing w:line="391" w:lineRule="exact"/>
      <w:shd w:val="clear" w:color="auto" w:fill="ffffff"/>
      <w:widowControl w:val="off"/>
    </w:pPr>
    <w:rPr>
      <w:rFonts w:ascii="Times New Roman" w:hAnsi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created xsi:type="dcterms:W3CDTF">2023-11-28T08:45:00Z</dcterms:created>
  <dcterms:modified xsi:type="dcterms:W3CDTF">2023-12-27T08:18:24Z</dcterms:modified>
</cp:coreProperties>
</file>